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D4" w:rsidRPr="00082F3B" w:rsidRDefault="00C850D4" w:rsidP="00C850D4">
      <w:pPr>
        <w:autoSpaceDE w:val="0"/>
        <w:autoSpaceDN w:val="0"/>
        <w:adjustRightInd w:val="0"/>
        <w:spacing w:after="0" w:line="240" w:lineRule="auto"/>
        <w:jc w:val="center"/>
        <w:rPr>
          <w:rFonts w:ascii="Calibri Light" w:hAnsi="Calibri Light" w:cs="TimesNewRomanPSMT"/>
          <w:sz w:val="20"/>
          <w:szCs w:val="20"/>
        </w:rPr>
      </w:pPr>
      <w:r>
        <w:rPr>
          <w:rFonts w:ascii="Calibri Light" w:hAnsi="Calibri Light"/>
          <w:b/>
          <w:sz w:val="20"/>
          <w:szCs w:val="20"/>
        </w:rPr>
        <w:t xml:space="preserve">Business </w:t>
      </w:r>
      <w:r w:rsidR="006A2649">
        <w:rPr>
          <w:rFonts w:ascii="Calibri Light" w:hAnsi="Calibri Light"/>
          <w:b/>
          <w:sz w:val="20"/>
          <w:szCs w:val="20"/>
        </w:rPr>
        <w:t xml:space="preserve">Healthcare </w:t>
      </w:r>
      <w:r w:rsidR="007363F1">
        <w:rPr>
          <w:rFonts w:ascii="Calibri Light" w:hAnsi="Calibri Light"/>
          <w:b/>
          <w:sz w:val="20"/>
          <w:szCs w:val="20"/>
        </w:rPr>
        <w:t xml:space="preserve">Technology </w:t>
      </w:r>
      <w:bookmarkStart w:id="0" w:name="_GoBack"/>
      <w:bookmarkEnd w:id="0"/>
      <w:r>
        <w:rPr>
          <w:rFonts w:ascii="Calibri Light" w:hAnsi="Calibri Light"/>
          <w:b/>
          <w:sz w:val="20"/>
          <w:szCs w:val="20"/>
        </w:rPr>
        <w:t>Instructor</w:t>
      </w:r>
      <w:r w:rsidRPr="00082F3B">
        <w:rPr>
          <w:rFonts w:ascii="Calibri Light" w:hAnsi="Calibri Light"/>
          <w:b/>
          <w:sz w:val="20"/>
          <w:szCs w:val="20"/>
        </w:rPr>
        <w:t xml:space="preserve"> </w:t>
      </w:r>
      <w:r w:rsidRPr="00082F3B">
        <w:rPr>
          <w:rFonts w:ascii="Calibri Light" w:hAnsi="Calibri Light"/>
          <w:sz w:val="20"/>
          <w:szCs w:val="20"/>
        </w:rPr>
        <w:t>(</w:t>
      </w:r>
      <w:r w:rsidRPr="00082F3B">
        <w:rPr>
          <w:rFonts w:ascii="Calibri Light" w:hAnsi="Calibri Light" w:cs="TimesNewRomanPSMT"/>
          <w:sz w:val="20"/>
          <w:szCs w:val="20"/>
        </w:rPr>
        <w:t>PT)</w:t>
      </w:r>
    </w:p>
    <w:p w:rsidR="00C850D4" w:rsidRPr="00082F3B" w:rsidRDefault="00C850D4" w:rsidP="00C850D4">
      <w:pPr>
        <w:pStyle w:val="Default"/>
        <w:ind w:left="-900"/>
        <w:jc w:val="both"/>
        <w:rPr>
          <w:rFonts w:ascii="Calibri Light" w:hAnsi="Calibri Light" w:cs="Arial"/>
          <w:b/>
          <w:bCs/>
          <w:sz w:val="20"/>
          <w:szCs w:val="20"/>
        </w:rPr>
      </w:pPr>
    </w:p>
    <w:p w:rsidR="00C850D4" w:rsidRPr="00B771B3" w:rsidRDefault="00C850D4" w:rsidP="00C850D4">
      <w:pPr>
        <w:widowControl w:val="0"/>
        <w:spacing w:line="240" w:lineRule="auto"/>
        <w:ind w:right="360"/>
        <w:rPr>
          <w:rFonts w:ascii="Calibri Light" w:eastAsia="Cambria" w:hAnsi="Calibri Light" w:cs="Cambria"/>
          <w:spacing w:val="2"/>
          <w:sz w:val="20"/>
          <w:szCs w:val="20"/>
        </w:rPr>
      </w:pPr>
      <w:r w:rsidRPr="00B771B3">
        <w:rPr>
          <w:rFonts w:ascii="Calibri Light" w:hAnsi="Calibri Light"/>
          <w:color w:val="000000"/>
          <w:sz w:val="20"/>
          <w:szCs w:val="20"/>
        </w:rPr>
        <w:t>Albany Technical College seeks a well-qualified, highly motivated individual to fill the position of Business Technology Adjunct.  He/she will p</w:t>
      </w:r>
      <w:r w:rsidRPr="00B771B3">
        <w:rPr>
          <w:rFonts w:ascii="Calibri Light" w:hAnsi="Calibri Light" w:cs="Arial"/>
          <w:bCs/>
          <w:sz w:val="20"/>
          <w:szCs w:val="20"/>
        </w:rPr>
        <w:t>rovide instruction in business technology for all assigned students.  Under general supervision, the B</w:t>
      </w:r>
      <w:r w:rsidR="00FE0F71">
        <w:rPr>
          <w:rFonts w:ascii="Calibri Light" w:hAnsi="Calibri Light" w:cs="Arial"/>
          <w:bCs/>
          <w:sz w:val="20"/>
          <w:szCs w:val="20"/>
        </w:rPr>
        <w:t>HT</w:t>
      </w:r>
      <w:r w:rsidRPr="00B771B3">
        <w:rPr>
          <w:rFonts w:ascii="Calibri Light" w:hAnsi="Calibri Light" w:cs="Arial"/>
          <w:bCs/>
          <w:sz w:val="20"/>
          <w:szCs w:val="20"/>
        </w:rPr>
        <w:t xml:space="preserve"> Adjunct Instructor will demonstrate the use of appropriate teaching techniques, and the use of appropriate testing and grading procedures, including proper maintenance of grade books and any other appropriate record-keeping requirements.  He/ she will demonstrate knowledge of current procedures in business technology, and f</w:t>
      </w:r>
      <w:r w:rsidRPr="00B771B3">
        <w:rPr>
          <w:rFonts w:ascii="Calibri Light" w:eastAsia="Cambria" w:hAnsi="Calibri Light" w:cs="Cambria"/>
          <w:spacing w:val="2"/>
          <w:sz w:val="20"/>
          <w:szCs w:val="20"/>
        </w:rPr>
        <w:t>ollow approved curriculum standards and course syllabi.  The B</w:t>
      </w:r>
      <w:r w:rsidR="00FE0F71">
        <w:rPr>
          <w:rFonts w:ascii="Calibri Light" w:eastAsia="Cambria" w:hAnsi="Calibri Light" w:cs="Cambria"/>
          <w:spacing w:val="2"/>
          <w:sz w:val="20"/>
          <w:szCs w:val="20"/>
        </w:rPr>
        <w:t>H</w:t>
      </w:r>
      <w:r w:rsidRPr="00B771B3">
        <w:rPr>
          <w:rFonts w:ascii="Calibri Light" w:eastAsia="Cambria" w:hAnsi="Calibri Light" w:cs="Cambria"/>
          <w:spacing w:val="2"/>
          <w:sz w:val="20"/>
          <w:szCs w:val="20"/>
        </w:rPr>
        <w:t xml:space="preserve">T Adjunct will monitor student use of supplies, materials, and equipment, maintains classrooms and laboratories in accordance with approves classroom and lab management plans, and observe and enforce the institution’s policies and regulations.  He/ she will maintain program certifications, ensure safety and security requirements are met in the training areas.  He/she will ensure </w:t>
      </w:r>
      <w:r w:rsidRPr="00B771B3">
        <w:rPr>
          <w:rFonts w:ascii="Calibri Light" w:hAnsi="Calibri Light" w:cs="Arial"/>
          <w:bCs/>
          <w:sz w:val="20"/>
          <w:szCs w:val="20"/>
        </w:rPr>
        <w:t xml:space="preserve">the effective use of oral and written communication skills.  </w:t>
      </w:r>
      <w:r w:rsidRPr="00B771B3">
        <w:rPr>
          <w:rFonts w:ascii="Calibri Light" w:eastAsia="Cambria" w:hAnsi="Calibri Light" w:cs="Cambria"/>
          <w:spacing w:val="2"/>
          <w:sz w:val="20"/>
          <w:szCs w:val="20"/>
        </w:rPr>
        <w:t xml:space="preserve">The instructor will attend meetings as required, assist with student recruitment, retention, job placement, and any other duties as assigned.  </w:t>
      </w:r>
      <w:r w:rsidR="00FE0F71">
        <w:rPr>
          <w:rFonts w:ascii="Calibri Light" w:eastAsia="Cambria" w:hAnsi="Calibri Light" w:cs="Cambria"/>
          <w:spacing w:val="2"/>
          <w:sz w:val="20"/>
          <w:szCs w:val="20"/>
        </w:rPr>
        <w:t>He/she should have good oral and writing communication skills and skills in the use of Microsoft office.</w:t>
      </w:r>
    </w:p>
    <w:p w:rsidR="00C850D4" w:rsidRPr="00B771B3" w:rsidRDefault="00C850D4" w:rsidP="00C850D4">
      <w:pPr>
        <w:widowControl w:val="0"/>
        <w:spacing w:line="240" w:lineRule="exact"/>
        <w:ind w:right="360"/>
        <w:rPr>
          <w:rFonts w:ascii="Calibri Light" w:eastAsia="Times New Roman" w:hAnsi="Calibri Light"/>
          <w:bCs/>
          <w:sz w:val="20"/>
          <w:szCs w:val="20"/>
        </w:rPr>
      </w:pPr>
      <w:r w:rsidRPr="00B771B3">
        <w:rPr>
          <w:rFonts w:ascii="Calibri Light" w:hAnsi="Calibri Light" w:cs="Arial"/>
          <w:b/>
          <w:bCs/>
          <w:sz w:val="20"/>
          <w:szCs w:val="20"/>
        </w:rPr>
        <w:t xml:space="preserve">Minimum Qualifications:  </w:t>
      </w:r>
      <w:r w:rsidRPr="00B771B3">
        <w:rPr>
          <w:rFonts w:ascii="Calibri Light" w:eastAsia="Times New Roman" w:hAnsi="Calibri Light"/>
          <w:bCs/>
          <w:sz w:val="20"/>
          <w:szCs w:val="20"/>
        </w:rPr>
        <w:t xml:space="preserve">The candidate MUST have eighteen (18) hours at the Master’s Degree level in </w:t>
      </w:r>
      <w:r w:rsidR="006A2649">
        <w:rPr>
          <w:rFonts w:ascii="Calibri Light" w:eastAsia="Times New Roman" w:hAnsi="Calibri Light"/>
          <w:bCs/>
          <w:sz w:val="20"/>
          <w:szCs w:val="20"/>
        </w:rPr>
        <w:t>Healthcare Administration</w:t>
      </w:r>
      <w:r w:rsidR="00FE0F71">
        <w:rPr>
          <w:rFonts w:ascii="Calibri Light" w:eastAsia="Times New Roman" w:hAnsi="Calibri Light"/>
          <w:bCs/>
          <w:sz w:val="20"/>
          <w:szCs w:val="20"/>
        </w:rPr>
        <w:t xml:space="preserve"> *OR* have a </w:t>
      </w:r>
      <w:r w:rsidRPr="00B771B3">
        <w:rPr>
          <w:rFonts w:ascii="Calibri Light" w:eastAsia="Times New Roman" w:hAnsi="Calibri Light"/>
          <w:bCs/>
          <w:sz w:val="20"/>
          <w:szCs w:val="20"/>
        </w:rPr>
        <w:t>Master’s Degree in a related field with verifiable academic credentials, qualifications, or competencies appropriate for teaching the course content from an accredited College or University</w:t>
      </w:r>
      <w:r w:rsidR="00FE0F71">
        <w:rPr>
          <w:rFonts w:ascii="Calibri Light" w:eastAsia="Times New Roman" w:hAnsi="Calibri Light"/>
          <w:sz w:val="20"/>
          <w:szCs w:val="20"/>
        </w:rPr>
        <w:t xml:space="preserve"> *AND* have</w:t>
      </w:r>
      <w:r w:rsidRPr="00B771B3">
        <w:rPr>
          <w:rFonts w:ascii="Calibri Light" w:eastAsia="Times New Roman" w:hAnsi="Calibri Light"/>
          <w:sz w:val="20"/>
          <w:szCs w:val="20"/>
        </w:rPr>
        <w:t xml:space="preserve"> three (3) years of work related experience within the la</w:t>
      </w:r>
      <w:r w:rsidR="00FE0F71">
        <w:rPr>
          <w:rFonts w:ascii="Calibri Light" w:eastAsia="Times New Roman" w:hAnsi="Calibri Light"/>
          <w:sz w:val="20"/>
          <w:szCs w:val="20"/>
        </w:rPr>
        <w:t>st 7 years</w:t>
      </w:r>
      <w:r w:rsidRPr="00B771B3">
        <w:rPr>
          <w:rFonts w:ascii="Calibri Light" w:eastAsia="Times New Roman" w:hAnsi="Calibri Light"/>
          <w:sz w:val="20"/>
          <w:szCs w:val="20"/>
        </w:rPr>
        <w:t xml:space="preserve"> *AND* experience teaching at the post-secondary education level.  </w:t>
      </w:r>
      <w:r w:rsidRPr="00B771B3">
        <w:rPr>
          <w:rFonts w:ascii="Calibri Light" w:eastAsia="Times New Roman" w:hAnsi="Calibri Light"/>
          <w:bCs/>
          <w:sz w:val="20"/>
          <w:szCs w:val="20"/>
        </w:rPr>
        <w:t xml:space="preserve"> </w:t>
      </w:r>
    </w:p>
    <w:p w:rsidR="00C850D4" w:rsidRPr="00144931" w:rsidRDefault="00C850D4" w:rsidP="00C850D4">
      <w:pPr>
        <w:widowControl w:val="0"/>
        <w:spacing w:line="240" w:lineRule="exact"/>
        <w:ind w:right="360"/>
        <w:rPr>
          <w:rFonts w:ascii="Calibri Light" w:hAnsi="Calibri Light"/>
          <w:sz w:val="20"/>
          <w:szCs w:val="20"/>
        </w:rPr>
      </w:pPr>
      <w:r w:rsidRPr="00B771B3">
        <w:rPr>
          <w:rFonts w:ascii="Calibri Light" w:hAnsi="Calibri Light" w:cs="Arial"/>
          <w:b/>
          <w:bCs/>
          <w:sz w:val="20"/>
          <w:szCs w:val="20"/>
        </w:rPr>
        <w:t>Preferred Qualifications:</w:t>
      </w:r>
      <w:r w:rsidRPr="00B771B3">
        <w:rPr>
          <w:rFonts w:ascii="Calibri Light" w:hAnsi="Calibri Light" w:cs="Arial"/>
          <w:color w:val="000000"/>
          <w:sz w:val="20"/>
          <w:szCs w:val="20"/>
        </w:rPr>
        <w:t xml:space="preserve"> </w:t>
      </w:r>
      <w:r w:rsidRPr="00B771B3">
        <w:rPr>
          <w:rFonts w:ascii="Calibri Light" w:eastAsia="Times New Roman" w:hAnsi="Calibri Light"/>
          <w:sz w:val="20"/>
          <w:szCs w:val="20"/>
        </w:rPr>
        <w:t xml:space="preserve"> </w:t>
      </w:r>
      <w:r w:rsidRPr="00B771B3">
        <w:rPr>
          <w:rFonts w:ascii="Calibri Light" w:eastAsia="Cambria" w:hAnsi="Calibri Light" w:cs="Cambria"/>
          <w:bCs/>
          <w:sz w:val="20"/>
          <w:szCs w:val="20"/>
        </w:rPr>
        <w:t xml:space="preserve">The candidate MUST have a Master’s Degree in </w:t>
      </w:r>
      <w:r w:rsidR="006A2649">
        <w:rPr>
          <w:rFonts w:ascii="Calibri Light" w:eastAsia="Cambria" w:hAnsi="Calibri Light" w:cs="Cambria"/>
          <w:bCs/>
          <w:sz w:val="20"/>
          <w:szCs w:val="20"/>
        </w:rPr>
        <w:t>Healthcare Administration</w:t>
      </w:r>
      <w:r w:rsidRPr="00B771B3">
        <w:rPr>
          <w:rFonts w:ascii="Calibri Light" w:eastAsia="Cambria" w:hAnsi="Calibri Light" w:cs="Cambria"/>
          <w:bCs/>
          <w:sz w:val="20"/>
          <w:szCs w:val="20"/>
        </w:rPr>
        <w:t xml:space="preserve"> or Master’s Degree in a related field with verifiable academic credentials, qualifications, or competencies appropriate for teaching the course content from an accredited College or University</w:t>
      </w:r>
      <w:r w:rsidRPr="00B771B3">
        <w:rPr>
          <w:rFonts w:ascii="Calibri Light" w:hAnsi="Calibri Light"/>
          <w:sz w:val="20"/>
          <w:szCs w:val="20"/>
        </w:rPr>
        <w:t>, with three (3) years of work related experience within the last 7 years, *AND* experience teaching at the post-secondary education level.  Teaching or working experience in Microsoft Office Applications.</w:t>
      </w:r>
    </w:p>
    <w:p w:rsidR="00C850D4" w:rsidRPr="00144931" w:rsidRDefault="00C850D4" w:rsidP="00C850D4">
      <w:pPr>
        <w:widowControl w:val="0"/>
        <w:spacing w:line="240" w:lineRule="exact"/>
        <w:ind w:right="360"/>
        <w:rPr>
          <w:rFonts w:ascii="Calibri Light" w:hAnsi="Calibri Light" w:cs="Tahoma"/>
          <w:color w:val="000000"/>
          <w:sz w:val="20"/>
          <w:szCs w:val="20"/>
        </w:rPr>
      </w:pPr>
      <w:r w:rsidRPr="00082F3B">
        <w:rPr>
          <w:rFonts w:ascii="Calibri Light" w:hAnsi="Calibri Light" w:cs="Tahoma"/>
          <w:b/>
          <w:bCs/>
          <w:color w:val="000000"/>
          <w:sz w:val="20"/>
          <w:szCs w:val="20"/>
        </w:rPr>
        <w:t xml:space="preserve">Salary/Benefits: </w:t>
      </w:r>
      <w:r>
        <w:rPr>
          <w:rFonts w:ascii="Calibri Light" w:hAnsi="Calibri Light" w:cs="Tahoma"/>
          <w:b/>
          <w:bCs/>
          <w:color w:val="000000"/>
          <w:sz w:val="20"/>
          <w:szCs w:val="20"/>
        </w:rPr>
        <w:t xml:space="preserve"> </w:t>
      </w:r>
      <w:r w:rsidRPr="00144931">
        <w:rPr>
          <w:rFonts w:ascii="Calibri Light" w:hAnsi="Calibri Light" w:cs="Tahoma"/>
          <w:color w:val="000000"/>
          <w:sz w:val="20"/>
          <w:szCs w:val="20"/>
        </w:rPr>
        <w:t>This is a part-time position and does not include insurance benefits; work hours will not exceed 29 per week.  Work schedule may include online courses, as assigned.</w:t>
      </w:r>
    </w:p>
    <w:p w:rsidR="00C850D4" w:rsidRPr="00144931" w:rsidRDefault="00C850D4" w:rsidP="00C850D4">
      <w:pPr>
        <w:widowControl w:val="0"/>
        <w:spacing w:line="240" w:lineRule="exact"/>
        <w:ind w:right="360"/>
        <w:rPr>
          <w:rFonts w:ascii="Calibri Light" w:eastAsia="Times New Roman" w:hAnsi="Calibri Light"/>
          <w:sz w:val="20"/>
          <w:szCs w:val="20"/>
        </w:rPr>
      </w:pPr>
      <w:r>
        <w:rPr>
          <w:rFonts w:ascii="Calibri Light" w:hAnsi="Calibri Light" w:cs="Arial"/>
          <w:b/>
          <w:bCs/>
          <w:sz w:val="20"/>
          <w:szCs w:val="20"/>
        </w:rPr>
        <w:t>Physical Demands</w:t>
      </w:r>
      <w:r w:rsidRPr="00082F3B">
        <w:rPr>
          <w:rFonts w:ascii="Calibri Light" w:hAnsi="Calibri Light" w:cs="Arial"/>
          <w:b/>
          <w:bCs/>
          <w:sz w:val="20"/>
          <w:szCs w:val="20"/>
        </w:rPr>
        <w:t>:</w:t>
      </w:r>
      <w:r w:rsidRPr="00082F3B">
        <w:rPr>
          <w:rFonts w:ascii="Calibri Light" w:hAnsi="Calibri Light" w:cs="Arial"/>
          <w:color w:val="000000"/>
          <w:sz w:val="20"/>
          <w:szCs w:val="20"/>
        </w:rPr>
        <w:t xml:space="preserve"> </w:t>
      </w:r>
      <w:r>
        <w:rPr>
          <w:rFonts w:ascii="Calibri Light" w:eastAsia="Times New Roman" w:hAnsi="Calibri Light"/>
          <w:sz w:val="20"/>
          <w:szCs w:val="20"/>
        </w:rPr>
        <w:t xml:space="preserve"> </w:t>
      </w:r>
      <w:r w:rsidRPr="00144931">
        <w:rPr>
          <w:rFonts w:ascii="Calibri Light" w:eastAsia="Times New Roman" w:hAnsi="Calibri Light"/>
          <w:sz w:val="20"/>
          <w:szCs w:val="20"/>
        </w:rPr>
        <w:t xml:space="preserve">Work is typically performed in a classroom with intermittent sitting or walking in various settings. The employee occasionally lifts or moves objects of a light to medium weight. </w:t>
      </w:r>
      <w:r>
        <w:rPr>
          <w:rFonts w:ascii="Calibri Light" w:eastAsia="Times New Roman" w:hAnsi="Calibri Light"/>
          <w:sz w:val="20"/>
          <w:szCs w:val="20"/>
        </w:rPr>
        <w:t xml:space="preserve"> Full range of hand and finger motion may be utilized for data entry purposes. </w:t>
      </w:r>
    </w:p>
    <w:p w:rsidR="00FE0F71" w:rsidRPr="00FE0F71" w:rsidRDefault="00FE0F71" w:rsidP="00FE0F71">
      <w:pPr>
        <w:autoSpaceDE w:val="0"/>
        <w:autoSpaceDN w:val="0"/>
        <w:adjustRightInd w:val="0"/>
        <w:spacing w:after="0" w:line="240" w:lineRule="auto"/>
        <w:jc w:val="both"/>
        <w:rPr>
          <w:rFonts w:ascii="Calibri Light" w:hAnsi="Calibri Light"/>
          <w:sz w:val="20"/>
          <w:szCs w:val="20"/>
        </w:rPr>
      </w:pPr>
      <w:r w:rsidRPr="00FE0F71">
        <w:rPr>
          <w:rFonts w:ascii="Calibri Light" w:hAnsi="Calibri Light"/>
          <w:b/>
          <w:bCs/>
          <w:sz w:val="20"/>
          <w:szCs w:val="20"/>
        </w:rPr>
        <w:t xml:space="preserve">Application Deadline: </w:t>
      </w:r>
      <w:r w:rsidRPr="00FE0F71">
        <w:rPr>
          <w:rFonts w:ascii="Calibri Light" w:hAnsi="Calibri Light"/>
          <w:bCs/>
          <w:color w:val="000000"/>
          <w:sz w:val="20"/>
          <w:szCs w:val="20"/>
        </w:rPr>
        <w:t>The position will remain open until filled.</w:t>
      </w:r>
      <w:r w:rsidRPr="00FE0F71">
        <w:rPr>
          <w:rFonts w:ascii="Calibri Light" w:hAnsi="Calibri Light"/>
          <w:b/>
          <w:bCs/>
          <w:color w:val="000000"/>
          <w:sz w:val="20"/>
          <w:szCs w:val="20"/>
        </w:rPr>
        <w:t xml:space="preserve"> </w:t>
      </w:r>
      <w:r w:rsidRPr="00FE0F71">
        <w:rPr>
          <w:rFonts w:ascii="Calibri Light" w:hAnsi="Calibri Light"/>
          <w:color w:val="000000"/>
          <w:sz w:val="20"/>
          <w:szCs w:val="20"/>
        </w:rPr>
        <w:t xml:space="preserve">All applications packets MUST be completed via the Online Job Center at </w:t>
      </w:r>
      <w:hyperlink r:id="rId6" w:history="1">
        <w:r w:rsidRPr="00FE0F71">
          <w:rPr>
            <w:rStyle w:val="Hyperlink"/>
            <w:rFonts w:ascii="Calibri Light" w:hAnsi="Calibri Light"/>
            <w:sz w:val="20"/>
            <w:szCs w:val="20"/>
          </w:rPr>
          <w:t>https://www.easyhrweb.com/JC_Albany/JobListings/JobListings.aspx</w:t>
        </w:r>
      </w:hyperlink>
      <w:r w:rsidRPr="00FE0F71">
        <w:rPr>
          <w:rFonts w:ascii="Calibri Light" w:hAnsi="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FE0F71">
        <w:rPr>
          <w:rFonts w:ascii="Calibri Light" w:hAnsi="Calibri Light"/>
          <w:color w:val="4472C4"/>
          <w:sz w:val="20"/>
          <w:szCs w:val="20"/>
        </w:rPr>
        <w:t xml:space="preserve"> </w:t>
      </w:r>
      <w:hyperlink r:id="rId7" w:history="1">
        <w:r w:rsidRPr="00FE0F71">
          <w:rPr>
            <w:rStyle w:val="Hyperlink"/>
            <w:rFonts w:ascii="Calibri Light" w:hAnsi="Calibri Light"/>
            <w:color w:val="2F5496"/>
            <w:sz w:val="20"/>
            <w:szCs w:val="20"/>
          </w:rPr>
          <w:t>hr@albanytech.edu</w:t>
        </w:r>
      </w:hyperlink>
      <w:r w:rsidRPr="00FE0F71">
        <w:rPr>
          <w:rFonts w:ascii="Calibri Light" w:hAnsi="Calibri Light"/>
          <w:color w:val="2F5496"/>
          <w:sz w:val="20"/>
          <w:szCs w:val="20"/>
        </w:rPr>
        <w:t>.</w:t>
      </w:r>
      <w:r w:rsidRPr="00FE0F71">
        <w:rPr>
          <w:rFonts w:ascii="Calibri Light" w:hAnsi="Calibri Light"/>
          <w:color w:val="000000"/>
          <w:sz w:val="20"/>
          <w:szCs w:val="20"/>
        </w:rPr>
        <w:t xml:space="preserve"> </w:t>
      </w:r>
      <w:r w:rsidRPr="00FE0F71">
        <w:rPr>
          <w:rFonts w:ascii="Calibri Light" w:eastAsia="Times New Roman" w:hAnsi="Calibri Light"/>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FE0F71">
        <w:rPr>
          <w:rFonts w:ascii="Calibri Light" w:eastAsia="Times New Roman" w:hAnsi="Calibri Light"/>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FE0F71">
        <w:rPr>
          <w:rFonts w:ascii="Calibri Light" w:hAnsi="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FE0F71">
        <w:rPr>
          <w:rFonts w:ascii="Calibri Light" w:hAnsi="Calibri Light"/>
          <w:sz w:val="20"/>
          <w:szCs w:val="20"/>
        </w:rPr>
        <w:t xml:space="preserve"> </w:t>
      </w:r>
    </w:p>
    <w:p w:rsidR="00FE0F71" w:rsidRPr="009A5D4C" w:rsidRDefault="00FE0F71" w:rsidP="0015773C">
      <w:pPr>
        <w:autoSpaceDE w:val="0"/>
        <w:autoSpaceDN w:val="0"/>
        <w:adjustRightInd w:val="0"/>
        <w:spacing w:after="0" w:line="240" w:lineRule="auto"/>
        <w:ind w:left="-900"/>
        <w:jc w:val="both"/>
        <w:rPr>
          <w:rFonts w:ascii="Calibri Light" w:hAnsi="Calibri Light"/>
          <w:szCs w:val="20"/>
        </w:rPr>
      </w:pPr>
    </w:p>
    <w:p w:rsidR="00FE0F71" w:rsidRPr="004C31E7" w:rsidRDefault="00FE0F71" w:rsidP="0015773C">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rsidR="00FE0F71" w:rsidRPr="004C31E7" w:rsidRDefault="00FE0F71" w:rsidP="00FE0F71">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EE4420" w:rsidRDefault="00EE4420">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1704 South Slappey Blvd.</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EE4420" w:rsidRDefault="00EE4420">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Default="00EE4420">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EE4420" w:rsidRDefault="00EE4420">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EE4420" w:rsidRDefault="00EE4420">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B2" w:rsidRDefault="005D72B2" w:rsidP="005D72B2">
      <w:pPr>
        <w:spacing w:after="0" w:line="240" w:lineRule="auto"/>
      </w:pPr>
      <w:r>
        <w:separator/>
      </w:r>
    </w:p>
  </w:endnote>
  <w:endnote w:type="continuationSeparator" w:id="0">
    <w:p w:rsidR="005D72B2" w:rsidRDefault="005D72B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B2" w:rsidRDefault="005D72B2" w:rsidP="005D72B2">
      <w:pPr>
        <w:spacing w:after="0" w:line="240" w:lineRule="auto"/>
      </w:pPr>
      <w:r>
        <w:separator/>
      </w:r>
    </w:p>
  </w:footnote>
  <w:footnote w:type="continuationSeparator" w:id="0">
    <w:p w:rsidR="005D72B2" w:rsidRDefault="005D72B2"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67ED"/>
    <w:rsid w:val="001F4D5A"/>
    <w:rsid w:val="00353DB3"/>
    <w:rsid w:val="003F4749"/>
    <w:rsid w:val="004F1DA1"/>
    <w:rsid w:val="005D72B2"/>
    <w:rsid w:val="006A2649"/>
    <w:rsid w:val="006D2056"/>
    <w:rsid w:val="007363F1"/>
    <w:rsid w:val="00752D59"/>
    <w:rsid w:val="008C35D4"/>
    <w:rsid w:val="009036FE"/>
    <w:rsid w:val="00C850D4"/>
    <w:rsid w:val="00D51773"/>
    <w:rsid w:val="00D81D14"/>
    <w:rsid w:val="00E82A6B"/>
    <w:rsid w:val="00EE4420"/>
    <w:rsid w:val="00FE0F71"/>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1F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2019-08-28T21:37:00Z</cp:lastPrinted>
  <dcterms:created xsi:type="dcterms:W3CDTF">2019-08-28T21:37:00Z</dcterms:created>
  <dcterms:modified xsi:type="dcterms:W3CDTF">2019-08-28T21:40:00Z</dcterms:modified>
</cp:coreProperties>
</file>