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14" w:rsidRPr="0030239E" w:rsidRDefault="00D81D14" w:rsidP="00021CA2">
      <w:pPr>
        <w:autoSpaceDE w:val="0"/>
        <w:autoSpaceDN w:val="0"/>
        <w:adjustRightInd w:val="0"/>
        <w:spacing w:after="0" w:line="240" w:lineRule="auto"/>
        <w:jc w:val="center"/>
        <w:rPr>
          <w:rFonts w:asciiTheme="majorHAnsi" w:hAnsiTheme="majorHAnsi"/>
          <w:b/>
          <w:color w:val="FF0000"/>
        </w:rPr>
      </w:pPr>
    </w:p>
    <w:p w:rsidR="005974D0" w:rsidRDefault="001E5CB2" w:rsidP="005974D0">
      <w:pPr>
        <w:autoSpaceDE w:val="0"/>
        <w:autoSpaceDN w:val="0"/>
        <w:adjustRightInd w:val="0"/>
        <w:spacing w:after="0" w:line="240" w:lineRule="auto"/>
        <w:jc w:val="center"/>
        <w:rPr>
          <w:rFonts w:asciiTheme="majorHAnsi" w:hAnsiTheme="majorHAnsi" w:cs="TimesNewRomanPSMT"/>
          <w:sz w:val="20"/>
          <w:szCs w:val="20"/>
        </w:rPr>
      </w:pPr>
      <w:r w:rsidRPr="00AE6BB5">
        <w:rPr>
          <w:rFonts w:asciiTheme="majorHAnsi" w:hAnsiTheme="majorHAnsi"/>
          <w:b/>
          <w:sz w:val="20"/>
          <w:szCs w:val="20"/>
        </w:rPr>
        <w:t>Drivers Education Instructor</w:t>
      </w:r>
      <w:r w:rsidR="005974D0" w:rsidRPr="00AE6BB5">
        <w:rPr>
          <w:rFonts w:asciiTheme="majorHAnsi" w:hAnsiTheme="majorHAnsi"/>
          <w:b/>
          <w:sz w:val="20"/>
          <w:szCs w:val="20"/>
        </w:rPr>
        <w:t xml:space="preserve"> </w:t>
      </w:r>
      <w:r w:rsidR="005974D0" w:rsidRPr="00AE6BB5">
        <w:rPr>
          <w:rFonts w:asciiTheme="majorHAnsi" w:hAnsiTheme="majorHAnsi" w:cs="TimesNewRomanPSMT"/>
          <w:sz w:val="20"/>
          <w:szCs w:val="20"/>
        </w:rPr>
        <w:t>(PT)</w:t>
      </w:r>
    </w:p>
    <w:p w:rsidR="006757AC" w:rsidRPr="00AE6BB5" w:rsidRDefault="006757AC" w:rsidP="005974D0">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cs="TimesNewRomanPSMT"/>
          <w:sz w:val="20"/>
          <w:szCs w:val="20"/>
        </w:rPr>
        <w:t>Dougherty County Campus</w:t>
      </w:r>
    </w:p>
    <w:p w:rsidR="005974D0" w:rsidRPr="00AE6BB5" w:rsidRDefault="005974D0" w:rsidP="005974D0">
      <w:pPr>
        <w:autoSpaceDE w:val="0"/>
        <w:autoSpaceDN w:val="0"/>
        <w:adjustRightInd w:val="0"/>
        <w:spacing w:after="0" w:line="240" w:lineRule="auto"/>
        <w:jc w:val="center"/>
        <w:rPr>
          <w:rFonts w:asciiTheme="majorHAnsi" w:hAnsiTheme="majorHAnsi" w:cs="TimesNewRomanPSMT"/>
          <w:sz w:val="20"/>
          <w:szCs w:val="20"/>
        </w:rPr>
      </w:pPr>
    </w:p>
    <w:p w:rsidR="00D75B16" w:rsidRPr="00AE6BB5" w:rsidRDefault="0028001D" w:rsidP="00D81F1A">
      <w:pPr>
        <w:spacing w:after="0" w:line="240" w:lineRule="auto"/>
        <w:ind w:left="90"/>
        <w:rPr>
          <w:rFonts w:asciiTheme="majorHAnsi" w:hAnsiTheme="majorHAnsi"/>
          <w:sz w:val="20"/>
          <w:szCs w:val="20"/>
        </w:rPr>
      </w:pPr>
      <w:r w:rsidRPr="00AE6BB5">
        <w:rPr>
          <w:rFonts w:asciiTheme="majorHAnsi" w:hAnsiTheme="majorHAnsi" w:cs="Arial"/>
          <w:bCs/>
          <w:sz w:val="20"/>
          <w:szCs w:val="20"/>
        </w:rPr>
        <w:t>Albany Technical College seeks</w:t>
      </w:r>
      <w:r w:rsidR="005974D0" w:rsidRPr="00AE6BB5">
        <w:rPr>
          <w:rFonts w:asciiTheme="majorHAnsi" w:hAnsiTheme="majorHAnsi" w:cs="Arial"/>
          <w:bCs/>
          <w:sz w:val="20"/>
          <w:szCs w:val="20"/>
        </w:rPr>
        <w:t xml:space="preserve"> </w:t>
      </w:r>
      <w:r w:rsidRPr="00AE6BB5">
        <w:rPr>
          <w:rFonts w:asciiTheme="majorHAnsi" w:hAnsiTheme="majorHAnsi" w:cs="Arial"/>
          <w:bCs/>
          <w:sz w:val="20"/>
          <w:szCs w:val="20"/>
        </w:rPr>
        <w:t xml:space="preserve">a </w:t>
      </w:r>
      <w:r w:rsidR="005974D0" w:rsidRPr="00AE6BB5">
        <w:rPr>
          <w:rFonts w:asciiTheme="majorHAnsi" w:hAnsiTheme="majorHAnsi" w:cs="Arial"/>
          <w:bCs/>
          <w:sz w:val="20"/>
          <w:szCs w:val="20"/>
        </w:rPr>
        <w:t xml:space="preserve">part-time </w:t>
      </w:r>
      <w:r w:rsidR="00EA6B56" w:rsidRPr="00AE6BB5">
        <w:rPr>
          <w:rFonts w:asciiTheme="majorHAnsi" w:hAnsiTheme="majorHAnsi" w:cs="Arial"/>
          <w:bCs/>
          <w:sz w:val="20"/>
          <w:szCs w:val="20"/>
        </w:rPr>
        <w:t xml:space="preserve">Drivers Education </w:t>
      </w:r>
      <w:r w:rsidR="005974D0" w:rsidRPr="00AE6BB5">
        <w:rPr>
          <w:rFonts w:asciiTheme="majorHAnsi" w:hAnsiTheme="majorHAnsi" w:cs="Arial"/>
          <w:bCs/>
          <w:sz w:val="20"/>
          <w:szCs w:val="20"/>
        </w:rPr>
        <w:t xml:space="preserve">Instructor.  Under general supervision, the </w:t>
      </w:r>
      <w:r w:rsidR="00EA6B56" w:rsidRPr="00AE6BB5">
        <w:rPr>
          <w:rFonts w:asciiTheme="majorHAnsi" w:hAnsiTheme="majorHAnsi" w:cs="Arial"/>
          <w:bCs/>
          <w:sz w:val="20"/>
          <w:szCs w:val="20"/>
        </w:rPr>
        <w:t xml:space="preserve">Drivers Education </w:t>
      </w:r>
      <w:r w:rsidR="005974D0" w:rsidRPr="00AE6BB5">
        <w:rPr>
          <w:rFonts w:asciiTheme="majorHAnsi" w:hAnsiTheme="majorHAnsi" w:cs="Arial"/>
          <w:bCs/>
          <w:sz w:val="20"/>
          <w:szCs w:val="20"/>
        </w:rPr>
        <w:t xml:space="preserve">Instructor will </w:t>
      </w:r>
      <w:r w:rsidR="00EA6B56" w:rsidRPr="00AE6BB5">
        <w:rPr>
          <w:rFonts w:asciiTheme="majorHAnsi" w:hAnsiTheme="majorHAnsi" w:cs="Arial"/>
          <w:bCs/>
          <w:sz w:val="20"/>
          <w:szCs w:val="20"/>
        </w:rPr>
        <w:t xml:space="preserve">be responsible for </w:t>
      </w:r>
      <w:r w:rsidR="00791325" w:rsidRPr="00AE6BB5">
        <w:rPr>
          <w:rFonts w:asciiTheme="majorHAnsi" w:hAnsiTheme="majorHAnsi" w:cs="Arial"/>
          <w:bCs/>
          <w:sz w:val="20"/>
          <w:szCs w:val="20"/>
        </w:rPr>
        <w:t>instructing Drivers’ Education classes according to Joshua’s Law and the requirements set forth by the Georgia Department of Driver Services and the Governor’s Office of Highway</w:t>
      </w:r>
      <w:r w:rsidR="00FB5873" w:rsidRPr="00AE6BB5">
        <w:rPr>
          <w:rFonts w:asciiTheme="majorHAnsi" w:hAnsiTheme="majorHAnsi" w:cs="Arial"/>
          <w:bCs/>
          <w:sz w:val="20"/>
          <w:szCs w:val="20"/>
        </w:rPr>
        <w:t xml:space="preserve"> </w:t>
      </w:r>
      <w:r w:rsidR="00791325" w:rsidRPr="00AE6BB5">
        <w:rPr>
          <w:rFonts w:asciiTheme="majorHAnsi" w:hAnsiTheme="majorHAnsi" w:cs="Arial"/>
          <w:bCs/>
          <w:sz w:val="20"/>
          <w:szCs w:val="20"/>
        </w:rPr>
        <w:t xml:space="preserve">Safety.   He/she will coordinate, teach and assist students </w:t>
      </w:r>
      <w:r w:rsidR="0030239E" w:rsidRPr="00AE6BB5">
        <w:rPr>
          <w:rFonts w:asciiTheme="majorHAnsi" w:hAnsiTheme="majorHAnsi" w:cs="Arial"/>
          <w:bCs/>
          <w:sz w:val="20"/>
          <w:szCs w:val="20"/>
        </w:rPr>
        <w:t xml:space="preserve">in the classroom and </w:t>
      </w:r>
      <w:r w:rsidR="00791325" w:rsidRPr="00AE6BB5">
        <w:rPr>
          <w:rFonts w:asciiTheme="majorHAnsi" w:hAnsiTheme="majorHAnsi" w:cs="Arial"/>
          <w:bCs/>
          <w:sz w:val="20"/>
          <w:szCs w:val="20"/>
        </w:rPr>
        <w:t>on both the driving range and over the road in developing skills necessary to obtain a Class C Driver’s License.  The Drivers Education Instructor</w:t>
      </w:r>
      <w:r w:rsidR="00605F9C" w:rsidRPr="00AE6BB5">
        <w:rPr>
          <w:rFonts w:asciiTheme="majorHAnsi" w:hAnsiTheme="majorHAnsi" w:cs="Arial"/>
          <w:bCs/>
          <w:sz w:val="20"/>
          <w:szCs w:val="20"/>
        </w:rPr>
        <w:t xml:space="preserve"> will assess </w:t>
      </w:r>
      <w:r w:rsidR="0030239E" w:rsidRPr="00AE6BB5">
        <w:rPr>
          <w:rFonts w:asciiTheme="majorHAnsi" w:hAnsiTheme="majorHAnsi" w:cs="Arial"/>
          <w:bCs/>
          <w:sz w:val="20"/>
          <w:szCs w:val="20"/>
        </w:rPr>
        <w:t>student</w:t>
      </w:r>
      <w:r w:rsidR="00605F9C" w:rsidRPr="00AE6BB5">
        <w:rPr>
          <w:rFonts w:asciiTheme="majorHAnsi" w:hAnsiTheme="majorHAnsi" w:cs="Arial"/>
          <w:bCs/>
          <w:sz w:val="20"/>
          <w:szCs w:val="20"/>
        </w:rPr>
        <w:t>s</w:t>
      </w:r>
      <w:r w:rsidR="0030239E" w:rsidRPr="00AE6BB5">
        <w:rPr>
          <w:rFonts w:asciiTheme="majorHAnsi" w:hAnsiTheme="majorHAnsi" w:cs="Arial"/>
          <w:bCs/>
          <w:sz w:val="20"/>
          <w:szCs w:val="20"/>
        </w:rPr>
        <w:t>’</w:t>
      </w:r>
      <w:r w:rsidR="00605F9C" w:rsidRPr="00AE6BB5">
        <w:rPr>
          <w:rFonts w:asciiTheme="majorHAnsi" w:hAnsiTheme="majorHAnsi" w:cs="Arial"/>
          <w:bCs/>
          <w:sz w:val="20"/>
          <w:szCs w:val="20"/>
        </w:rPr>
        <w:t xml:space="preserve"> skills,</w:t>
      </w:r>
      <w:r w:rsidR="00981A56" w:rsidRPr="00AE6BB5">
        <w:rPr>
          <w:rFonts w:asciiTheme="majorHAnsi" w:hAnsiTheme="majorHAnsi" w:cs="Arial"/>
          <w:bCs/>
          <w:sz w:val="20"/>
          <w:szCs w:val="20"/>
        </w:rPr>
        <w:t xml:space="preserve"> knowledge and</w:t>
      </w:r>
      <w:r w:rsidR="0030239E" w:rsidRPr="00AE6BB5">
        <w:rPr>
          <w:rFonts w:asciiTheme="majorHAnsi" w:hAnsiTheme="majorHAnsi" w:cs="Arial"/>
          <w:bCs/>
          <w:sz w:val="20"/>
          <w:szCs w:val="20"/>
        </w:rPr>
        <w:t>/</w:t>
      </w:r>
      <w:r w:rsidR="00981A56" w:rsidRPr="00AE6BB5">
        <w:rPr>
          <w:rFonts w:asciiTheme="majorHAnsi" w:hAnsiTheme="majorHAnsi" w:cs="Arial"/>
          <w:bCs/>
          <w:sz w:val="20"/>
          <w:szCs w:val="20"/>
        </w:rPr>
        <w:t xml:space="preserve">or abilities pertaining to driving </w:t>
      </w:r>
      <w:r w:rsidR="0030239E" w:rsidRPr="00AE6BB5">
        <w:rPr>
          <w:rFonts w:asciiTheme="majorHAnsi" w:hAnsiTheme="majorHAnsi" w:cs="Arial"/>
          <w:bCs/>
          <w:sz w:val="20"/>
          <w:szCs w:val="20"/>
        </w:rPr>
        <w:t xml:space="preserve">to </w:t>
      </w:r>
      <w:r w:rsidR="00981A56" w:rsidRPr="00AE6BB5">
        <w:rPr>
          <w:rFonts w:asciiTheme="majorHAnsi" w:hAnsiTheme="majorHAnsi" w:cs="Arial"/>
          <w:bCs/>
          <w:sz w:val="20"/>
          <w:szCs w:val="20"/>
        </w:rPr>
        <w:t>provid</w:t>
      </w:r>
      <w:r w:rsidR="0030239E" w:rsidRPr="00AE6BB5">
        <w:rPr>
          <w:rFonts w:asciiTheme="majorHAnsi" w:hAnsiTheme="majorHAnsi" w:cs="Arial"/>
          <w:bCs/>
          <w:sz w:val="20"/>
          <w:szCs w:val="20"/>
        </w:rPr>
        <w:t>e</w:t>
      </w:r>
      <w:r w:rsidR="00981A56" w:rsidRPr="00AE6BB5">
        <w:rPr>
          <w:rFonts w:asciiTheme="majorHAnsi" w:hAnsiTheme="majorHAnsi" w:cs="Arial"/>
          <w:bCs/>
          <w:sz w:val="20"/>
          <w:szCs w:val="20"/>
        </w:rPr>
        <w:t xml:space="preserve"> feedback</w:t>
      </w:r>
      <w:r w:rsidR="003A1F0A" w:rsidRPr="00AE6BB5">
        <w:rPr>
          <w:rFonts w:asciiTheme="majorHAnsi" w:hAnsiTheme="majorHAnsi" w:cs="Arial"/>
          <w:bCs/>
          <w:sz w:val="20"/>
          <w:szCs w:val="20"/>
        </w:rPr>
        <w:t xml:space="preserve"> to students and administration.  He/she will collaborate with a variety of parties </w:t>
      </w:r>
      <w:r w:rsidR="0030239E" w:rsidRPr="00AE6BB5">
        <w:rPr>
          <w:rFonts w:asciiTheme="majorHAnsi" w:hAnsiTheme="majorHAnsi" w:cs="Arial"/>
          <w:bCs/>
          <w:sz w:val="20"/>
          <w:szCs w:val="20"/>
        </w:rPr>
        <w:t>to</w:t>
      </w:r>
      <w:r w:rsidR="003A1F0A" w:rsidRPr="00AE6BB5">
        <w:rPr>
          <w:rFonts w:asciiTheme="majorHAnsi" w:hAnsiTheme="majorHAnsi" w:cs="Arial"/>
          <w:bCs/>
          <w:sz w:val="20"/>
          <w:szCs w:val="20"/>
        </w:rPr>
        <w:t xml:space="preserve"> improv</w:t>
      </w:r>
      <w:r w:rsidR="0030239E" w:rsidRPr="00AE6BB5">
        <w:rPr>
          <w:rFonts w:asciiTheme="majorHAnsi" w:hAnsiTheme="majorHAnsi" w:cs="Arial"/>
          <w:bCs/>
          <w:sz w:val="20"/>
          <w:szCs w:val="20"/>
        </w:rPr>
        <w:t>e</w:t>
      </w:r>
      <w:r w:rsidR="003A1F0A" w:rsidRPr="00AE6BB5">
        <w:rPr>
          <w:rFonts w:asciiTheme="majorHAnsi" w:hAnsiTheme="majorHAnsi" w:cs="Arial"/>
          <w:bCs/>
          <w:sz w:val="20"/>
          <w:szCs w:val="20"/>
        </w:rPr>
        <w:t xml:space="preserve"> the quality of student outcomes, develop solutions and plan curriculum.  The Drivers Education </w:t>
      </w:r>
      <w:r w:rsidR="0030239E" w:rsidRPr="00AE6BB5">
        <w:rPr>
          <w:rFonts w:asciiTheme="majorHAnsi" w:hAnsiTheme="majorHAnsi" w:cs="Arial"/>
          <w:bCs/>
          <w:sz w:val="20"/>
          <w:szCs w:val="20"/>
        </w:rPr>
        <w:t>Instructor will coordinate the D</w:t>
      </w:r>
      <w:r w:rsidR="003A1F0A" w:rsidRPr="00AE6BB5">
        <w:rPr>
          <w:rFonts w:asciiTheme="majorHAnsi" w:hAnsiTheme="majorHAnsi" w:cs="Arial"/>
          <w:bCs/>
          <w:sz w:val="20"/>
          <w:szCs w:val="20"/>
        </w:rPr>
        <w:t xml:space="preserve">river’s </w:t>
      </w:r>
      <w:r w:rsidR="0030239E" w:rsidRPr="00AE6BB5">
        <w:rPr>
          <w:rFonts w:asciiTheme="majorHAnsi" w:hAnsiTheme="majorHAnsi" w:cs="Arial"/>
          <w:bCs/>
          <w:sz w:val="20"/>
          <w:szCs w:val="20"/>
        </w:rPr>
        <w:t>E</w:t>
      </w:r>
      <w:r w:rsidR="003A1F0A" w:rsidRPr="00AE6BB5">
        <w:rPr>
          <w:rFonts w:asciiTheme="majorHAnsi" w:hAnsiTheme="majorHAnsi" w:cs="Arial"/>
          <w:bCs/>
          <w:sz w:val="20"/>
          <w:szCs w:val="20"/>
        </w:rPr>
        <w:t xml:space="preserve">ducation program </w:t>
      </w:r>
      <w:r w:rsidR="0030239E" w:rsidRPr="00AE6BB5">
        <w:rPr>
          <w:rFonts w:asciiTheme="majorHAnsi" w:hAnsiTheme="majorHAnsi" w:cs="Arial"/>
          <w:bCs/>
          <w:sz w:val="20"/>
          <w:szCs w:val="20"/>
        </w:rPr>
        <w:t>to</w:t>
      </w:r>
      <w:r w:rsidR="003A1F0A" w:rsidRPr="00AE6BB5">
        <w:rPr>
          <w:rFonts w:asciiTheme="majorHAnsi" w:hAnsiTheme="majorHAnsi" w:cs="Arial"/>
          <w:bCs/>
          <w:sz w:val="20"/>
          <w:szCs w:val="20"/>
        </w:rPr>
        <w:t xml:space="preserve"> ensur</w:t>
      </w:r>
      <w:r w:rsidR="0030239E" w:rsidRPr="00AE6BB5">
        <w:rPr>
          <w:rFonts w:asciiTheme="majorHAnsi" w:hAnsiTheme="majorHAnsi" w:cs="Arial"/>
          <w:bCs/>
          <w:sz w:val="20"/>
          <w:szCs w:val="20"/>
        </w:rPr>
        <w:t>e</w:t>
      </w:r>
      <w:r w:rsidR="003A1F0A" w:rsidRPr="00AE6BB5">
        <w:rPr>
          <w:rFonts w:asciiTheme="majorHAnsi" w:hAnsiTheme="majorHAnsi" w:cs="Arial"/>
          <w:bCs/>
          <w:sz w:val="20"/>
          <w:szCs w:val="20"/>
        </w:rPr>
        <w:t xml:space="preserve"> the availability of items while meeting grant/program guidelines.  He/she will instruct students (e.g. car control, defensive driving strategies, handling emergencies, driving in adverse conditions, auto safety, etc.) The Drivers Education Instructor will manage student behavior </w:t>
      </w:r>
      <w:r w:rsidR="0030239E" w:rsidRPr="00AE6BB5">
        <w:rPr>
          <w:rFonts w:asciiTheme="majorHAnsi" w:hAnsiTheme="majorHAnsi" w:cs="Arial"/>
          <w:bCs/>
          <w:sz w:val="20"/>
          <w:szCs w:val="20"/>
        </w:rPr>
        <w:t xml:space="preserve">to ensure </w:t>
      </w:r>
      <w:r w:rsidR="003A1F0A" w:rsidRPr="00AE6BB5">
        <w:rPr>
          <w:rFonts w:asciiTheme="majorHAnsi" w:hAnsiTheme="majorHAnsi" w:cs="Arial"/>
          <w:bCs/>
          <w:sz w:val="20"/>
          <w:szCs w:val="20"/>
        </w:rPr>
        <w:t xml:space="preserve">a safe and optimal learning environment.  He/she will participate in a variety of trainings, meetings, and seminars </w:t>
      </w:r>
      <w:r w:rsidR="0030239E" w:rsidRPr="00AE6BB5">
        <w:rPr>
          <w:rFonts w:asciiTheme="majorHAnsi" w:hAnsiTheme="majorHAnsi" w:cs="Arial"/>
          <w:bCs/>
          <w:sz w:val="20"/>
          <w:szCs w:val="20"/>
        </w:rPr>
        <w:t xml:space="preserve">to </w:t>
      </w:r>
      <w:r w:rsidR="003A1F0A" w:rsidRPr="00AE6BB5">
        <w:rPr>
          <w:rFonts w:asciiTheme="majorHAnsi" w:hAnsiTheme="majorHAnsi" w:cs="Arial"/>
          <w:bCs/>
          <w:sz w:val="20"/>
          <w:szCs w:val="20"/>
        </w:rPr>
        <w:t>convey and/or gather information required to perform functions.  He/she will prepare instructional materials, documents, and a variety of manual and electronic files and records (e.g. grades, attendance, pass/fail reports) for the purpose of implementing lesson plans and documenting student progress while prov</w:t>
      </w:r>
      <w:r w:rsidR="00EA4D55" w:rsidRPr="00AE6BB5">
        <w:rPr>
          <w:rFonts w:asciiTheme="majorHAnsi" w:hAnsiTheme="majorHAnsi" w:cs="Arial"/>
          <w:bCs/>
          <w:sz w:val="20"/>
          <w:szCs w:val="20"/>
        </w:rPr>
        <w:t>id</w:t>
      </w:r>
      <w:r w:rsidR="003A1F0A" w:rsidRPr="00AE6BB5">
        <w:rPr>
          <w:rFonts w:asciiTheme="majorHAnsi" w:hAnsiTheme="majorHAnsi" w:cs="Arial"/>
          <w:bCs/>
          <w:sz w:val="20"/>
          <w:szCs w:val="20"/>
        </w:rPr>
        <w:t xml:space="preserve">ing necessary information to appropriate parties.  </w:t>
      </w:r>
      <w:r w:rsidR="00700980" w:rsidRPr="00AE6BB5">
        <w:rPr>
          <w:rFonts w:asciiTheme="majorHAnsi" w:hAnsiTheme="majorHAnsi" w:cs="Arial"/>
          <w:bCs/>
          <w:sz w:val="20"/>
          <w:szCs w:val="20"/>
        </w:rPr>
        <w:t xml:space="preserve">He/she will </w:t>
      </w:r>
      <w:r w:rsidR="0030239E" w:rsidRPr="00AE6BB5">
        <w:rPr>
          <w:rFonts w:asciiTheme="majorHAnsi" w:hAnsiTheme="majorHAnsi" w:cs="Arial"/>
          <w:bCs/>
          <w:sz w:val="20"/>
          <w:szCs w:val="20"/>
        </w:rPr>
        <w:t xml:space="preserve">provide appropriate time and/or schedules for drivers training and timely </w:t>
      </w:r>
      <w:r w:rsidR="00700980" w:rsidRPr="00AE6BB5">
        <w:rPr>
          <w:rFonts w:asciiTheme="majorHAnsi" w:hAnsiTheme="majorHAnsi" w:cs="Arial"/>
          <w:bCs/>
          <w:sz w:val="20"/>
          <w:szCs w:val="20"/>
        </w:rPr>
        <w:t xml:space="preserve">report incidents. </w:t>
      </w:r>
      <w:r w:rsidR="00584937">
        <w:rPr>
          <w:rFonts w:asciiTheme="majorHAnsi" w:hAnsiTheme="majorHAnsi" w:cs="Arial"/>
          <w:bCs/>
          <w:sz w:val="20"/>
          <w:szCs w:val="20"/>
        </w:rPr>
        <w:t>He/she should have good oral and written communication skills.</w:t>
      </w:r>
      <w:r w:rsidR="00700980" w:rsidRPr="00AE6BB5">
        <w:rPr>
          <w:rFonts w:asciiTheme="majorHAnsi" w:hAnsiTheme="majorHAnsi" w:cs="Arial"/>
          <w:bCs/>
          <w:sz w:val="20"/>
          <w:szCs w:val="20"/>
        </w:rPr>
        <w:t xml:space="preserve"> </w:t>
      </w:r>
    </w:p>
    <w:p w:rsidR="005B22E4" w:rsidRPr="00AE6BB5" w:rsidRDefault="005B22E4" w:rsidP="00D81F1A">
      <w:pPr>
        <w:spacing w:after="0" w:line="240" w:lineRule="auto"/>
        <w:ind w:left="90"/>
        <w:rPr>
          <w:rFonts w:asciiTheme="majorHAnsi" w:hAnsiTheme="majorHAnsi"/>
          <w:sz w:val="20"/>
          <w:szCs w:val="20"/>
        </w:rPr>
      </w:pPr>
    </w:p>
    <w:p w:rsidR="005B22E4" w:rsidRPr="00AE6BB5" w:rsidRDefault="005B22E4" w:rsidP="003900A0">
      <w:pPr>
        <w:ind w:firstLine="90"/>
        <w:jc w:val="both"/>
        <w:rPr>
          <w:rFonts w:asciiTheme="majorHAnsi" w:hAnsiTheme="majorHAnsi"/>
          <w:b/>
          <w:sz w:val="20"/>
          <w:szCs w:val="20"/>
          <w:u w:val="single"/>
        </w:rPr>
      </w:pPr>
      <w:r w:rsidRPr="00AE6BB5">
        <w:rPr>
          <w:rFonts w:asciiTheme="majorHAnsi" w:hAnsiTheme="majorHAnsi"/>
          <w:sz w:val="20"/>
          <w:szCs w:val="20"/>
          <w:u w:val="single"/>
        </w:rPr>
        <w:t xml:space="preserve">Conditions of Employment: </w:t>
      </w:r>
    </w:p>
    <w:p w:rsidR="005B22E4" w:rsidRPr="00AE6BB5" w:rsidRDefault="005B22E4" w:rsidP="003900A0">
      <w:pPr>
        <w:ind w:left="90"/>
        <w:jc w:val="both"/>
        <w:rPr>
          <w:rFonts w:asciiTheme="majorHAnsi" w:hAnsiTheme="majorHAnsi"/>
          <w:b/>
          <w:sz w:val="20"/>
          <w:szCs w:val="20"/>
        </w:rPr>
      </w:pPr>
      <w:r w:rsidRPr="00AE6BB5">
        <w:rPr>
          <w:rFonts w:asciiTheme="majorHAnsi" w:hAnsiTheme="majorHAnsi"/>
          <w:sz w:val="20"/>
          <w:szCs w:val="20"/>
        </w:rPr>
        <w:t xml:space="preserve">Upon completion of the selection process, the selected candidate will be provided a written contingent offer of employment which communicates that the offer is contingent upon the candidate meeting all of the following terms and conditions: </w:t>
      </w:r>
    </w:p>
    <w:p w:rsidR="005B22E4" w:rsidRPr="00AE6BB5" w:rsidRDefault="005B22E4" w:rsidP="005B22E4">
      <w:pPr>
        <w:pStyle w:val="ListParagraph"/>
        <w:numPr>
          <w:ilvl w:val="0"/>
          <w:numId w:val="1"/>
        </w:numPr>
        <w:jc w:val="both"/>
        <w:rPr>
          <w:rFonts w:asciiTheme="majorHAnsi" w:hAnsiTheme="majorHAnsi"/>
          <w:b w:val="0"/>
          <w:color w:val="auto"/>
          <w:sz w:val="20"/>
          <w:szCs w:val="20"/>
        </w:rPr>
      </w:pPr>
      <w:r w:rsidRPr="00AE6BB5">
        <w:rPr>
          <w:rFonts w:asciiTheme="majorHAnsi" w:hAnsiTheme="majorHAnsi"/>
          <w:b w:val="0"/>
          <w:color w:val="auto"/>
          <w:sz w:val="20"/>
          <w:szCs w:val="20"/>
        </w:rPr>
        <w:t xml:space="preserve">Must become a certified Driver </w:t>
      </w:r>
      <w:r w:rsidR="00720D17" w:rsidRPr="00AE6BB5">
        <w:rPr>
          <w:rFonts w:asciiTheme="majorHAnsi" w:hAnsiTheme="majorHAnsi"/>
          <w:b w:val="0"/>
          <w:color w:val="auto"/>
          <w:sz w:val="20"/>
          <w:szCs w:val="20"/>
        </w:rPr>
        <w:t>Education</w:t>
      </w:r>
      <w:r w:rsidRPr="00AE6BB5">
        <w:rPr>
          <w:rFonts w:asciiTheme="majorHAnsi" w:hAnsiTheme="majorHAnsi"/>
          <w:b w:val="0"/>
          <w:color w:val="auto"/>
          <w:sz w:val="20"/>
          <w:szCs w:val="20"/>
        </w:rPr>
        <w:t xml:space="preserve"> Instructor by successfully completing the DDS-provided online</w:t>
      </w:r>
      <w:r w:rsidR="00FF5DEF" w:rsidRPr="00AE6BB5">
        <w:rPr>
          <w:rFonts w:asciiTheme="majorHAnsi" w:hAnsiTheme="majorHAnsi"/>
          <w:b w:val="0"/>
          <w:color w:val="auto"/>
          <w:sz w:val="20"/>
          <w:szCs w:val="20"/>
        </w:rPr>
        <w:t xml:space="preserve"> </w:t>
      </w:r>
      <w:r w:rsidRPr="00AE6BB5">
        <w:rPr>
          <w:rFonts w:asciiTheme="majorHAnsi" w:hAnsiTheme="majorHAnsi"/>
          <w:b w:val="0"/>
          <w:color w:val="auto"/>
          <w:sz w:val="20"/>
          <w:szCs w:val="20"/>
        </w:rPr>
        <w:t xml:space="preserve"> </w:t>
      </w:r>
      <w:r w:rsidR="0030239E" w:rsidRPr="00AE6BB5">
        <w:rPr>
          <w:rFonts w:asciiTheme="majorHAnsi" w:hAnsiTheme="majorHAnsi"/>
          <w:b w:val="0"/>
          <w:color w:val="auto"/>
          <w:sz w:val="20"/>
          <w:szCs w:val="20"/>
        </w:rPr>
        <w:t xml:space="preserve"> </w:t>
      </w:r>
      <w:r w:rsidRPr="00AE6BB5">
        <w:rPr>
          <w:rFonts w:asciiTheme="majorHAnsi" w:hAnsiTheme="majorHAnsi"/>
          <w:b w:val="0"/>
          <w:color w:val="auto"/>
          <w:sz w:val="20"/>
          <w:szCs w:val="20"/>
        </w:rPr>
        <w:t xml:space="preserve">training and passing </w:t>
      </w:r>
      <w:r w:rsidR="00644AD5" w:rsidRPr="00AE6BB5">
        <w:rPr>
          <w:rFonts w:asciiTheme="majorHAnsi" w:hAnsiTheme="majorHAnsi"/>
          <w:b w:val="0"/>
          <w:color w:val="auto"/>
          <w:sz w:val="20"/>
          <w:szCs w:val="20"/>
        </w:rPr>
        <w:t>the Driver</w:t>
      </w:r>
      <w:r w:rsidRPr="00AE6BB5">
        <w:rPr>
          <w:rFonts w:asciiTheme="majorHAnsi" w:hAnsiTheme="majorHAnsi"/>
          <w:b w:val="0"/>
          <w:color w:val="auto"/>
          <w:sz w:val="20"/>
          <w:szCs w:val="20"/>
        </w:rPr>
        <w:t xml:space="preserve"> </w:t>
      </w:r>
      <w:r w:rsidR="00720D17" w:rsidRPr="00AE6BB5">
        <w:rPr>
          <w:rFonts w:asciiTheme="majorHAnsi" w:hAnsiTheme="majorHAnsi"/>
          <w:b w:val="0"/>
          <w:color w:val="auto"/>
          <w:sz w:val="20"/>
          <w:szCs w:val="20"/>
        </w:rPr>
        <w:t>Education</w:t>
      </w:r>
      <w:r w:rsidRPr="00AE6BB5">
        <w:rPr>
          <w:rFonts w:asciiTheme="majorHAnsi" w:hAnsiTheme="majorHAnsi"/>
          <w:b w:val="0"/>
          <w:color w:val="auto"/>
          <w:sz w:val="20"/>
          <w:szCs w:val="20"/>
        </w:rPr>
        <w:t xml:space="preserve"> Instructor examination on the content of Joshua’s Law, the Teenage and Adult Driver Responsibility Act (TADRA), </w:t>
      </w:r>
      <w:r w:rsidR="00644AD5" w:rsidRPr="00AE6BB5">
        <w:rPr>
          <w:rFonts w:asciiTheme="majorHAnsi" w:hAnsiTheme="majorHAnsi"/>
          <w:b w:val="0"/>
          <w:color w:val="auto"/>
          <w:sz w:val="20"/>
          <w:szCs w:val="20"/>
        </w:rPr>
        <w:t>and the Georgia driver’s manual.</w:t>
      </w:r>
    </w:p>
    <w:p w:rsidR="005B22E4" w:rsidRPr="00AE6BB5" w:rsidRDefault="005B22E4" w:rsidP="005B22E4">
      <w:pPr>
        <w:pStyle w:val="ListParagraph"/>
        <w:jc w:val="both"/>
        <w:rPr>
          <w:rFonts w:asciiTheme="majorHAnsi" w:hAnsiTheme="majorHAnsi"/>
          <w:b w:val="0"/>
          <w:color w:val="auto"/>
          <w:sz w:val="20"/>
          <w:szCs w:val="20"/>
        </w:rPr>
      </w:pPr>
    </w:p>
    <w:p w:rsidR="005B22E4" w:rsidRPr="00AE6BB5" w:rsidRDefault="005B22E4" w:rsidP="005B22E4">
      <w:pPr>
        <w:pStyle w:val="ListParagraph"/>
        <w:numPr>
          <w:ilvl w:val="0"/>
          <w:numId w:val="1"/>
        </w:numPr>
        <w:jc w:val="both"/>
        <w:rPr>
          <w:rFonts w:asciiTheme="majorHAnsi" w:hAnsiTheme="majorHAnsi"/>
          <w:b w:val="0"/>
          <w:color w:val="auto"/>
          <w:sz w:val="20"/>
          <w:szCs w:val="20"/>
        </w:rPr>
      </w:pPr>
      <w:r w:rsidRPr="00AE6BB5">
        <w:rPr>
          <w:rFonts w:asciiTheme="majorHAnsi" w:hAnsiTheme="majorHAnsi"/>
          <w:b w:val="0"/>
          <w:color w:val="auto"/>
          <w:sz w:val="20"/>
          <w:szCs w:val="20"/>
        </w:rPr>
        <w:t>Undergo a motor vehicle records check and meet the driving standards established in the Technical College System of Georgia (TCSG) Driver Qualification Procedure and</w:t>
      </w:r>
      <w:r w:rsidR="00644AD5" w:rsidRPr="00AE6BB5">
        <w:rPr>
          <w:rFonts w:asciiTheme="majorHAnsi" w:hAnsiTheme="majorHAnsi"/>
          <w:b w:val="0"/>
          <w:color w:val="auto"/>
          <w:sz w:val="20"/>
          <w:szCs w:val="20"/>
        </w:rPr>
        <w:t xml:space="preserve"> accompanying DDS requirements.</w:t>
      </w:r>
    </w:p>
    <w:p w:rsidR="005B22E4" w:rsidRPr="00AE6BB5" w:rsidRDefault="005B22E4" w:rsidP="005B22E4">
      <w:pPr>
        <w:pStyle w:val="ListParagraph"/>
        <w:jc w:val="both"/>
        <w:rPr>
          <w:rFonts w:asciiTheme="majorHAnsi" w:hAnsiTheme="majorHAnsi"/>
          <w:b w:val="0"/>
          <w:color w:val="auto"/>
          <w:sz w:val="20"/>
          <w:szCs w:val="20"/>
        </w:rPr>
      </w:pPr>
    </w:p>
    <w:p w:rsidR="005B22E4" w:rsidRPr="00AE6BB5" w:rsidRDefault="005B22E4" w:rsidP="005B22E4">
      <w:pPr>
        <w:pStyle w:val="ListParagraph"/>
        <w:numPr>
          <w:ilvl w:val="0"/>
          <w:numId w:val="1"/>
        </w:numPr>
        <w:jc w:val="both"/>
        <w:rPr>
          <w:rFonts w:asciiTheme="majorHAnsi" w:hAnsiTheme="majorHAnsi"/>
          <w:b w:val="0"/>
          <w:color w:val="auto"/>
          <w:sz w:val="20"/>
          <w:szCs w:val="20"/>
        </w:rPr>
      </w:pPr>
      <w:r w:rsidRPr="00AE6BB5">
        <w:rPr>
          <w:rFonts w:asciiTheme="majorHAnsi" w:hAnsiTheme="majorHAnsi"/>
          <w:b w:val="0"/>
          <w:color w:val="auto"/>
          <w:sz w:val="20"/>
          <w:szCs w:val="20"/>
        </w:rPr>
        <w:t>Undergo a state and national criminal history records check and meet the employment standards outlined in the TCSG Background Investigations Procedure and</w:t>
      </w:r>
      <w:r w:rsidR="00644AD5" w:rsidRPr="00AE6BB5">
        <w:rPr>
          <w:rFonts w:asciiTheme="majorHAnsi" w:hAnsiTheme="majorHAnsi"/>
          <w:b w:val="0"/>
          <w:color w:val="auto"/>
          <w:sz w:val="20"/>
          <w:szCs w:val="20"/>
        </w:rPr>
        <w:t xml:space="preserve"> accompanying DDS requirements.</w:t>
      </w:r>
    </w:p>
    <w:p w:rsidR="005B22E4" w:rsidRPr="00AE6BB5" w:rsidRDefault="005B22E4" w:rsidP="005B22E4">
      <w:pPr>
        <w:pStyle w:val="ListParagraph"/>
        <w:jc w:val="both"/>
        <w:rPr>
          <w:rFonts w:asciiTheme="majorHAnsi" w:hAnsiTheme="majorHAnsi"/>
          <w:b w:val="0"/>
          <w:color w:val="auto"/>
          <w:sz w:val="20"/>
          <w:szCs w:val="20"/>
        </w:rPr>
      </w:pPr>
    </w:p>
    <w:p w:rsidR="005B22E4" w:rsidRPr="00AE6BB5" w:rsidRDefault="005B22E4" w:rsidP="005B22E4">
      <w:pPr>
        <w:pStyle w:val="ListParagraph"/>
        <w:numPr>
          <w:ilvl w:val="0"/>
          <w:numId w:val="1"/>
        </w:numPr>
        <w:jc w:val="both"/>
        <w:rPr>
          <w:rFonts w:asciiTheme="majorHAnsi" w:hAnsiTheme="majorHAnsi"/>
          <w:b w:val="0"/>
          <w:color w:val="auto"/>
          <w:sz w:val="20"/>
          <w:szCs w:val="20"/>
        </w:rPr>
      </w:pPr>
      <w:r w:rsidRPr="00AE6BB5">
        <w:rPr>
          <w:rFonts w:asciiTheme="majorHAnsi" w:hAnsiTheme="majorHAnsi"/>
          <w:b w:val="0"/>
          <w:color w:val="auto"/>
          <w:sz w:val="20"/>
          <w:szCs w:val="20"/>
        </w:rPr>
        <w:t>Undergo a physical examination and be certified by the examining physician as meeting the requirements for service as a D</w:t>
      </w:r>
      <w:r w:rsidR="00644AD5" w:rsidRPr="00AE6BB5">
        <w:rPr>
          <w:rFonts w:asciiTheme="majorHAnsi" w:hAnsiTheme="majorHAnsi"/>
          <w:b w:val="0"/>
          <w:color w:val="auto"/>
          <w:sz w:val="20"/>
          <w:szCs w:val="20"/>
        </w:rPr>
        <w:t xml:space="preserve">river </w:t>
      </w:r>
      <w:r w:rsidR="00720D17" w:rsidRPr="00AE6BB5">
        <w:rPr>
          <w:rFonts w:asciiTheme="majorHAnsi" w:hAnsiTheme="majorHAnsi"/>
          <w:b w:val="0"/>
          <w:color w:val="auto"/>
          <w:sz w:val="20"/>
          <w:szCs w:val="20"/>
        </w:rPr>
        <w:t>Education</w:t>
      </w:r>
      <w:r w:rsidR="00644AD5" w:rsidRPr="00AE6BB5">
        <w:rPr>
          <w:rFonts w:asciiTheme="majorHAnsi" w:hAnsiTheme="majorHAnsi"/>
          <w:b w:val="0"/>
          <w:color w:val="auto"/>
          <w:sz w:val="20"/>
          <w:szCs w:val="20"/>
        </w:rPr>
        <w:t xml:space="preserve"> Instructor.</w:t>
      </w:r>
    </w:p>
    <w:p w:rsidR="005B22E4" w:rsidRPr="00AE6BB5" w:rsidRDefault="005B22E4" w:rsidP="005B22E4">
      <w:pPr>
        <w:pStyle w:val="ListParagraph"/>
        <w:rPr>
          <w:rFonts w:asciiTheme="majorHAnsi" w:hAnsiTheme="majorHAnsi"/>
          <w:b w:val="0"/>
          <w:color w:val="auto"/>
          <w:sz w:val="20"/>
          <w:szCs w:val="20"/>
        </w:rPr>
      </w:pPr>
    </w:p>
    <w:p w:rsidR="005B22E4" w:rsidRPr="00AE6BB5" w:rsidRDefault="0035174C" w:rsidP="005B22E4">
      <w:pPr>
        <w:pStyle w:val="ListParagraph"/>
        <w:numPr>
          <w:ilvl w:val="0"/>
          <w:numId w:val="1"/>
        </w:numPr>
        <w:jc w:val="both"/>
        <w:rPr>
          <w:rFonts w:asciiTheme="majorHAnsi" w:hAnsiTheme="majorHAnsi"/>
          <w:b w:val="0"/>
          <w:color w:val="auto"/>
          <w:sz w:val="20"/>
          <w:szCs w:val="20"/>
        </w:rPr>
      </w:pPr>
      <w:r>
        <w:rPr>
          <w:rFonts w:asciiTheme="majorHAnsi" w:hAnsiTheme="majorHAnsi"/>
          <w:b w:val="0"/>
          <w:color w:val="auto"/>
          <w:sz w:val="20"/>
          <w:szCs w:val="20"/>
        </w:rPr>
        <w:t>U</w:t>
      </w:r>
      <w:r w:rsidR="005B22E4" w:rsidRPr="00AE6BB5">
        <w:rPr>
          <w:rFonts w:asciiTheme="majorHAnsi" w:hAnsiTheme="majorHAnsi"/>
          <w:b w:val="0"/>
          <w:color w:val="auto"/>
          <w:sz w:val="20"/>
          <w:szCs w:val="20"/>
        </w:rPr>
        <w:t>ndergo and receive a negative finding/result on a five (5) panel drug test</w:t>
      </w:r>
      <w:r w:rsidR="004A532B">
        <w:rPr>
          <w:rFonts w:asciiTheme="majorHAnsi" w:hAnsiTheme="majorHAnsi"/>
          <w:b w:val="0"/>
          <w:color w:val="auto"/>
          <w:sz w:val="20"/>
          <w:szCs w:val="20"/>
        </w:rPr>
        <w:t xml:space="preserve"> in order to meet the recertification criteria.</w:t>
      </w:r>
    </w:p>
    <w:p w:rsidR="005B22E4" w:rsidRPr="00AE6BB5" w:rsidRDefault="005B22E4" w:rsidP="00D81F1A">
      <w:pPr>
        <w:spacing w:after="0" w:line="240" w:lineRule="auto"/>
        <w:ind w:left="90"/>
        <w:rPr>
          <w:rFonts w:asciiTheme="majorHAnsi" w:hAnsiTheme="majorHAnsi"/>
          <w:sz w:val="20"/>
          <w:szCs w:val="20"/>
        </w:rPr>
      </w:pPr>
    </w:p>
    <w:p w:rsidR="005974D0" w:rsidRPr="00AE6BB5" w:rsidRDefault="005974D0" w:rsidP="005974D0">
      <w:pPr>
        <w:spacing w:after="0" w:line="240" w:lineRule="auto"/>
        <w:ind w:left="90"/>
        <w:rPr>
          <w:rFonts w:asciiTheme="majorHAnsi" w:eastAsia="Cambria" w:hAnsiTheme="majorHAnsi" w:cs="Cambria"/>
          <w:bCs/>
          <w:sz w:val="20"/>
          <w:szCs w:val="20"/>
        </w:rPr>
      </w:pPr>
      <w:bookmarkStart w:id="0" w:name="_GoBack"/>
      <w:bookmarkEnd w:id="0"/>
      <w:r w:rsidRPr="00AE6BB5">
        <w:rPr>
          <w:rFonts w:asciiTheme="majorHAnsi" w:hAnsiTheme="majorHAnsi" w:cs="Arial"/>
          <w:b/>
          <w:bCs/>
          <w:sz w:val="20"/>
          <w:szCs w:val="20"/>
        </w:rPr>
        <w:t xml:space="preserve">Minimum Qualifications:  </w:t>
      </w:r>
      <w:r w:rsidR="00845773">
        <w:rPr>
          <w:rFonts w:asciiTheme="majorHAnsi" w:eastAsia="Cambria" w:hAnsiTheme="majorHAnsi" w:cs="Cambria"/>
          <w:bCs/>
          <w:sz w:val="20"/>
          <w:szCs w:val="20"/>
        </w:rPr>
        <w:t>The a</w:t>
      </w:r>
      <w:r w:rsidRPr="00AE6BB5">
        <w:rPr>
          <w:rFonts w:asciiTheme="majorHAnsi" w:eastAsia="Cambria" w:hAnsiTheme="majorHAnsi" w:cs="Cambria"/>
          <w:bCs/>
          <w:sz w:val="20"/>
          <w:szCs w:val="20"/>
        </w:rPr>
        <w:t xml:space="preserve">pplicant MUST </w:t>
      </w:r>
      <w:r w:rsidR="008C7210" w:rsidRPr="00AE6BB5">
        <w:rPr>
          <w:rFonts w:asciiTheme="majorHAnsi" w:eastAsia="Cambria" w:hAnsiTheme="majorHAnsi" w:cs="Cambria"/>
          <w:bCs/>
          <w:sz w:val="20"/>
          <w:szCs w:val="20"/>
        </w:rPr>
        <w:t>be 21 years of age,</w:t>
      </w:r>
      <w:r w:rsidR="00BA7965" w:rsidRPr="00AE6BB5">
        <w:rPr>
          <w:rFonts w:asciiTheme="majorHAnsi" w:eastAsia="Cambria" w:hAnsiTheme="majorHAnsi" w:cs="Cambria"/>
          <w:bCs/>
          <w:sz w:val="20"/>
          <w:szCs w:val="20"/>
        </w:rPr>
        <w:t xml:space="preserve"> </w:t>
      </w:r>
      <w:r w:rsidRPr="00AE6BB5">
        <w:rPr>
          <w:rFonts w:asciiTheme="majorHAnsi" w:eastAsia="Cambria" w:hAnsiTheme="majorHAnsi" w:cs="Cambria"/>
          <w:bCs/>
          <w:sz w:val="20"/>
          <w:szCs w:val="20"/>
        </w:rPr>
        <w:t xml:space="preserve">have a </w:t>
      </w:r>
      <w:r w:rsidR="007B4257" w:rsidRPr="00AE6BB5">
        <w:rPr>
          <w:rFonts w:asciiTheme="majorHAnsi" w:eastAsia="Cambria" w:hAnsiTheme="majorHAnsi" w:cs="Cambria"/>
          <w:bCs/>
          <w:sz w:val="20"/>
          <w:szCs w:val="20"/>
        </w:rPr>
        <w:t>High School Diploma o</w:t>
      </w:r>
      <w:r w:rsidR="0028001D" w:rsidRPr="00AE6BB5">
        <w:rPr>
          <w:rFonts w:asciiTheme="majorHAnsi" w:eastAsia="Cambria" w:hAnsiTheme="majorHAnsi" w:cs="Cambria"/>
          <w:bCs/>
          <w:sz w:val="20"/>
          <w:szCs w:val="20"/>
        </w:rPr>
        <w:t>r</w:t>
      </w:r>
      <w:r w:rsidR="00A64159" w:rsidRPr="00AE6BB5">
        <w:rPr>
          <w:rFonts w:asciiTheme="majorHAnsi" w:eastAsia="Cambria" w:hAnsiTheme="majorHAnsi" w:cs="Cambria"/>
          <w:bCs/>
          <w:sz w:val="20"/>
          <w:szCs w:val="20"/>
        </w:rPr>
        <w:t xml:space="preserve"> GED, </w:t>
      </w:r>
      <w:r w:rsidR="008C7210" w:rsidRPr="00AE6BB5">
        <w:rPr>
          <w:rFonts w:asciiTheme="majorHAnsi" w:eastAsia="Cambria" w:hAnsiTheme="majorHAnsi" w:cs="Cambria"/>
          <w:bCs/>
          <w:sz w:val="20"/>
          <w:szCs w:val="20"/>
        </w:rPr>
        <w:t>*AND*</w:t>
      </w:r>
      <w:r w:rsidR="00644AD5" w:rsidRPr="00AE6BB5">
        <w:rPr>
          <w:rFonts w:asciiTheme="majorHAnsi" w:eastAsia="Cambria" w:hAnsiTheme="majorHAnsi" w:cs="Cambria"/>
          <w:bCs/>
          <w:sz w:val="20"/>
          <w:szCs w:val="20"/>
        </w:rPr>
        <w:t xml:space="preserve"> have a </w:t>
      </w:r>
      <w:r w:rsidR="00A64159" w:rsidRPr="00AE6BB5">
        <w:rPr>
          <w:rFonts w:asciiTheme="majorHAnsi" w:eastAsia="Cambria" w:hAnsiTheme="majorHAnsi" w:cs="Cambria"/>
          <w:bCs/>
          <w:sz w:val="20"/>
          <w:szCs w:val="20"/>
        </w:rPr>
        <w:t>valid</w:t>
      </w:r>
      <w:r w:rsidR="007B4257" w:rsidRPr="00AE6BB5">
        <w:rPr>
          <w:rFonts w:asciiTheme="majorHAnsi" w:eastAsia="Cambria" w:hAnsiTheme="majorHAnsi" w:cs="Cambria"/>
          <w:bCs/>
          <w:sz w:val="20"/>
          <w:szCs w:val="20"/>
        </w:rPr>
        <w:t xml:space="preserve"> driving license</w:t>
      </w:r>
      <w:r w:rsidR="006B516B" w:rsidRPr="00AE6BB5">
        <w:rPr>
          <w:rFonts w:asciiTheme="majorHAnsi" w:eastAsia="Cambria" w:hAnsiTheme="majorHAnsi" w:cs="Cambria"/>
          <w:bCs/>
          <w:sz w:val="20"/>
          <w:szCs w:val="20"/>
        </w:rPr>
        <w:t>.</w:t>
      </w:r>
      <w:r w:rsidR="007B4257" w:rsidRPr="00AE6BB5">
        <w:rPr>
          <w:rFonts w:asciiTheme="majorHAnsi" w:eastAsia="Cambria" w:hAnsiTheme="majorHAnsi" w:cs="Cambria"/>
          <w:bCs/>
          <w:sz w:val="20"/>
          <w:szCs w:val="20"/>
        </w:rPr>
        <w:t xml:space="preserve">  </w:t>
      </w:r>
    </w:p>
    <w:p w:rsidR="00047E3D" w:rsidRPr="00AE6BB5" w:rsidRDefault="00047E3D" w:rsidP="005974D0">
      <w:pPr>
        <w:spacing w:after="0" w:line="240" w:lineRule="auto"/>
        <w:ind w:left="90"/>
        <w:rPr>
          <w:rFonts w:asciiTheme="majorHAnsi" w:eastAsia="Cambria" w:hAnsiTheme="majorHAnsi" w:cs="Cambria"/>
          <w:bCs/>
          <w:sz w:val="20"/>
          <w:szCs w:val="20"/>
        </w:rPr>
      </w:pPr>
    </w:p>
    <w:p w:rsidR="00C36D53" w:rsidRPr="00AE6BB5" w:rsidRDefault="00C36D53" w:rsidP="005974D0">
      <w:pPr>
        <w:spacing w:after="0" w:line="240" w:lineRule="auto"/>
        <w:ind w:left="90"/>
        <w:rPr>
          <w:rFonts w:asciiTheme="majorHAnsi" w:eastAsia="Cambria" w:hAnsiTheme="majorHAnsi" w:cs="Cambria"/>
          <w:bCs/>
          <w:sz w:val="20"/>
          <w:szCs w:val="20"/>
        </w:rPr>
      </w:pPr>
      <w:r w:rsidRPr="00AE6BB5">
        <w:rPr>
          <w:rFonts w:asciiTheme="majorHAnsi" w:hAnsiTheme="majorHAnsi" w:cs="Arial"/>
          <w:b/>
          <w:bCs/>
          <w:sz w:val="20"/>
          <w:szCs w:val="20"/>
        </w:rPr>
        <w:t xml:space="preserve">Preferred Qualifications:  </w:t>
      </w:r>
      <w:r w:rsidR="00720D17" w:rsidRPr="00AE6BB5">
        <w:rPr>
          <w:rFonts w:asciiTheme="majorHAnsi" w:eastAsia="Cambria" w:hAnsiTheme="majorHAnsi" w:cs="Cambria"/>
          <w:bCs/>
          <w:sz w:val="20"/>
          <w:szCs w:val="20"/>
        </w:rPr>
        <w:t>A</w:t>
      </w:r>
      <w:r w:rsidRPr="00AE6BB5">
        <w:rPr>
          <w:rFonts w:asciiTheme="majorHAnsi" w:eastAsia="Cambria" w:hAnsiTheme="majorHAnsi" w:cs="Cambria"/>
          <w:bCs/>
          <w:sz w:val="20"/>
          <w:szCs w:val="20"/>
        </w:rPr>
        <w:t xml:space="preserve"> background in driver’s education which includes a combination of classroom, driving range, and over-the-road instruction in the safe operation of a motor vehicle.  </w:t>
      </w:r>
    </w:p>
    <w:p w:rsidR="007B4257" w:rsidRPr="00AE6BB5" w:rsidRDefault="007B4257" w:rsidP="005974D0">
      <w:pPr>
        <w:spacing w:after="0" w:line="240" w:lineRule="auto"/>
        <w:ind w:left="90"/>
        <w:rPr>
          <w:rFonts w:asciiTheme="majorHAnsi" w:eastAsia="Cambria" w:hAnsiTheme="majorHAnsi" w:cs="Cambria"/>
          <w:bCs/>
          <w:sz w:val="20"/>
          <w:szCs w:val="20"/>
        </w:rPr>
      </w:pPr>
    </w:p>
    <w:p w:rsidR="00047E3D" w:rsidRPr="00AE6BB5" w:rsidRDefault="00047E3D" w:rsidP="009B2AE7">
      <w:pPr>
        <w:pStyle w:val="Default"/>
        <w:ind w:left="90"/>
        <w:rPr>
          <w:rFonts w:asciiTheme="majorHAnsi" w:hAnsiTheme="majorHAnsi" w:cs="Arial"/>
          <w:b/>
          <w:bCs/>
          <w:color w:val="auto"/>
          <w:sz w:val="20"/>
          <w:szCs w:val="20"/>
        </w:rPr>
      </w:pPr>
    </w:p>
    <w:p w:rsidR="009B2AE7" w:rsidRPr="00AE6BB5" w:rsidRDefault="009B2AE7" w:rsidP="009B2AE7">
      <w:pPr>
        <w:pStyle w:val="Default"/>
        <w:ind w:left="90"/>
        <w:rPr>
          <w:rFonts w:asciiTheme="majorHAnsi" w:hAnsiTheme="majorHAnsi"/>
          <w:color w:val="auto"/>
          <w:sz w:val="20"/>
          <w:szCs w:val="20"/>
        </w:rPr>
      </w:pPr>
      <w:r w:rsidRPr="00AE6BB5">
        <w:rPr>
          <w:rFonts w:asciiTheme="majorHAnsi" w:hAnsiTheme="majorHAnsi" w:cs="Arial"/>
          <w:b/>
          <w:bCs/>
          <w:color w:val="auto"/>
          <w:sz w:val="20"/>
          <w:szCs w:val="20"/>
        </w:rPr>
        <w:t xml:space="preserve">Physical Demands: </w:t>
      </w:r>
      <w:r w:rsidR="00845773">
        <w:rPr>
          <w:rFonts w:asciiTheme="majorHAnsi" w:hAnsiTheme="majorHAnsi" w:cs="Arial"/>
          <w:b/>
          <w:bCs/>
          <w:color w:val="auto"/>
          <w:sz w:val="20"/>
          <w:szCs w:val="20"/>
        </w:rPr>
        <w:t xml:space="preserve"> </w:t>
      </w:r>
      <w:r w:rsidRPr="00AE6BB5">
        <w:rPr>
          <w:rFonts w:asciiTheme="majorHAnsi" w:hAnsiTheme="majorHAnsi"/>
          <w:color w:val="auto"/>
          <w:sz w:val="20"/>
          <w:szCs w:val="20"/>
        </w:rPr>
        <w:t>Work is typically perform</w:t>
      </w:r>
      <w:r w:rsidR="009722A2" w:rsidRPr="00AE6BB5">
        <w:rPr>
          <w:rFonts w:asciiTheme="majorHAnsi" w:hAnsiTheme="majorHAnsi"/>
          <w:color w:val="auto"/>
          <w:sz w:val="20"/>
          <w:szCs w:val="20"/>
        </w:rPr>
        <w:t xml:space="preserve">ed in a </w:t>
      </w:r>
      <w:r w:rsidR="001B6B2B" w:rsidRPr="00AE6BB5">
        <w:rPr>
          <w:rFonts w:asciiTheme="majorHAnsi" w:hAnsiTheme="majorHAnsi"/>
          <w:color w:val="auto"/>
          <w:sz w:val="20"/>
          <w:szCs w:val="20"/>
        </w:rPr>
        <w:t xml:space="preserve">classroom </w:t>
      </w:r>
      <w:r w:rsidR="00CB1E1D" w:rsidRPr="00AE6BB5">
        <w:rPr>
          <w:rFonts w:asciiTheme="majorHAnsi" w:hAnsiTheme="majorHAnsi"/>
          <w:color w:val="auto"/>
          <w:sz w:val="20"/>
          <w:szCs w:val="20"/>
        </w:rPr>
        <w:t xml:space="preserve">environment with </w:t>
      </w:r>
      <w:r w:rsidRPr="00AE6BB5">
        <w:rPr>
          <w:rFonts w:asciiTheme="majorHAnsi" w:hAnsiTheme="majorHAnsi"/>
          <w:color w:val="auto"/>
          <w:sz w:val="20"/>
          <w:szCs w:val="20"/>
        </w:rPr>
        <w:t>intermitten</w:t>
      </w:r>
      <w:r w:rsidR="00FD1F28" w:rsidRPr="00AE6BB5">
        <w:rPr>
          <w:rFonts w:asciiTheme="majorHAnsi" w:hAnsiTheme="majorHAnsi"/>
          <w:color w:val="auto"/>
          <w:sz w:val="20"/>
          <w:szCs w:val="20"/>
        </w:rPr>
        <w:t>t sitting</w:t>
      </w:r>
      <w:r w:rsidR="001B6B2B" w:rsidRPr="00AE6BB5">
        <w:rPr>
          <w:rFonts w:asciiTheme="majorHAnsi" w:hAnsiTheme="majorHAnsi"/>
          <w:color w:val="auto"/>
          <w:sz w:val="20"/>
          <w:szCs w:val="20"/>
        </w:rPr>
        <w:t>, standing</w:t>
      </w:r>
      <w:r w:rsidR="00FD1F28" w:rsidRPr="00AE6BB5">
        <w:rPr>
          <w:rFonts w:asciiTheme="majorHAnsi" w:hAnsiTheme="majorHAnsi"/>
          <w:color w:val="auto"/>
          <w:sz w:val="20"/>
          <w:szCs w:val="20"/>
        </w:rPr>
        <w:t xml:space="preserve"> or walking</w:t>
      </w:r>
      <w:r w:rsidR="001B6B2B" w:rsidRPr="00AE6BB5">
        <w:rPr>
          <w:rFonts w:asciiTheme="majorHAnsi" w:hAnsiTheme="majorHAnsi"/>
          <w:color w:val="auto"/>
          <w:sz w:val="20"/>
          <w:szCs w:val="20"/>
        </w:rPr>
        <w:t xml:space="preserve"> in various settings</w:t>
      </w:r>
      <w:r w:rsidR="00CB1E1D" w:rsidRPr="00AE6BB5">
        <w:rPr>
          <w:rFonts w:asciiTheme="majorHAnsi" w:hAnsiTheme="majorHAnsi"/>
          <w:color w:val="auto"/>
          <w:sz w:val="20"/>
          <w:szCs w:val="20"/>
        </w:rPr>
        <w:t xml:space="preserve">.  </w:t>
      </w:r>
      <w:r w:rsidR="001B6B2B" w:rsidRPr="00AE6BB5">
        <w:rPr>
          <w:rFonts w:asciiTheme="majorHAnsi" w:hAnsiTheme="majorHAnsi"/>
          <w:color w:val="auto"/>
          <w:sz w:val="20"/>
          <w:szCs w:val="20"/>
        </w:rPr>
        <w:t xml:space="preserve">Work is also performed in a Driver Education equipped vehicle, which would require sitting for extended periods.  </w:t>
      </w:r>
      <w:r w:rsidR="00700980" w:rsidRPr="00AE6BB5">
        <w:rPr>
          <w:rFonts w:asciiTheme="majorHAnsi" w:hAnsiTheme="majorHAnsi"/>
          <w:color w:val="auto"/>
          <w:sz w:val="20"/>
          <w:szCs w:val="20"/>
        </w:rPr>
        <w:t xml:space="preserve">The employee occasionally lifts or moves objects of a light to medium weight, up to 25 pounds.  </w:t>
      </w:r>
      <w:r w:rsidR="001B6B2B" w:rsidRPr="00AE6BB5">
        <w:rPr>
          <w:rFonts w:asciiTheme="majorHAnsi" w:hAnsiTheme="majorHAnsi"/>
          <w:color w:val="auto"/>
          <w:sz w:val="20"/>
          <w:szCs w:val="20"/>
        </w:rPr>
        <w:t>Full r</w:t>
      </w:r>
      <w:r w:rsidR="00023657">
        <w:rPr>
          <w:rFonts w:asciiTheme="majorHAnsi" w:hAnsiTheme="majorHAnsi"/>
          <w:color w:val="auto"/>
          <w:sz w:val="20"/>
          <w:szCs w:val="20"/>
        </w:rPr>
        <w:t>ange of hand and finger motion may be</w:t>
      </w:r>
      <w:r w:rsidR="001B6B2B" w:rsidRPr="00AE6BB5">
        <w:rPr>
          <w:rFonts w:asciiTheme="majorHAnsi" w:hAnsiTheme="majorHAnsi"/>
          <w:color w:val="auto"/>
          <w:sz w:val="20"/>
          <w:szCs w:val="20"/>
        </w:rPr>
        <w:t xml:space="preserve"> required for data entry purposes.  </w:t>
      </w:r>
    </w:p>
    <w:p w:rsidR="001B6B2B" w:rsidRPr="00AE6BB5" w:rsidRDefault="001B6B2B" w:rsidP="009B2AE7">
      <w:pPr>
        <w:pStyle w:val="Default"/>
        <w:ind w:left="90"/>
        <w:rPr>
          <w:rFonts w:asciiTheme="majorHAnsi" w:hAnsiTheme="majorHAnsi" w:cs="Arial"/>
          <w:color w:val="auto"/>
          <w:sz w:val="20"/>
          <w:szCs w:val="20"/>
        </w:rPr>
      </w:pPr>
    </w:p>
    <w:p w:rsidR="00F170EC" w:rsidRPr="00AE6BB5" w:rsidRDefault="009B2AE7" w:rsidP="009B2AE7">
      <w:pPr>
        <w:spacing w:before="12" w:after="0" w:line="240" w:lineRule="auto"/>
        <w:ind w:left="90" w:right="64"/>
        <w:rPr>
          <w:rFonts w:asciiTheme="majorHAnsi" w:eastAsia="Cambria" w:hAnsiTheme="majorHAnsi" w:cs="Cambria"/>
          <w:sz w:val="20"/>
          <w:szCs w:val="20"/>
        </w:rPr>
      </w:pPr>
      <w:r w:rsidRPr="00AE6BB5">
        <w:rPr>
          <w:rFonts w:asciiTheme="majorHAnsi" w:hAnsiTheme="majorHAnsi" w:cs="Arial"/>
          <w:b/>
          <w:bCs/>
          <w:sz w:val="20"/>
          <w:szCs w:val="20"/>
        </w:rPr>
        <w:t xml:space="preserve">Salary/Benefits: </w:t>
      </w:r>
      <w:r w:rsidRPr="00AE6BB5">
        <w:rPr>
          <w:rFonts w:asciiTheme="majorHAnsi" w:eastAsia="Cambria" w:hAnsiTheme="majorHAnsi" w:cs="Cambria"/>
          <w:spacing w:val="2"/>
          <w:w w:val="103"/>
          <w:sz w:val="20"/>
          <w:szCs w:val="20"/>
        </w:rPr>
        <w:t>Th</w:t>
      </w:r>
      <w:r w:rsidRPr="00AE6BB5">
        <w:rPr>
          <w:rFonts w:asciiTheme="majorHAnsi" w:eastAsia="Cambria" w:hAnsiTheme="majorHAnsi" w:cs="Cambria"/>
          <w:spacing w:val="1"/>
          <w:w w:val="103"/>
          <w:sz w:val="20"/>
          <w:szCs w:val="20"/>
        </w:rPr>
        <w:t>is</w:t>
      </w:r>
      <w:r w:rsidRPr="00AE6BB5">
        <w:rPr>
          <w:rFonts w:asciiTheme="majorHAnsi" w:eastAsia="Cambria" w:hAnsiTheme="majorHAnsi" w:cs="Cambria"/>
          <w:spacing w:val="10"/>
          <w:w w:val="103"/>
          <w:sz w:val="20"/>
          <w:szCs w:val="20"/>
        </w:rPr>
        <w:t xml:space="preserve"> </w:t>
      </w:r>
      <w:r w:rsidRPr="00AE6BB5">
        <w:rPr>
          <w:rFonts w:asciiTheme="majorHAnsi" w:eastAsia="Cambria" w:hAnsiTheme="majorHAnsi" w:cs="Cambria"/>
          <w:spacing w:val="1"/>
          <w:sz w:val="20"/>
          <w:szCs w:val="20"/>
        </w:rPr>
        <w:t>is</w:t>
      </w:r>
      <w:r w:rsidRPr="00AE6BB5">
        <w:rPr>
          <w:rFonts w:asciiTheme="majorHAnsi" w:eastAsia="Cambria" w:hAnsiTheme="majorHAnsi" w:cs="Cambria"/>
          <w:spacing w:val="15"/>
          <w:sz w:val="20"/>
          <w:szCs w:val="20"/>
        </w:rPr>
        <w:t xml:space="preserve"> </w:t>
      </w:r>
      <w:r w:rsidRPr="00AE6BB5">
        <w:rPr>
          <w:rFonts w:asciiTheme="majorHAnsi" w:eastAsia="Cambria" w:hAnsiTheme="majorHAnsi" w:cs="Cambria"/>
          <w:spacing w:val="2"/>
          <w:sz w:val="20"/>
          <w:szCs w:val="20"/>
        </w:rPr>
        <w:t>a</w:t>
      </w:r>
      <w:r w:rsidRPr="00AE6BB5">
        <w:rPr>
          <w:rFonts w:asciiTheme="majorHAnsi" w:eastAsia="Cambria" w:hAnsiTheme="majorHAnsi" w:cs="Cambria"/>
          <w:spacing w:val="14"/>
          <w:sz w:val="20"/>
          <w:szCs w:val="20"/>
        </w:rPr>
        <w:t xml:space="preserve"> </w:t>
      </w:r>
      <w:r w:rsidRPr="00AE6BB5">
        <w:rPr>
          <w:rFonts w:asciiTheme="majorHAnsi" w:eastAsia="Cambria" w:hAnsiTheme="majorHAnsi" w:cs="Cambria"/>
          <w:spacing w:val="2"/>
          <w:sz w:val="20"/>
          <w:szCs w:val="20"/>
        </w:rPr>
        <w:t>pa</w:t>
      </w:r>
      <w:r w:rsidRPr="00AE6BB5">
        <w:rPr>
          <w:rFonts w:asciiTheme="majorHAnsi" w:eastAsia="Cambria" w:hAnsiTheme="majorHAnsi" w:cs="Cambria"/>
          <w:spacing w:val="1"/>
          <w:sz w:val="20"/>
          <w:szCs w:val="20"/>
        </w:rPr>
        <w:t>rt</w:t>
      </w:r>
      <w:r w:rsidRPr="00AE6BB5">
        <w:rPr>
          <w:rFonts w:asciiTheme="majorHAnsi" w:eastAsia="Cambria" w:hAnsiTheme="majorHAnsi" w:cs="Cambria"/>
          <w:w w:val="34"/>
          <w:sz w:val="20"/>
          <w:szCs w:val="20"/>
        </w:rPr>
        <w:t>-</w:t>
      </w:r>
      <w:r w:rsidRPr="00AE6BB5">
        <w:rPr>
          <w:rFonts w:asciiTheme="majorHAnsi" w:eastAsia="Cambria" w:hAnsiTheme="majorHAnsi" w:cs="Cambria"/>
          <w:spacing w:val="1"/>
          <w:w w:val="103"/>
          <w:sz w:val="20"/>
          <w:szCs w:val="20"/>
        </w:rPr>
        <w:t>ti</w:t>
      </w:r>
      <w:r w:rsidRPr="00AE6BB5">
        <w:rPr>
          <w:rFonts w:asciiTheme="majorHAnsi" w:eastAsia="Cambria" w:hAnsiTheme="majorHAnsi" w:cs="Cambria"/>
          <w:spacing w:val="3"/>
          <w:w w:val="103"/>
          <w:sz w:val="20"/>
          <w:szCs w:val="20"/>
        </w:rPr>
        <w:t>m</w:t>
      </w:r>
      <w:r w:rsidRPr="00AE6BB5">
        <w:rPr>
          <w:rFonts w:asciiTheme="majorHAnsi" w:eastAsia="Cambria" w:hAnsiTheme="majorHAnsi" w:cs="Cambria"/>
          <w:spacing w:val="2"/>
          <w:w w:val="103"/>
          <w:sz w:val="20"/>
          <w:szCs w:val="20"/>
        </w:rPr>
        <w:t>e</w:t>
      </w:r>
      <w:r w:rsidRPr="00AE6BB5">
        <w:rPr>
          <w:rFonts w:asciiTheme="majorHAnsi" w:eastAsia="Cambria" w:hAnsiTheme="majorHAnsi" w:cs="Cambria"/>
          <w:spacing w:val="10"/>
          <w:w w:val="103"/>
          <w:sz w:val="20"/>
          <w:szCs w:val="20"/>
        </w:rPr>
        <w:t xml:space="preserve"> </w:t>
      </w:r>
      <w:r w:rsidRPr="00AE6BB5">
        <w:rPr>
          <w:rFonts w:asciiTheme="majorHAnsi" w:eastAsia="Cambria" w:hAnsiTheme="majorHAnsi" w:cs="Cambria"/>
          <w:spacing w:val="2"/>
          <w:sz w:val="20"/>
          <w:szCs w:val="20"/>
        </w:rPr>
        <w:t>po</w:t>
      </w:r>
      <w:r w:rsidRPr="00AE6BB5">
        <w:rPr>
          <w:rFonts w:asciiTheme="majorHAnsi" w:eastAsia="Cambria" w:hAnsiTheme="majorHAnsi" w:cs="Cambria"/>
          <w:spacing w:val="1"/>
          <w:sz w:val="20"/>
          <w:szCs w:val="20"/>
        </w:rPr>
        <w:t>siti</w:t>
      </w:r>
      <w:r w:rsidRPr="00AE6BB5">
        <w:rPr>
          <w:rFonts w:asciiTheme="majorHAnsi" w:eastAsia="Cambria" w:hAnsiTheme="majorHAnsi" w:cs="Cambria"/>
          <w:spacing w:val="2"/>
          <w:sz w:val="20"/>
          <w:szCs w:val="20"/>
        </w:rPr>
        <w:t>on</w:t>
      </w:r>
      <w:r w:rsidRPr="00AE6BB5">
        <w:rPr>
          <w:rFonts w:asciiTheme="majorHAnsi" w:eastAsia="Cambria" w:hAnsiTheme="majorHAnsi" w:cs="Cambria"/>
          <w:spacing w:val="31"/>
          <w:sz w:val="20"/>
          <w:szCs w:val="20"/>
        </w:rPr>
        <w:t xml:space="preserve"> </w:t>
      </w:r>
      <w:r w:rsidRPr="00AE6BB5">
        <w:rPr>
          <w:rFonts w:asciiTheme="majorHAnsi" w:eastAsia="Cambria" w:hAnsiTheme="majorHAnsi" w:cs="Cambria"/>
          <w:spacing w:val="1"/>
          <w:sz w:val="20"/>
          <w:szCs w:val="20"/>
        </w:rPr>
        <w:t>a</w:t>
      </w:r>
      <w:r w:rsidRPr="00AE6BB5">
        <w:rPr>
          <w:rFonts w:asciiTheme="majorHAnsi" w:eastAsia="Cambria" w:hAnsiTheme="majorHAnsi" w:cs="Cambria"/>
          <w:spacing w:val="2"/>
          <w:sz w:val="20"/>
          <w:szCs w:val="20"/>
        </w:rPr>
        <w:t>nd</w:t>
      </w:r>
      <w:r w:rsidRPr="00AE6BB5">
        <w:rPr>
          <w:rFonts w:asciiTheme="majorHAnsi" w:eastAsia="Cambria" w:hAnsiTheme="majorHAnsi" w:cs="Cambria"/>
          <w:spacing w:val="20"/>
          <w:sz w:val="20"/>
          <w:szCs w:val="20"/>
        </w:rPr>
        <w:t xml:space="preserve"> </w:t>
      </w:r>
      <w:r w:rsidRPr="00AE6BB5">
        <w:rPr>
          <w:rFonts w:asciiTheme="majorHAnsi" w:eastAsia="Cambria" w:hAnsiTheme="majorHAnsi" w:cs="Cambria"/>
          <w:spacing w:val="2"/>
          <w:sz w:val="20"/>
          <w:szCs w:val="20"/>
        </w:rPr>
        <w:t>doe</w:t>
      </w:r>
      <w:r w:rsidRPr="00AE6BB5">
        <w:rPr>
          <w:rFonts w:asciiTheme="majorHAnsi" w:eastAsia="Cambria" w:hAnsiTheme="majorHAnsi" w:cs="Cambria"/>
          <w:spacing w:val="1"/>
          <w:sz w:val="20"/>
          <w:szCs w:val="20"/>
        </w:rPr>
        <w:t>s</w:t>
      </w:r>
      <w:r w:rsidRPr="00AE6BB5">
        <w:rPr>
          <w:rFonts w:asciiTheme="majorHAnsi" w:eastAsia="Cambria" w:hAnsiTheme="majorHAnsi" w:cs="Cambria"/>
          <w:spacing w:val="23"/>
          <w:sz w:val="20"/>
          <w:szCs w:val="20"/>
        </w:rPr>
        <w:t xml:space="preserve"> </w:t>
      </w:r>
      <w:r w:rsidRPr="00AE6BB5">
        <w:rPr>
          <w:rFonts w:asciiTheme="majorHAnsi" w:eastAsia="Cambria" w:hAnsiTheme="majorHAnsi" w:cs="Cambria"/>
          <w:spacing w:val="2"/>
          <w:sz w:val="20"/>
          <w:szCs w:val="20"/>
        </w:rPr>
        <w:t>no</w:t>
      </w:r>
      <w:r w:rsidRPr="00AE6BB5">
        <w:rPr>
          <w:rFonts w:asciiTheme="majorHAnsi" w:eastAsia="Cambria" w:hAnsiTheme="majorHAnsi" w:cs="Cambria"/>
          <w:spacing w:val="1"/>
          <w:sz w:val="20"/>
          <w:szCs w:val="20"/>
        </w:rPr>
        <w:t>t</w:t>
      </w:r>
      <w:r w:rsidRPr="00AE6BB5">
        <w:rPr>
          <w:rFonts w:asciiTheme="majorHAnsi" w:eastAsia="Cambria" w:hAnsiTheme="majorHAnsi" w:cs="Cambria"/>
          <w:spacing w:val="19"/>
          <w:sz w:val="20"/>
          <w:szCs w:val="20"/>
        </w:rPr>
        <w:t xml:space="preserve"> </w:t>
      </w:r>
      <w:r w:rsidRPr="00AE6BB5">
        <w:rPr>
          <w:rFonts w:asciiTheme="majorHAnsi" w:eastAsia="Cambria" w:hAnsiTheme="majorHAnsi" w:cs="Cambria"/>
          <w:spacing w:val="1"/>
          <w:sz w:val="20"/>
          <w:szCs w:val="20"/>
        </w:rPr>
        <w:t>i</w:t>
      </w:r>
      <w:r w:rsidRPr="00AE6BB5">
        <w:rPr>
          <w:rFonts w:asciiTheme="majorHAnsi" w:eastAsia="Cambria" w:hAnsiTheme="majorHAnsi" w:cs="Cambria"/>
          <w:spacing w:val="2"/>
          <w:sz w:val="20"/>
          <w:szCs w:val="20"/>
        </w:rPr>
        <w:t>n</w:t>
      </w:r>
      <w:r w:rsidRPr="00AE6BB5">
        <w:rPr>
          <w:rFonts w:asciiTheme="majorHAnsi" w:eastAsia="Cambria" w:hAnsiTheme="majorHAnsi" w:cs="Cambria"/>
          <w:spacing w:val="1"/>
          <w:sz w:val="20"/>
          <w:szCs w:val="20"/>
        </w:rPr>
        <w:t>cl</w:t>
      </w:r>
      <w:r w:rsidRPr="00AE6BB5">
        <w:rPr>
          <w:rFonts w:asciiTheme="majorHAnsi" w:eastAsia="Cambria" w:hAnsiTheme="majorHAnsi" w:cs="Cambria"/>
          <w:spacing w:val="2"/>
          <w:sz w:val="20"/>
          <w:szCs w:val="20"/>
        </w:rPr>
        <w:t>ude</w:t>
      </w:r>
      <w:r w:rsidRPr="00AE6BB5">
        <w:rPr>
          <w:rFonts w:asciiTheme="majorHAnsi" w:eastAsia="Cambria" w:hAnsiTheme="majorHAnsi" w:cs="Cambria"/>
          <w:spacing w:val="29"/>
          <w:sz w:val="20"/>
          <w:szCs w:val="20"/>
        </w:rPr>
        <w:t xml:space="preserve"> </w:t>
      </w:r>
      <w:r w:rsidRPr="00AE6BB5">
        <w:rPr>
          <w:rFonts w:asciiTheme="majorHAnsi" w:eastAsia="Cambria" w:hAnsiTheme="majorHAnsi" w:cs="Cambria"/>
          <w:spacing w:val="1"/>
          <w:sz w:val="20"/>
          <w:szCs w:val="20"/>
        </w:rPr>
        <w:t>i</w:t>
      </w:r>
      <w:r w:rsidRPr="00AE6BB5">
        <w:rPr>
          <w:rFonts w:asciiTheme="majorHAnsi" w:eastAsia="Cambria" w:hAnsiTheme="majorHAnsi" w:cs="Cambria"/>
          <w:spacing w:val="2"/>
          <w:sz w:val="20"/>
          <w:szCs w:val="20"/>
        </w:rPr>
        <w:t>n</w:t>
      </w:r>
      <w:r w:rsidRPr="00AE6BB5">
        <w:rPr>
          <w:rFonts w:asciiTheme="majorHAnsi" w:eastAsia="Cambria" w:hAnsiTheme="majorHAnsi" w:cs="Cambria"/>
          <w:spacing w:val="1"/>
          <w:sz w:val="20"/>
          <w:szCs w:val="20"/>
        </w:rPr>
        <w:t>s</w:t>
      </w:r>
      <w:r w:rsidRPr="00AE6BB5">
        <w:rPr>
          <w:rFonts w:asciiTheme="majorHAnsi" w:eastAsia="Cambria" w:hAnsiTheme="majorHAnsi" w:cs="Cambria"/>
          <w:spacing w:val="2"/>
          <w:sz w:val="20"/>
          <w:szCs w:val="20"/>
        </w:rPr>
        <w:t>u</w:t>
      </w:r>
      <w:r w:rsidRPr="00AE6BB5">
        <w:rPr>
          <w:rFonts w:asciiTheme="majorHAnsi" w:eastAsia="Cambria" w:hAnsiTheme="majorHAnsi" w:cs="Cambria"/>
          <w:spacing w:val="1"/>
          <w:sz w:val="20"/>
          <w:szCs w:val="20"/>
        </w:rPr>
        <w:t>r</w:t>
      </w:r>
      <w:r w:rsidRPr="00AE6BB5">
        <w:rPr>
          <w:rFonts w:asciiTheme="majorHAnsi" w:eastAsia="Cambria" w:hAnsiTheme="majorHAnsi" w:cs="Cambria"/>
          <w:spacing w:val="2"/>
          <w:sz w:val="20"/>
          <w:szCs w:val="20"/>
        </w:rPr>
        <w:t>an</w:t>
      </w:r>
      <w:r w:rsidRPr="00AE6BB5">
        <w:rPr>
          <w:rFonts w:asciiTheme="majorHAnsi" w:eastAsia="Cambria" w:hAnsiTheme="majorHAnsi" w:cs="Cambria"/>
          <w:spacing w:val="1"/>
          <w:sz w:val="20"/>
          <w:szCs w:val="20"/>
        </w:rPr>
        <w:t>c</w:t>
      </w:r>
      <w:r w:rsidRPr="00AE6BB5">
        <w:rPr>
          <w:rFonts w:asciiTheme="majorHAnsi" w:eastAsia="Cambria" w:hAnsiTheme="majorHAnsi" w:cs="Cambria"/>
          <w:spacing w:val="2"/>
          <w:sz w:val="20"/>
          <w:szCs w:val="20"/>
        </w:rPr>
        <w:t>e</w:t>
      </w:r>
      <w:r w:rsidRPr="00AE6BB5">
        <w:rPr>
          <w:rFonts w:asciiTheme="majorHAnsi" w:eastAsia="Cambria" w:hAnsiTheme="majorHAnsi" w:cs="Cambria"/>
          <w:spacing w:val="35"/>
          <w:sz w:val="20"/>
          <w:szCs w:val="20"/>
        </w:rPr>
        <w:t xml:space="preserve"> </w:t>
      </w:r>
      <w:r w:rsidRPr="00AE6BB5">
        <w:rPr>
          <w:rFonts w:asciiTheme="majorHAnsi" w:eastAsia="Cambria" w:hAnsiTheme="majorHAnsi" w:cs="Cambria"/>
          <w:spacing w:val="2"/>
          <w:sz w:val="20"/>
          <w:szCs w:val="20"/>
        </w:rPr>
        <w:t>bene</w:t>
      </w:r>
      <w:r w:rsidRPr="00AE6BB5">
        <w:rPr>
          <w:rFonts w:asciiTheme="majorHAnsi" w:eastAsia="Cambria" w:hAnsiTheme="majorHAnsi" w:cs="Cambria"/>
          <w:spacing w:val="1"/>
          <w:sz w:val="20"/>
          <w:szCs w:val="20"/>
        </w:rPr>
        <w:t>fits;</w:t>
      </w:r>
      <w:r w:rsidRPr="00AE6BB5">
        <w:rPr>
          <w:rFonts w:asciiTheme="majorHAnsi" w:eastAsia="Cambria" w:hAnsiTheme="majorHAnsi" w:cs="Cambria"/>
          <w:spacing w:val="32"/>
          <w:sz w:val="20"/>
          <w:szCs w:val="20"/>
        </w:rPr>
        <w:t xml:space="preserve"> </w:t>
      </w:r>
      <w:r w:rsidRPr="00AE6BB5">
        <w:rPr>
          <w:rFonts w:asciiTheme="majorHAnsi" w:eastAsia="Cambria" w:hAnsiTheme="majorHAnsi" w:cs="Cambria"/>
          <w:spacing w:val="2"/>
          <w:sz w:val="20"/>
          <w:szCs w:val="20"/>
        </w:rPr>
        <w:t>wo</w:t>
      </w:r>
      <w:r w:rsidRPr="00AE6BB5">
        <w:rPr>
          <w:rFonts w:asciiTheme="majorHAnsi" w:eastAsia="Cambria" w:hAnsiTheme="majorHAnsi" w:cs="Cambria"/>
          <w:spacing w:val="1"/>
          <w:sz w:val="20"/>
          <w:szCs w:val="20"/>
        </w:rPr>
        <w:t>r</w:t>
      </w:r>
      <w:r w:rsidRPr="00AE6BB5">
        <w:rPr>
          <w:rFonts w:asciiTheme="majorHAnsi" w:eastAsia="Cambria" w:hAnsiTheme="majorHAnsi" w:cs="Cambria"/>
          <w:spacing w:val="2"/>
          <w:sz w:val="20"/>
          <w:szCs w:val="20"/>
        </w:rPr>
        <w:t>k</w:t>
      </w:r>
      <w:r w:rsidRPr="00AE6BB5">
        <w:rPr>
          <w:rFonts w:asciiTheme="majorHAnsi" w:eastAsia="Cambria" w:hAnsiTheme="majorHAnsi" w:cs="Cambria"/>
          <w:spacing w:val="24"/>
          <w:sz w:val="20"/>
          <w:szCs w:val="20"/>
        </w:rPr>
        <w:t xml:space="preserve"> </w:t>
      </w:r>
      <w:r w:rsidRPr="00AE6BB5">
        <w:rPr>
          <w:rFonts w:asciiTheme="majorHAnsi" w:eastAsia="Cambria" w:hAnsiTheme="majorHAnsi" w:cs="Cambria"/>
          <w:spacing w:val="2"/>
          <w:sz w:val="20"/>
          <w:szCs w:val="20"/>
        </w:rPr>
        <w:t>hou</w:t>
      </w:r>
      <w:r w:rsidRPr="00AE6BB5">
        <w:rPr>
          <w:rFonts w:asciiTheme="majorHAnsi" w:eastAsia="Cambria" w:hAnsiTheme="majorHAnsi" w:cs="Cambria"/>
          <w:spacing w:val="1"/>
          <w:sz w:val="20"/>
          <w:szCs w:val="20"/>
        </w:rPr>
        <w:t>r</w:t>
      </w:r>
      <w:r w:rsidRPr="00AE6BB5">
        <w:rPr>
          <w:rFonts w:asciiTheme="majorHAnsi" w:eastAsia="Cambria" w:hAnsiTheme="majorHAnsi" w:cs="Cambria"/>
          <w:spacing w:val="2"/>
          <w:sz w:val="20"/>
          <w:szCs w:val="20"/>
        </w:rPr>
        <w:t>s</w:t>
      </w:r>
      <w:r w:rsidRPr="00AE6BB5">
        <w:rPr>
          <w:rFonts w:asciiTheme="majorHAnsi" w:eastAsia="Cambria" w:hAnsiTheme="majorHAnsi" w:cs="Cambria"/>
          <w:spacing w:val="25"/>
          <w:sz w:val="20"/>
          <w:szCs w:val="20"/>
        </w:rPr>
        <w:t xml:space="preserve"> </w:t>
      </w:r>
      <w:r w:rsidRPr="00AE6BB5">
        <w:rPr>
          <w:rFonts w:asciiTheme="majorHAnsi" w:eastAsia="Cambria" w:hAnsiTheme="majorHAnsi" w:cs="Cambria"/>
          <w:spacing w:val="2"/>
          <w:sz w:val="20"/>
          <w:szCs w:val="20"/>
        </w:rPr>
        <w:t>w</w:t>
      </w:r>
      <w:r w:rsidRPr="00AE6BB5">
        <w:rPr>
          <w:rFonts w:asciiTheme="majorHAnsi" w:eastAsia="Cambria" w:hAnsiTheme="majorHAnsi" w:cs="Cambria"/>
          <w:spacing w:val="1"/>
          <w:sz w:val="20"/>
          <w:szCs w:val="20"/>
        </w:rPr>
        <w:t>ill</w:t>
      </w:r>
      <w:r w:rsidRPr="00AE6BB5">
        <w:rPr>
          <w:rFonts w:asciiTheme="majorHAnsi" w:eastAsia="Cambria" w:hAnsiTheme="majorHAnsi" w:cs="Cambria"/>
          <w:spacing w:val="20"/>
          <w:sz w:val="20"/>
          <w:szCs w:val="20"/>
        </w:rPr>
        <w:t xml:space="preserve"> </w:t>
      </w:r>
      <w:r w:rsidRPr="00AE6BB5">
        <w:rPr>
          <w:rFonts w:asciiTheme="majorHAnsi" w:eastAsia="Cambria" w:hAnsiTheme="majorHAnsi" w:cs="Cambria"/>
          <w:spacing w:val="2"/>
          <w:sz w:val="20"/>
          <w:szCs w:val="20"/>
        </w:rPr>
        <w:t>no</w:t>
      </w:r>
      <w:r w:rsidRPr="00AE6BB5">
        <w:rPr>
          <w:rFonts w:asciiTheme="majorHAnsi" w:eastAsia="Cambria" w:hAnsiTheme="majorHAnsi" w:cs="Cambria"/>
          <w:spacing w:val="1"/>
          <w:sz w:val="20"/>
          <w:szCs w:val="20"/>
        </w:rPr>
        <w:t>t</w:t>
      </w:r>
      <w:r w:rsidRPr="00AE6BB5">
        <w:rPr>
          <w:rFonts w:asciiTheme="majorHAnsi" w:eastAsia="Cambria" w:hAnsiTheme="majorHAnsi" w:cs="Cambria"/>
          <w:spacing w:val="19"/>
          <w:sz w:val="20"/>
          <w:szCs w:val="20"/>
        </w:rPr>
        <w:t xml:space="preserve"> </w:t>
      </w:r>
      <w:r w:rsidRPr="00AE6BB5">
        <w:rPr>
          <w:rFonts w:asciiTheme="majorHAnsi" w:eastAsia="Cambria" w:hAnsiTheme="majorHAnsi" w:cs="Cambria"/>
          <w:spacing w:val="2"/>
          <w:sz w:val="20"/>
          <w:szCs w:val="20"/>
        </w:rPr>
        <w:t>e</w:t>
      </w:r>
      <w:r w:rsidRPr="00AE6BB5">
        <w:rPr>
          <w:rFonts w:asciiTheme="majorHAnsi" w:eastAsia="Cambria" w:hAnsiTheme="majorHAnsi" w:cs="Cambria"/>
          <w:spacing w:val="1"/>
          <w:sz w:val="20"/>
          <w:szCs w:val="20"/>
        </w:rPr>
        <w:t>xc</w:t>
      </w:r>
      <w:r w:rsidRPr="00AE6BB5">
        <w:rPr>
          <w:rFonts w:asciiTheme="majorHAnsi" w:eastAsia="Cambria" w:hAnsiTheme="majorHAnsi" w:cs="Cambria"/>
          <w:spacing w:val="2"/>
          <w:sz w:val="20"/>
          <w:szCs w:val="20"/>
        </w:rPr>
        <w:t>eed</w:t>
      </w:r>
      <w:r w:rsidRPr="00AE6BB5">
        <w:rPr>
          <w:rFonts w:asciiTheme="majorHAnsi" w:eastAsia="Cambria" w:hAnsiTheme="majorHAnsi" w:cs="Cambria"/>
          <w:spacing w:val="28"/>
          <w:sz w:val="20"/>
          <w:szCs w:val="20"/>
        </w:rPr>
        <w:t xml:space="preserve"> </w:t>
      </w:r>
      <w:r w:rsidRPr="00AE6BB5">
        <w:rPr>
          <w:rFonts w:asciiTheme="majorHAnsi" w:eastAsia="Cambria" w:hAnsiTheme="majorHAnsi" w:cs="Cambria"/>
          <w:spacing w:val="2"/>
          <w:sz w:val="20"/>
          <w:szCs w:val="20"/>
        </w:rPr>
        <w:t>29</w:t>
      </w:r>
      <w:r w:rsidRPr="00AE6BB5">
        <w:rPr>
          <w:rFonts w:asciiTheme="majorHAnsi" w:eastAsia="Cambria" w:hAnsiTheme="majorHAnsi" w:cs="Cambria"/>
          <w:spacing w:val="18"/>
          <w:sz w:val="20"/>
          <w:szCs w:val="20"/>
        </w:rPr>
        <w:t xml:space="preserve"> </w:t>
      </w:r>
      <w:r w:rsidRPr="00AE6BB5">
        <w:rPr>
          <w:rFonts w:asciiTheme="majorHAnsi" w:eastAsia="Cambria" w:hAnsiTheme="majorHAnsi" w:cs="Cambria"/>
          <w:spacing w:val="2"/>
          <w:sz w:val="20"/>
          <w:szCs w:val="20"/>
        </w:rPr>
        <w:t>pe</w:t>
      </w:r>
      <w:r w:rsidRPr="00AE6BB5">
        <w:rPr>
          <w:rFonts w:asciiTheme="majorHAnsi" w:eastAsia="Cambria" w:hAnsiTheme="majorHAnsi" w:cs="Cambria"/>
          <w:spacing w:val="1"/>
          <w:sz w:val="20"/>
          <w:szCs w:val="20"/>
        </w:rPr>
        <w:t>r</w:t>
      </w:r>
      <w:r w:rsidRPr="00AE6BB5">
        <w:rPr>
          <w:rFonts w:asciiTheme="majorHAnsi" w:eastAsia="Cambria" w:hAnsiTheme="majorHAnsi" w:cs="Cambria"/>
          <w:spacing w:val="20"/>
          <w:sz w:val="20"/>
          <w:szCs w:val="20"/>
        </w:rPr>
        <w:t xml:space="preserve"> </w:t>
      </w:r>
      <w:r w:rsidRPr="00AE6BB5">
        <w:rPr>
          <w:rFonts w:asciiTheme="majorHAnsi" w:eastAsia="Cambria" w:hAnsiTheme="majorHAnsi" w:cs="Cambria"/>
          <w:spacing w:val="2"/>
          <w:sz w:val="20"/>
          <w:szCs w:val="20"/>
        </w:rPr>
        <w:t>week</w:t>
      </w:r>
      <w:r w:rsidRPr="00AE6BB5">
        <w:rPr>
          <w:rFonts w:asciiTheme="majorHAnsi" w:eastAsia="Cambria" w:hAnsiTheme="majorHAnsi" w:cs="Cambria"/>
          <w:spacing w:val="1"/>
          <w:sz w:val="20"/>
          <w:szCs w:val="20"/>
        </w:rPr>
        <w:t xml:space="preserve">. </w:t>
      </w:r>
      <w:r w:rsidRPr="00AE6BB5">
        <w:rPr>
          <w:rFonts w:asciiTheme="majorHAnsi" w:eastAsia="Cambria" w:hAnsiTheme="majorHAnsi" w:cs="Cambria"/>
          <w:sz w:val="20"/>
          <w:szCs w:val="20"/>
        </w:rPr>
        <w:t xml:space="preserve"> </w:t>
      </w:r>
      <w:r w:rsidR="00F170EC" w:rsidRPr="00AE6BB5">
        <w:rPr>
          <w:rFonts w:asciiTheme="majorHAnsi" w:eastAsia="Cambria" w:hAnsiTheme="majorHAnsi" w:cs="Cambria"/>
          <w:sz w:val="20"/>
          <w:szCs w:val="20"/>
        </w:rPr>
        <w:t xml:space="preserve">Salary is commensurate with education and work experience.  </w:t>
      </w:r>
    </w:p>
    <w:p w:rsidR="009C7187" w:rsidRPr="00AE6BB5" w:rsidRDefault="009C7187" w:rsidP="009B2AE7">
      <w:pPr>
        <w:spacing w:before="12" w:after="0" w:line="240" w:lineRule="auto"/>
        <w:ind w:left="90" w:right="64"/>
        <w:rPr>
          <w:rFonts w:asciiTheme="majorHAnsi" w:eastAsia="Cambria" w:hAnsiTheme="majorHAnsi" w:cs="Cambria"/>
          <w:spacing w:val="1"/>
          <w:sz w:val="20"/>
          <w:szCs w:val="20"/>
        </w:rPr>
      </w:pPr>
    </w:p>
    <w:p w:rsidR="00047B99" w:rsidRPr="00047B99" w:rsidRDefault="00047B99" w:rsidP="00047B99">
      <w:pPr>
        <w:autoSpaceDE w:val="0"/>
        <w:autoSpaceDN w:val="0"/>
        <w:adjustRightInd w:val="0"/>
        <w:spacing w:after="0" w:line="240" w:lineRule="auto"/>
        <w:ind w:left="45" w:right="450"/>
        <w:rPr>
          <w:rFonts w:asciiTheme="majorHAnsi" w:hAnsiTheme="majorHAnsi" w:cstheme="majorHAnsi"/>
          <w:color w:val="000000"/>
          <w:sz w:val="20"/>
          <w:szCs w:val="20"/>
        </w:rPr>
      </w:pPr>
      <w:r w:rsidRPr="00047B99">
        <w:rPr>
          <w:rFonts w:asciiTheme="majorHAnsi" w:hAnsiTheme="majorHAnsi" w:cstheme="majorHAnsi"/>
          <w:b/>
          <w:bCs/>
          <w:sz w:val="20"/>
          <w:szCs w:val="20"/>
        </w:rPr>
        <w:t xml:space="preserve">Application Deadline: </w:t>
      </w:r>
      <w:r w:rsidRPr="00047B99">
        <w:rPr>
          <w:rFonts w:asciiTheme="majorHAnsi" w:hAnsiTheme="majorHAnsi" w:cstheme="majorHAnsi"/>
          <w:sz w:val="20"/>
          <w:szCs w:val="20"/>
        </w:rPr>
        <w:t>The</w:t>
      </w:r>
      <w:r w:rsidRPr="00047B99">
        <w:rPr>
          <w:rFonts w:asciiTheme="majorHAnsi" w:hAnsiTheme="majorHAnsi" w:cstheme="majorHAnsi"/>
          <w:color w:val="000000" w:themeColor="text1"/>
          <w:sz w:val="20"/>
          <w:szCs w:val="20"/>
        </w:rPr>
        <w:t xml:space="preserve"> position will remain open until filled.</w:t>
      </w:r>
      <w:r w:rsidRPr="00047B99">
        <w:rPr>
          <w:rFonts w:asciiTheme="majorHAnsi" w:hAnsiTheme="majorHAnsi" w:cstheme="majorHAnsi"/>
          <w:b/>
          <w:bCs/>
          <w:color w:val="000000" w:themeColor="text1"/>
          <w:sz w:val="20"/>
          <w:szCs w:val="20"/>
        </w:rPr>
        <w:t xml:space="preserve"> </w:t>
      </w:r>
      <w:r w:rsidRPr="00047B99">
        <w:rPr>
          <w:rFonts w:asciiTheme="majorHAnsi" w:hAnsiTheme="majorHAnsi" w:cstheme="majorHAnsi"/>
          <w:color w:val="000000" w:themeColor="text1"/>
          <w:sz w:val="20"/>
          <w:szCs w:val="20"/>
        </w:rPr>
        <w:t xml:space="preserve">All applications packets MUST be completed via the Online Job Center at </w:t>
      </w:r>
      <w:hyperlink r:id="rId7">
        <w:r w:rsidRPr="00047B99">
          <w:rPr>
            <w:rStyle w:val="Hyperlink"/>
            <w:rFonts w:asciiTheme="majorHAnsi" w:hAnsiTheme="majorHAnsi" w:cstheme="majorHAnsi"/>
            <w:sz w:val="20"/>
            <w:szCs w:val="20"/>
          </w:rPr>
          <w:t>https://www.easyhrweb.com/JC_Albany/JobListings/JobListings.aspx</w:t>
        </w:r>
      </w:hyperlink>
      <w:r w:rsidRPr="00047B99">
        <w:rPr>
          <w:rFonts w:asciiTheme="majorHAnsi" w:hAnsiTheme="majorHAnsi" w:cstheme="majorHAnsi"/>
          <w:color w:val="000000" w:themeColor="text1"/>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229-430-1702.  </w:t>
      </w:r>
      <w:r w:rsidRPr="00047B99">
        <w:rPr>
          <w:rFonts w:asciiTheme="majorHAnsi" w:eastAsia="Times New Roman" w:hAnsiTheme="majorHAnsi" w:cstheme="majorHAnsi"/>
          <w:color w:val="000000" w:themeColor="text1"/>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047B99">
        <w:rPr>
          <w:rFonts w:asciiTheme="majorHAnsi" w:eastAsia="Times New Roman" w:hAnsiTheme="majorHAnsi" w:cstheme="majorHAnsi"/>
          <w:color w:val="000000" w:themeColor="text1"/>
          <w:sz w:val="20"/>
          <w:szCs w:val="20"/>
        </w:rPr>
        <w:t>ll</w:t>
      </w:r>
      <w:proofErr w:type="spellEnd"/>
      <w:r w:rsidRPr="00047B99">
        <w:rPr>
          <w:rFonts w:asciiTheme="majorHAnsi" w:eastAsia="Times New Roman" w:hAnsiTheme="majorHAnsi" w:cstheme="majorHAnsi"/>
          <w:color w:val="000000" w:themeColor="text1"/>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047B99">
        <w:rPr>
          <w:rFonts w:asciiTheme="majorHAnsi" w:hAnsiTheme="majorHAnsi" w:cstheme="majorHAnsi"/>
          <w:color w:val="000000" w:themeColor="text1"/>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777F37" w:rsidRPr="00AE6BB5" w:rsidRDefault="00777F37" w:rsidP="009B2AE7">
      <w:pPr>
        <w:autoSpaceDE w:val="0"/>
        <w:autoSpaceDN w:val="0"/>
        <w:adjustRightInd w:val="0"/>
        <w:spacing w:after="0" w:line="240" w:lineRule="auto"/>
        <w:ind w:left="90"/>
        <w:rPr>
          <w:rFonts w:asciiTheme="majorHAnsi" w:hAnsiTheme="majorHAnsi" w:cs="Arial"/>
          <w:sz w:val="20"/>
          <w:szCs w:val="20"/>
        </w:rPr>
      </w:pPr>
    </w:p>
    <w:p w:rsidR="009B2AE7" w:rsidRPr="00AE6BB5"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AE6BB5">
        <w:rPr>
          <w:rFonts w:asciiTheme="majorHAnsi" w:hAnsiTheme="majorHAnsi" w:cs="Arial"/>
          <w:b/>
          <w:i/>
          <w:sz w:val="20"/>
          <w:szCs w:val="20"/>
        </w:rPr>
        <w:t xml:space="preserve">Note: Due to the volume of applications received, we are unable to personally contact each applicant. </w:t>
      </w:r>
    </w:p>
    <w:p w:rsidR="009B2AE7" w:rsidRPr="00AE6BB5"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AE6BB5">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9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4140"/>
        <w:gridCol w:w="3150"/>
      </w:tblGrid>
      <w:tr w:rsidR="00AE6BB5" w:rsidRPr="00AE6BB5" w:rsidTr="00506791">
        <w:trPr>
          <w:trHeight w:val="1190"/>
        </w:trPr>
        <w:tc>
          <w:tcPr>
            <w:tcW w:w="2605" w:type="dxa"/>
            <w:tcBorders>
              <w:top w:val="single" w:sz="4" w:space="0" w:color="auto"/>
              <w:left w:val="single" w:sz="4" w:space="0" w:color="auto"/>
              <w:bottom w:val="single" w:sz="4" w:space="0" w:color="auto"/>
              <w:right w:val="single" w:sz="4" w:space="0" w:color="auto"/>
            </w:tcBorders>
            <w:hideMark/>
          </w:tcPr>
          <w:p w:rsidR="009B2AE7" w:rsidRPr="00AE6BB5" w:rsidRDefault="009B2AE7" w:rsidP="00901E6B">
            <w:pPr>
              <w:spacing w:after="0" w:line="240" w:lineRule="auto"/>
              <w:ind w:left="-900"/>
              <w:jc w:val="right"/>
              <w:rPr>
                <w:rFonts w:asciiTheme="majorHAnsi" w:eastAsia="Times New Roman" w:hAnsiTheme="majorHAnsi"/>
                <w:b/>
                <w:iCs/>
                <w:sz w:val="18"/>
                <w:szCs w:val="18"/>
              </w:rPr>
            </w:pPr>
            <w:r w:rsidRPr="00AE6BB5">
              <w:rPr>
                <w:rFonts w:asciiTheme="majorHAnsi" w:eastAsia="Times New Roman" w:hAnsiTheme="majorHAnsi"/>
                <w:b/>
                <w:iCs/>
                <w:sz w:val="18"/>
                <w:szCs w:val="18"/>
              </w:rPr>
              <w:t>Title IX Coordinator:</w:t>
            </w:r>
          </w:p>
          <w:p w:rsidR="009B2AE7" w:rsidRPr="00AE6BB5" w:rsidRDefault="00183CEF" w:rsidP="00901E6B">
            <w:pPr>
              <w:spacing w:after="0" w:line="240" w:lineRule="auto"/>
              <w:ind w:left="-900"/>
              <w:jc w:val="right"/>
              <w:rPr>
                <w:rFonts w:asciiTheme="majorHAnsi" w:eastAsia="Times New Roman" w:hAnsiTheme="majorHAnsi"/>
                <w:iCs/>
                <w:sz w:val="18"/>
                <w:szCs w:val="18"/>
              </w:rPr>
            </w:pPr>
            <w:proofErr w:type="spellStart"/>
            <w:r>
              <w:rPr>
                <w:rFonts w:asciiTheme="majorHAnsi" w:eastAsia="Times New Roman" w:hAnsiTheme="majorHAnsi"/>
                <w:iCs/>
                <w:sz w:val="18"/>
                <w:szCs w:val="18"/>
              </w:rPr>
              <w:t>Trenna</w:t>
            </w:r>
            <w:proofErr w:type="spellEnd"/>
            <w:r>
              <w:rPr>
                <w:rFonts w:asciiTheme="majorHAnsi" w:eastAsia="Times New Roman" w:hAnsiTheme="majorHAnsi"/>
                <w:iCs/>
                <w:sz w:val="18"/>
                <w:szCs w:val="18"/>
              </w:rPr>
              <w:t xml:space="preserve"> Marshall HR Coordinator</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1704 South Slappey Blvd.</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Albany, GA 31701</w:t>
            </w:r>
          </w:p>
          <w:p w:rsidR="009B2AE7" w:rsidRPr="00AE6BB5" w:rsidRDefault="00183CEF" w:rsidP="00183CEF">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229.430.3619</w:t>
            </w:r>
          </w:p>
        </w:tc>
        <w:tc>
          <w:tcPr>
            <w:tcW w:w="4140" w:type="dxa"/>
            <w:tcBorders>
              <w:top w:val="single" w:sz="4" w:space="0" w:color="auto"/>
              <w:left w:val="single" w:sz="4" w:space="0" w:color="auto"/>
              <w:bottom w:val="single" w:sz="4" w:space="0" w:color="auto"/>
              <w:right w:val="single" w:sz="4" w:space="0" w:color="auto"/>
            </w:tcBorders>
            <w:hideMark/>
          </w:tcPr>
          <w:p w:rsidR="009B2AE7" w:rsidRPr="00AE6BB5" w:rsidRDefault="009B2AE7" w:rsidP="00901E6B">
            <w:pPr>
              <w:spacing w:after="0" w:line="240" w:lineRule="auto"/>
              <w:ind w:left="-900"/>
              <w:jc w:val="right"/>
              <w:rPr>
                <w:rFonts w:asciiTheme="majorHAnsi" w:eastAsia="Times New Roman" w:hAnsiTheme="majorHAnsi"/>
                <w:b/>
                <w:iCs/>
                <w:sz w:val="18"/>
                <w:szCs w:val="18"/>
              </w:rPr>
            </w:pPr>
            <w:r w:rsidRPr="00AE6BB5">
              <w:rPr>
                <w:rFonts w:asciiTheme="majorHAnsi" w:eastAsia="Times New Roman" w:hAnsiTheme="majorHAnsi"/>
                <w:b/>
                <w:iCs/>
                <w:sz w:val="18"/>
                <w:szCs w:val="18"/>
              </w:rPr>
              <w:t>Equal Opportunity Officer:</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Lola K. Edwards-</w:t>
            </w:r>
            <w:r w:rsidR="00506791">
              <w:rPr>
                <w:rFonts w:asciiTheme="majorHAnsi" w:eastAsia="Times New Roman" w:hAnsiTheme="majorHAnsi"/>
                <w:iCs/>
                <w:sz w:val="18"/>
                <w:szCs w:val="18"/>
              </w:rPr>
              <w:t xml:space="preserve">Executive </w:t>
            </w:r>
            <w:r w:rsidRPr="00AE6BB5">
              <w:rPr>
                <w:rFonts w:asciiTheme="majorHAnsi" w:eastAsia="Times New Roman" w:hAnsiTheme="majorHAnsi"/>
                <w:iCs/>
                <w:sz w:val="18"/>
                <w:szCs w:val="18"/>
              </w:rPr>
              <w:t>Director of Human Resources</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1704 South Slappey Blvd.</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Albany, GA 31701</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rsidR="009B2AE7" w:rsidRPr="00AE6BB5" w:rsidRDefault="009B2AE7" w:rsidP="00901E6B">
            <w:pPr>
              <w:spacing w:after="0" w:line="240" w:lineRule="auto"/>
              <w:ind w:left="-900"/>
              <w:jc w:val="right"/>
              <w:rPr>
                <w:rFonts w:asciiTheme="majorHAnsi" w:eastAsia="Times New Roman" w:hAnsiTheme="majorHAnsi"/>
                <w:b/>
                <w:iCs/>
                <w:sz w:val="18"/>
                <w:szCs w:val="18"/>
              </w:rPr>
            </w:pPr>
            <w:r w:rsidRPr="00AE6BB5">
              <w:rPr>
                <w:rFonts w:asciiTheme="majorHAnsi" w:eastAsia="Times New Roman" w:hAnsiTheme="majorHAnsi"/>
                <w:b/>
                <w:iCs/>
                <w:sz w:val="18"/>
                <w:szCs w:val="18"/>
              </w:rPr>
              <w:t>Section 504 Coordinator:</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Regina Watts, Special Needs Coordinator,</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1704 South Slappey Blvd.</w:t>
            </w:r>
          </w:p>
          <w:p w:rsidR="009B2AE7" w:rsidRPr="00AE6BB5" w:rsidRDefault="009B2AE7" w:rsidP="00901E6B">
            <w:pPr>
              <w:spacing w:after="0" w:line="240" w:lineRule="auto"/>
              <w:ind w:left="-900"/>
              <w:jc w:val="right"/>
              <w:rPr>
                <w:rFonts w:asciiTheme="majorHAnsi" w:eastAsia="Times New Roman" w:hAnsiTheme="majorHAnsi"/>
                <w:iCs/>
                <w:sz w:val="18"/>
                <w:szCs w:val="18"/>
              </w:rPr>
            </w:pPr>
            <w:r w:rsidRPr="00AE6BB5">
              <w:rPr>
                <w:rFonts w:asciiTheme="majorHAnsi" w:eastAsia="Times New Roman" w:hAnsiTheme="majorHAnsi"/>
                <w:iCs/>
                <w:sz w:val="18"/>
                <w:szCs w:val="18"/>
              </w:rPr>
              <w:t>Albany, GA 31701</w:t>
            </w:r>
          </w:p>
          <w:p w:rsidR="009B2AE7" w:rsidRPr="00AE6BB5" w:rsidRDefault="009B2AE7" w:rsidP="00901E6B">
            <w:pPr>
              <w:spacing w:after="0" w:line="240" w:lineRule="auto"/>
              <w:ind w:left="-900"/>
              <w:jc w:val="right"/>
              <w:rPr>
                <w:rFonts w:asciiTheme="majorHAnsi" w:eastAsia="Times New Roman" w:hAnsiTheme="majorHAnsi"/>
                <w:i/>
                <w:iCs/>
                <w:sz w:val="18"/>
                <w:szCs w:val="18"/>
              </w:rPr>
            </w:pPr>
            <w:r w:rsidRPr="00AE6BB5">
              <w:rPr>
                <w:rFonts w:asciiTheme="majorHAnsi" w:eastAsia="Times New Roman" w:hAnsiTheme="majorHAnsi"/>
                <w:iCs/>
                <w:sz w:val="18"/>
                <w:szCs w:val="18"/>
              </w:rPr>
              <w:t>229.430.2854</w:t>
            </w:r>
          </w:p>
        </w:tc>
      </w:tr>
    </w:tbl>
    <w:p w:rsidR="009B2AE7" w:rsidRPr="00AE6BB5" w:rsidRDefault="009B2AE7" w:rsidP="009B2AE7">
      <w:pPr>
        <w:rPr>
          <w:rFonts w:asciiTheme="majorHAnsi" w:hAnsiTheme="majorHAnsi"/>
        </w:rPr>
      </w:pPr>
    </w:p>
    <w:p w:rsidR="00FE608A" w:rsidRPr="00AE6BB5"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AE6B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68" w:rsidRDefault="00667B68" w:rsidP="005D72B2">
      <w:pPr>
        <w:spacing w:after="0" w:line="240" w:lineRule="auto"/>
      </w:pPr>
      <w:r>
        <w:separator/>
      </w:r>
    </w:p>
  </w:endnote>
  <w:endnote w:type="continuationSeparator" w:id="0">
    <w:p w:rsidR="00667B68" w:rsidRDefault="00667B68"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68" w:rsidRDefault="00667B68" w:rsidP="005D72B2">
      <w:pPr>
        <w:spacing w:after="0" w:line="240" w:lineRule="auto"/>
      </w:pPr>
      <w:r>
        <w:separator/>
      </w:r>
    </w:p>
  </w:footnote>
  <w:footnote w:type="continuationSeparator" w:id="0">
    <w:p w:rsidR="00667B68" w:rsidRDefault="00667B68"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91395"/>
    <w:multiLevelType w:val="hybridMultilevel"/>
    <w:tmpl w:val="65328A32"/>
    <w:lvl w:ilvl="0" w:tplc="B7D4F9A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23657"/>
    <w:rsid w:val="00047B99"/>
    <w:rsid w:val="00047E3D"/>
    <w:rsid w:val="000532E8"/>
    <w:rsid w:val="00094824"/>
    <w:rsid w:val="000D4782"/>
    <w:rsid w:val="000E29BF"/>
    <w:rsid w:val="00162A19"/>
    <w:rsid w:val="001742DA"/>
    <w:rsid w:val="00183CEF"/>
    <w:rsid w:val="001A1014"/>
    <w:rsid w:val="001A1D24"/>
    <w:rsid w:val="001B6B2B"/>
    <w:rsid w:val="001E5CB2"/>
    <w:rsid w:val="00212031"/>
    <w:rsid w:val="00254EB3"/>
    <w:rsid w:val="0028001D"/>
    <w:rsid w:val="00295F1D"/>
    <w:rsid w:val="002B3470"/>
    <w:rsid w:val="002D128A"/>
    <w:rsid w:val="0030239E"/>
    <w:rsid w:val="0035174C"/>
    <w:rsid w:val="00353DB3"/>
    <w:rsid w:val="003900A0"/>
    <w:rsid w:val="003A1F0A"/>
    <w:rsid w:val="003B6F40"/>
    <w:rsid w:val="0047709E"/>
    <w:rsid w:val="004803B9"/>
    <w:rsid w:val="004A532B"/>
    <w:rsid w:val="004A56E7"/>
    <w:rsid w:val="004F1DA1"/>
    <w:rsid w:val="00506791"/>
    <w:rsid w:val="00584937"/>
    <w:rsid w:val="005974D0"/>
    <w:rsid w:val="005B22E4"/>
    <w:rsid w:val="005D72B2"/>
    <w:rsid w:val="00605F9C"/>
    <w:rsid w:val="0061265F"/>
    <w:rsid w:val="00644AD5"/>
    <w:rsid w:val="00667B68"/>
    <w:rsid w:val="00667F35"/>
    <w:rsid w:val="006757AC"/>
    <w:rsid w:val="006B516B"/>
    <w:rsid w:val="006B71C3"/>
    <w:rsid w:val="00700980"/>
    <w:rsid w:val="00720D17"/>
    <w:rsid w:val="00740E54"/>
    <w:rsid w:val="00777F37"/>
    <w:rsid w:val="00787565"/>
    <w:rsid w:val="00791325"/>
    <w:rsid w:val="007B4257"/>
    <w:rsid w:val="00845773"/>
    <w:rsid w:val="0087580C"/>
    <w:rsid w:val="00887362"/>
    <w:rsid w:val="008C7210"/>
    <w:rsid w:val="008C7516"/>
    <w:rsid w:val="008D5865"/>
    <w:rsid w:val="009036FE"/>
    <w:rsid w:val="0090433A"/>
    <w:rsid w:val="00927A6F"/>
    <w:rsid w:val="009722A2"/>
    <w:rsid w:val="00981A56"/>
    <w:rsid w:val="00983201"/>
    <w:rsid w:val="00986F13"/>
    <w:rsid w:val="009B2AE7"/>
    <w:rsid w:val="009C7187"/>
    <w:rsid w:val="009E4D8E"/>
    <w:rsid w:val="00A12E74"/>
    <w:rsid w:val="00A64159"/>
    <w:rsid w:val="00A676FD"/>
    <w:rsid w:val="00AE6BB5"/>
    <w:rsid w:val="00B01907"/>
    <w:rsid w:val="00B244FB"/>
    <w:rsid w:val="00B53AFF"/>
    <w:rsid w:val="00B91A62"/>
    <w:rsid w:val="00B94191"/>
    <w:rsid w:val="00BA7965"/>
    <w:rsid w:val="00BF1FD9"/>
    <w:rsid w:val="00C36D53"/>
    <w:rsid w:val="00C55855"/>
    <w:rsid w:val="00CB1E1D"/>
    <w:rsid w:val="00CE1D66"/>
    <w:rsid w:val="00D75B16"/>
    <w:rsid w:val="00D81D14"/>
    <w:rsid w:val="00D81F1A"/>
    <w:rsid w:val="00D82784"/>
    <w:rsid w:val="00D829A4"/>
    <w:rsid w:val="00DA7F53"/>
    <w:rsid w:val="00DC2196"/>
    <w:rsid w:val="00E07B9C"/>
    <w:rsid w:val="00E468E2"/>
    <w:rsid w:val="00E90A97"/>
    <w:rsid w:val="00EA4D55"/>
    <w:rsid w:val="00EA6B56"/>
    <w:rsid w:val="00EE4420"/>
    <w:rsid w:val="00EE5BAD"/>
    <w:rsid w:val="00F1339A"/>
    <w:rsid w:val="00F170EC"/>
    <w:rsid w:val="00FB5873"/>
    <w:rsid w:val="00FC132F"/>
    <w:rsid w:val="00FD1F28"/>
    <w:rsid w:val="00FE608A"/>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F9B2"/>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 w:type="character" w:customStyle="1" w:styleId="printverysmall1">
    <w:name w:val="printverysmall1"/>
    <w:rsid w:val="00EA6B56"/>
    <w:rPr>
      <w:rFonts w:ascii="Tahoma" w:hAnsi="Tahoma" w:cs="Tahoma" w:hint="default"/>
      <w:strike w:val="0"/>
      <w:dstrike w:val="0"/>
      <w:color w:val="000000"/>
      <w:sz w:val="18"/>
      <w:szCs w:val="18"/>
      <w:u w:val="none"/>
      <w:effect w:val="none"/>
    </w:rPr>
  </w:style>
  <w:style w:type="paragraph" w:styleId="ListParagraph">
    <w:name w:val="List Paragraph"/>
    <w:basedOn w:val="Normal"/>
    <w:uiPriority w:val="34"/>
    <w:qFormat/>
    <w:rsid w:val="005B22E4"/>
    <w:pPr>
      <w:spacing w:after="0" w:line="240" w:lineRule="auto"/>
      <w:ind w:left="720"/>
      <w:contextualSpacing/>
    </w:pPr>
    <w:rPr>
      <w:rFonts w:ascii="Arial" w:eastAsiaTheme="minorHAnsi" w:hAnsi="Arial" w:cs="Arial"/>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4519">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14</cp:revision>
  <cp:lastPrinted>2025-08-15T16:42:00Z</cp:lastPrinted>
  <dcterms:created xsi:type="dcterms:W3CDTF">2025-08-15T16:18:00Z</dcterms:created>
  <dcterms:modified xsi:type="dcterms:W3CDTF">2025-08-15T18:09:00Z</dcterms:modified>
</cp:coreProperties>
</file>