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AAED" w14:textId="77777777" w:rsidR="00D81D14" w:rsidRDefault="00D81D14" w:rsidP="00021CA2">
      <w:pPr>
        <w:autoSpaceDE w:val="0"/>
        <w:autoSpaceDN w:val="0"/>
        <w:adjustRightInd w:val="0"/>
        <w:spacing w:after="0" w:line="240" w:lineRule="auto"/>
        <w:jc w:val="center"/>
        <w:rPr>
          <w:rFonts w:ascii="Agency FB" w:hAnsi="Agency FB"/>
          <w:b/>
        </w:rPr>
      </w:pPr>
    </w:p>
    <w:p w14:paraId="7CA4F3E0" w14:textId="77777777" w:rsidR="00B01907" w:rsidRPr="000B3758" w:rsidRDefault="00311956" w:rsidP="00B01907">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b/>
          <w:sz w:val="20"/>
          <w:szCs w:val="20"/>
        </w:rPr>
        <w:t xml:space="preserve">Electrical and Computer </w:t>
      </w:r>
      <w:r w:rsidR="00B01907" w:rsidRPr="000B3758">
        <w:rPr>
          <w:rFonts w:asciiTheme="majorHAnsi" w:hAnsiTheme="majorHAnsi"/>
          <w:b/>
          <w:sz w:val="20"/>
          <w:szCs w:val="20"/>
        </w:rPr>
        <w:t xml:space="preserve">Engineering Technology Instructor </w:t>
      </w:r>
      <w:r w:rsidR="00B01907" w:rsidRPr="000B3758">
        <w:rPr>
          <w:rFonts w:asciiTheme="majorHAnsi" w:hAnsiTheme="majorHAnsi" w:cs="TimesNewRomanPSMT"/>
          <w:sz w:val="20"/>
          <w:szCs w:val="20"/>
        </w:rPr>
        <w:t>(</w:t>
      </w:r>
      <w:r>
        <w:rPr>
          <w:rFonts w:asciiTheme="majorHAnsi" w:hAnsiTheme="majorHAnsi" w:cs="TimesNewRomanPSMT"/>
          <w:sz w:val="20"/>
          <w:szCs w:val="20"/>
        </w:rPr>
        <w:t>F</w:t>
      </w:r>
      <w:r w:rsidR="00B01907" w:rsidRPr="000B3758">
        <w:rPr>
          <w:rFonts w:asciiTheme="majorHAnsi" w:hAnsiTheme="majorHAnsi" w:cs="TimesNewRomanPSMT"/>
          <w:sz w:val="20"/>
          <w:szCs w:val="20"/>
        </w:rPr>
        <w:t>T)</w:t>
      </w:r>
    </w:p>
    <w:p w14:paraId="5F2CD7E7" w14:textId="77777777" w:rsidR="00B01907" w:rsidRPr="000B3758" w:rsidRDefault="00B01907" w:rsidP="00B01907">
      <w:pPr>
        <w:autoSpaceDE w:val="0"/>
        <w:autoSpaceDN w:val="0"/>
        <w:adjustRightInd w:val="0"/>
        <w:spacing w:after="0" w:line="240" w:lineRule="auto"/>
        <w:jc w:val="center"/>
        <w:rPr>
          <w:rFonts w:asciiTheme="majorHAnsi" w:hAnsiTheme="majorHAnsi" w:cs="TimesNewRomanPSMT"/>
          <w:sz w:val="20"/>
          <w:szCs w:val="20"/>
        </w:rPr>
      </w:pPr>
      <w:r w:rsidRPr="000B3758">
        <w:rPr>
          <w:rFonts w:asciiTheme="majorHAnsi" w:hAnsiTheme="majorHAnsi"/>
          <w:b/>
          <w:sz w:val="20"/>
          <w:szCs w:val="20"/>
        </w:rPr>
        <w:t xml:space="preserve">Location:  </w:t>
      </w:r>
      <w:r w:rsidRPr="000B3758">
        <w:rPr>
          <w:rFonts w:asciiTheme="majorHAnsi" w:hAnsiTheme="majorHAnsi" w:cs="TimesNewRomanPSMT"/>
          <w:sz w:val="20"/>
          <w:szCs w:val="20"/>
        </w:rPr>
        <w:t>Dougherty County Campus</w:t>
      </w:r>
    </w:p>
    <w:p w14:paraId="566398C0" w14:textId="77777777" w:rsidR="00B01907" w:rsidRPr="000B3758" w:rsidRDefault="00B01907" w:rsidP="00B01907">
      <w:pPr>
        <w:autoSpaceDE w:val="0"/>
        <w:autoSpaceDN w:val="0"/>
        <w:adjustRightInd w:val="0"/>
        <w:spacing w:after="0" w:line="240" w:lineRule="auto"/>
        <w:jc w:val="center"/>
        <w:rPr>
          <w:rFonts w:asciiTheme="majorHAnsi" w:hAnsiTheme="majorHAnsi" w:cs="TimesNewRomanPSMT"/>
          <w:sz w:val="20"/>
          <w:szCs w:val="20"/>
        </w:rPr>
      </w:pPr>
    </w:p>
    <w:p w14:paraId="45E7E3CD" w14:textId="21F145CB" w:rsidR="00B01907" w:rsidRPr="00721EDD" w:rsidRDefault="00B01907" w:rsidP="00B01907">
      <w:pPr>
        <w:spacing w:after="0" w:line="240" w:lineRule="auto"/>
        <w:ind w:left="90"/>
        <w:rPr>
          <w:rFonts w:asciiTheme="majorHAnsi" w:eastAsia="Cambria" w:hAnsiTheme="majorHAnsi" w:cs="Cambria"/>
          <w:b/>
          <w:spacing w:val="2"/>
          <w:sz w:val="20"/>
          <w:szCs w:val="20"/>
        </w:rPr>
      </w:pPr>
      <w:r w:rsidRPr="000B3758">
        <w:rPr>
          <w:rFonts w:asciiTheme="majorHAnsi" w:hAnsiTheme="majorHAnsi" w:cs="Arial"/>
          <w:bCs/>
          <w:sz w:val="20"/>
          <w:szCs w:val="20"/>
        </w:rPr>
        <w:t xml:space="preserve">Albany Technical College seeks a </w:t>
      </w:r>
      <w:r w:rsidR="00311956">
        <w:rPr>
          <w:rFonts w:asciiTheme="majorHAnsi" w:hAnsiTheme="majorHAnsi" w:cs="Arial"/>
          <w:bCs/>
          <w:sz w:val="20"/>
          <w:szCs w:val="20"/>
        </w:rPr>
        <w:t>full</w:t>
      </w:r>
      <w:r w:rsidRPr="000B3758">
        <w:rPr>
          <w:rFonts w:asciiTheme="majorHAnsi" w:hAnsiTheme="majorHAnsi" w:cs="Arial"/>
          <w:bCs/>
          <w:sz w:val="20"/>
          <w:szCs w:val="20"/>
        </w:rPr>
        <w:t xml:space="preserve">-time </w:t>
      </w:r>
      <w:r w:rsidR="00311956">
        <w:rPr>
          <w:rFonts w:asciiTheme="majorHAnsi" w:hAnsiTheme="majorHAnsi" w:cs="Arial"/>
          <w:bCs/>
          <w:sz w:val="20"/>
          <w:szCs w:val="20"/>
        </w:rPr>
        <w:t xml:space="preserve">Electrical and Computer </w:t>
      </w:r>
      <w:r w:rsidRPr="000B3758">
        <w:rPr>
          <w:rFonts w:asciiTheme="majorHAnsi" w:hAnsiTheme="majorHAnsi" w:cs="Arial"/>
          <w:bCs/>
          <w:sz w:val="20"/>
          <w:szCs w:val="20"/>
        </w:rPr>
        <w:t xml:space="preserve">Engineering Technology Instructor.  Under general supervision, the </w:t>
      </w:r>
      <w:r w:rsidR="00311956">
        <w:rPr>
          <w:rFonts w:asciiTheme="majorHAnsi" w:hAnsiTheme="majorHAnsi" w:cs="Arial"/>
          <w:bCs/>
          <w:sz w:val="20"/>
          <w:szCs w:val="20"/>
        </w:rPr>
        <w:t>i</w:t>
      </w:r>
      <w:r w:rsidRPr="000B3758">
        <w:rPr>
          <w:rFonts w:asciiTheme="majorHAnsi" w:hAnsiTheme="majorHAnsi" w:cs="Arial"/>
          <w:bCs/>
          <w:sz w:val="20"/>
          <w:szCs w:val="20"/>
        </w:rPr>
        <w:t xml:space="preserve">nstructor will provide high quality instruction for </w:t>
      </w:r>
      <w:r w:rsidR="00311956">
        <w:rPr>
          <w:rFonts w:asciiTheme="majorHAnsi" w:hAnsiTheme="majorHAnsi" w:cs="Arial"/>
          <w:bCs/>
          <w:sz w:val="20"/>
          <w:szCs w:val="20"/>
        </w:rPr>
        <w:t xml:space="preserve">Electrical and Computer </w:t>
      </w:r>
      <w:r w:rsidR="00311956" w:rsidRPr="000B3758">
        <w:rPr>
          <w:rFonts w:asciiTheme="majorHAnsi" w:hAnsiTheme="majorHAnsi" w:cs="Arial"/>
          <w:bCs/>
          <w:sz w:val="20"/>
          <w:szCs w:val="20"/>
        </w:rPr>
        <w:t>Engineering Technology</w:t>
      </w:r>
      <w:r w:rsidRPr="000B3758">
        <w:rPr>
          <w:rFonts w:asciiTheme="majorHAnsi" w:hAnsiTheme="majorHAnsi" w:cs="Arial"/>
          <w:bCs/>
          <w:sz w:val="20"/>
          <w:szCs w:val="20"/>
        </w:rPr>
        <w:t xml:space="preserve"> courses at the College.  He/she will prepare lesson plans and deliver classroom instruction through innovative methods that are more hands-on, project-based and experiential learning.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w:t>
      </w:r>
      <w:r w:rsidR="00311956">
        <w:rPr>
          <w:rFonts w:asciiTheme="majorHAnsi" w:hAnsiTheme="majorHAnsi" w:cs="Arial"/>
          <w:bCs/>
          <w:sz w:val="20"/>
          <w:szCs w:val="20"/>
        </w:rPr>
        <w:t xml:space="preserve">He/she will be responsible for recruitment, retention and job placement efforts. </w:t>
      </w:r>
      <w:r w:rsidRPr="000B3758">
        <w:rPr>
          <w:rFonts w:asciiTheme="majorHAnsi" w:hAnsiTheme="majorHAnsi" w:cs="Arial"/>
          <w:bCs/>
          <w:sz w:val="20"/>
          <w:szCs w:val="20"/>
        </w:rPr>
        <w:t xml:space="preserve">He/she will ensure opportunities for student/participant evaluations, provide proper academic advisement, assess students’ progress and performance in attaining goals and objectives, and prepare and maintain all required documentation and administrative reports.  The </w:t>
      </w:r>
      <w:r w:rsidR="00311956">
        <w:rPr>
          <w:rFonts w:asciiTheme="majorHAnsi" w:hAnsiTheme="majorHAnsi" w:cs="Arial"/>
          <w:bCs/>
          <w:sz w:val="20"/>
          <w:szCs w:val="20"/>
        </w:rPr>
        <w:t>Electrical and Computer E</w:t>
      </w:r>
      <w:r w:rsidR="00D829A4" w:rsidRPr="000B3758">
        <w:rPr>
          <w:rFonts w:asciiTheme="majorHAnsi" w:hAnsiTheme="majorHAnsi" w:cs="Arial"/>
          <w:bCs/>
          <w:sz w:val="20"/>
          <w:szCs w:val="20"/>
        </w:rPr>
        <w:t xml:space="preserve">ngineering Technology Instructor </w:t>
      </w:r>
      <w:r w:rsidRPr="000B3758">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311956">
        <w:rPr>
          <w:rFonts w:asciiTheme="majorHAnsi" w:hAnsiTheme="majorHAnsi" w:cs="Arial"/>
          <w:bCs/>
          <w:sz w:val="20"/>
          <w:szCs w:val="20"/>
        </w:rPr>
        <w:t xml:space="preserve">Electrical and Computer </w:t>
      </w:r>
      <w:r w:rsidR="00D829A4" w:rsidRPr="000B3758">
        <w:rPr>
          <w:rFonts w:asciiTheme="majorHAnsi" w:hAnsiTheme="majorHAnsi" w:cs="Arial"/>
          <w:bCs/>
          <w:sz w:val="20"/>
          <w:szCs w:val="20"/>
        </w:rPr>
        <w:t xml:space="preserve">Engineering Technology Instructor </w:t>
      </w:r>
      <w:r w:rsidRPr="000B3758">
        <w:rPr>
          <w:rFonts w:asciiTheme="majorHAnsi" w:hAnsiTheme="majorHAnsi" w:cs="Arial"/>
          <w:bCs/>
          <w:sz w:val="20"/>
          <w:szCs w:val="20"/>
        </w:rPr>
        <w:t>will ensure that industry related cer</w:t>
      </w:r>
      <w:r w:rsidR="00721EDD">
        <w:rPr>
          <w:rFonts w:asciiTheme="majorHAnsi" w:hAnsiTheme="majorHAnsi" w:cs="Arial"/>
          <w:bCs/>
          <w:sz w:val="20"/>
          <w:szCs w:val="20"/>
        </w:rPr>
        <w:t xml:space="preserve">tification(s) </w:t>
      </w:r>
      <w:proofErr w:type="gramStart"/>
      <w:r w:rsidR="00721EDD">
        <w:rPr>
          <w:rFonts w:asciiTheme="majorHAnsi" w:hAnsiTheme="majorHAnsi" w:cs="Arial"/>
          <w:bCs/>
          <w:sz w:val="20"/>
          <w:szCs w:val="20"/>
        </w:rPr>
        <w:t>are maintained</w:t>
      </w:r>
      <w:proofErr w:type="gramEnd"/>
      <w:r w:rsidR="00721EDD">
        <w:rPr>
          <w:rFonts w:asciiTheme="majorHAnsi" w:hAnsiTheme="majorHAnsi" w:cs="Arial"/>
          <w:bCs/>
          <w:sz w:val="20"/>
          <w:szCs w:val="20"/>
        </w:rPr>
        <w:t xml:space="preserve">.  </w:t>
      </w:r>
      <w:r w:rsidR="00721EDD" w:rsidRPr="00721EDD">
        <w:rPr>
          <w:rFonts w:asciiTheme="majorHAnsi" w:hAnsiTheme="majorHAnsi" w:cs="Arial"/>
          <w:b/>
          <w:bCs/>
          <w:sz w:val="20"/>
          <w:szCs w:val="20"/>
        </w:rPr>
        <w:t>This is a ten (10) month position.</w:t>
      </w:r>
    </w:p>
    <w:p w14:paraId="6C1B1872" w14:textId="77777777" w:rsidR="00B01907" w:rsidRPr="000B3758" w:rsidRDefault="00B01907" w:rsidP="00B01907">
      <w:pPr>
        <w:spacing w:after="0" w:line="240" w:lineRule="auto"/>
        <w:ind w:left="90"/>
        <w:rPr>
          <w:rFonts w:asciiTheme="majorHAnsi" w:hAnsiTheme="majorHAnsi" w:cs="Arial"/>
          <w:b/>
          <w:bCs/>
          <w:sz w:val="20"/>
          <w:szCs w:val="20"/>
        </w:rPr>
      </w:pPr>
      <w:bookmarkStart w:id="0" w:name="_GoBack"/>
      <w:bookmarkEnd w:id="0"/>
    </w:p>
    <w:p w14:paraId="6685B99C" w14:textId="79934701" w:rsidR="00B01907" w:rsidRPr="000B3758" w:rsidRDefault="007F535F" w:rsidP="00B01907">
      <w:pPr>
        <w:spacing w:after="0" w:line="240" w:lineRule="auto"/>
        <w:ind w:left="90"/>
        <w:rPr>
          <w:rFonts w:asciiTheme="majorHAnsi" w:eastAsia="Cambria" w:hAnsiTheme="majorHAnsi" w:cs="Cambria"/>
          <w:bCs/>
          <w:sz w:val="20"/>
          <w:szCs w:val="20"/>
        </w:rPr>
      </w:pPr>
      <w:r>
        <w:rPr>
          <w:rFonts w:asciiTheme="majorHAnsi" w:hAnsiTheme="majorHAnsi" w:cs="Arial"/>
          <w:b/>
          <w:bCs/>
          <w:sz w:val="20"/>
          <w:szCs w:val="20"/>
        </w:rPr>
        <w:t xml:space="preserve">Minimum Qualifications:  </w:t>
      </w:r>
      <w:r>
        <w:rPr>
          <w:rFonts w:asciiTheme="majorHAnsi" w:hAnsiTheme="majorHAnsi" w:cs="Arial"/>
          <w:bCs/>
          <w:sz w:val="20"/>
          <w:szCs w:val="20"/>
        </w:rPr>
        <w:t>The ap</w:t>
      </w:r>
      <w:r w:rsidR="00B01907" w:rsidRPr="000B3758">
        <w:rPr>
          <w:rFonts w:asciiTheme="majorHAnsi" w:eastAsia="Cambria" w:hAnsiTheme="majorHAnsi" w:cs="Cambria"/>
          <w:bCs/>
          <w:sz w:val="20"/>
          <w:szCs w:val="20"/>
        </w:rPr>
        <w:t xml:space="preserve">plicant MUST have a </w:t>
      </w:r>
      <w:r w:rsidR="00DA05E8">
        <w:rPr>
          <w:rFonts w:asciiTheme="majorHAnsi" w:eastAsia="Cambria" w:hAnsiTheme="majorHAnsi" w:cs="Cambria"/>
          <w:bCs/>
          <w:sz w:val="20"/>
          <w:szCs w:val="20"/>
        </w:rPr>
        <w:t>Master’s</w:t>
      </w:r>
      <w:r w:rsidR="00B01907" w:rsidRPr="000B3758">
        <w:rPr>
          <w:rFonts w:asciiTheme="majorHAnsi" w:eastAsia="Cambria" w:hAnsiTheme="majorHAnsi" w:cs="Cambria"/>
          <w:bCs/>
          <w:sz w:val="20"/>
          <w:szCs w:val="20"/>
        </w:rPr>
        <w:t xml:space="preserve"> Degree in Electrical</w:t>
      </w:r>
      <w:r w:rsidR="00311956">
        <w:rPr>
          <w:rFonts w:asciiTheme="majorHAnsi" w:eastAsia="Cambria" w:hAnsiTheme="majorHAnsi" w:cs="Cambria"/>
          <w:bCs/>
          <w:sz w:val="20"/>
          <w:szCs w:val="20"/>
        </w:rPr>
        <w:t xml:space="preserve"> and/or Computer</w:t>
      </w:r>
      <w:r w:rsidR="00B01907" w:rsidRPr="000B3758">
        <w:rPr>
          <w:rFonts w:asciiTheme="majorHAnsi" w:eastAsia="Cambria" w:hAnsiTheme="majorHAnsi" w:cs="Cambria"/>
          <w:bCs/>
          <w:sz w:val="20"/>
          <w:szCs w:val="20"/>
        </w:rPr>
        <w:t xml:space="preserve"> Engineering or closely related field with verifiable academic credentials, qualifications, or competencies appropriate for teaching the course content from an accredited college or university</w:t>
      </w:r>
      <w:r w:rsidR="00615B2C">
        <w:rPr>
          <w:rFonts w:asciiTheme="majorHAnsi" w:hAnsiTheme="majorHAnsi"/>
          <w:sz w:val="20"/>
          <w:szCs w:val="20"/>
        </w:rPr>
        <w:t xml:space="preserve"> *AND* have</w:t>
      </w:r>
      <w:r w:rsidR="00B01907" w:rsidRPr="000B3758">
        <w:rPr>
          <w:rFonts w:asciiTheme="majorHAnsi" w:hAnsiTheme="majorHAnsi"/>
          <w:sz w:val="20"/>
          <w:szCs w:val="20"/>
        </w:rPr>
        <w:t xml:space="preserve"> three (3) years of work related experience within the last </w:t>
      </w:r>
      <w:r w:rsidR="00740E54">
        <w:rPr>
          <w:rFonts w:asciiTheme="majorHAnsi" w:hAnsiTheme="majorHAnsi"/>
          <w:sz w:val="20"/>
          <w:szCs w:val="20"/>
        </w:rPr>
        <w:t>seven (</w:t>
      </w:r>
      <w:r w:rsidR="00B01907" w:rsidRPr="000B3758">
        <w:rPr>
          <w:rFonts w:asciiTheme="majorHAnsi" w:hAnsiTheme="majorHAnsi"/>
          <w:sz w:val="20"/>
          <w:szCs w:val="20"/>
        </w:rPr>
        <w:t>7</w:t>
      </w:r>
      <w:r w:rsidR="00740E54">
        <w:rPr>
          <w:rFonts w:asciiTheme="majorHAnsi" w:hAnsiTheme="majorHAnsi"/>
          <w:sz w:val="20"/>
          <w:szCs w:val="20"/>
        </w:rPr>
        <w:t>)</w:t>
      </w:r>
      <w:r w:rsidR="00B01907" w:rsidRPr="000B3758">
        <w:rPr>
          <w:rFonts w:asciiTheme="majorHAnsi" w:hAnsiTheme="majorHAnsi"/>
          <w:sz w:val="20"/>
          <w:szCs w:val="20"/>
        </w:rPr>
        <w:t xml:space="preserve"> years.  </w:t>
      </w:r>
      <w:r w:rsidR="00B01907" w:rsidRPr="000B3758">
        <w:rPr>
          <w:rFonts w:asciiTheme="majorHAnsi" w:eastAsia="Cambria" w:hAnsiTheme="majorHAnsi" w:cs="Cambria"/>
          <w:bCs/>
          <w:sz w:val="20"/>
          <w:szCs w:val="20"/>
        </w:rPr>
        <w:t xml:space="preserve"> </w:t>
      </w:r>
    </w:p>
    <w:p w14:paraId="332E7A9A" w14:textId="77777777" w:rsidR="00B01907" w:rsidRPr="000B3758" w:rsidRDefault="00B01907" w:rsidP="00B01907">
      <w:pPr>
        <w:spacing w:after="0" w:line="240" w:lineRule="auto"/>
        <w:ind w:left="90"/>
        <w:rPr>
          <w:rFonts w:asciiTheme="majorHAnsi" w:eastAsia="Cambria" w:hAnsiTheme="majorHAnsi" w:cs="Cambria"/>
          <w:bCs/>
          <w:sz w:val="20"/>
          <w:szCs w:val="20"/>
        </w:rPr>
      </w:pPr>
    </w:p>
    <w:p w14:paraId="19223320" w14:textId="0B939967" w:rsidR="00B01907" w:rsidRPr="000B3758" w:rsidRDefault="00B01907" w:rsidP="00B01907">
      <w:pPr>
        <w:spacing w:line="240" w:lineRule="auto"/>
        <w:ind w:left="90"/>
        <w:jc w:val="both"/>
        <w:rPr>
          <w:rFonts w:asciiTheme="majorHAnsi" w:hAnsiTheme="majorHAnsi"/>
          <w:sz w:val="20"/>
          <w:szCs w:val="20"/>
        </w:rPr>
      </w:pPr>
      <w:r w:rsidRPr="000B3758">
        <w:rPr>
          <w:rFonts w:asciiTheme="majorHAnsi" w:hAnsiTheme="majorHAnsi" w:cs="Arial"/>
          <w:b/>
          <w:bCs/>
          <w:sz w:val="20"/>
          <w:szCs w:val="20"/>
        </w:rPr>
        <w:t xml:space="preserve">Preferred Qualifications: </w:t>
      </w:r>
      <w:r w:rsidR="003C6DF3">
        <w:rPr>
          <w:rFonts w:asciiTheme="majorHAnsi" w:eastAsia="Cambria" w:hAnsiTheme="majorHAnsi" w:cs="Cambria"/>
          <w:bCs/>
          <w:sz w:val="20"/>
          <w:szCs w:val="20"/>
        </w:rPr>
        <w:t>The applicant MUST have a M</w:t>
      </w:r>
      <w:r w:rsidRPr="000B3758">
        <w:rPr>
          <w:rFonts w:asciiTheme="majorHAnsi" w:eastAsia="Cambria" w:hAnsiTheme="majorHAnsi" w:cs="Cambria"/>
          <w:bCs/>
          <w:sz w:val="20"/>
          <w:szCs w:val="20"/>
        </w:rPr>
        <w:t>aster’s Degree in Electrical</w:t>
      </w:r>
      <w:r w:rsidR="00311956">
        <w:rPr>
          <w:rFonts w:asciiTheme="majorHAnsi" w:eastAsia="Cambria" w:hAnsiTheme="majorHAnsi" w:cs="Cambria"/>
          <w:bCs/>
          <w:sz w:val="20"/>
          <w:szCs w:val="20"/>
        </w:rPr>
        <w:t xml:space="preserve"> and/or Computer</w:t>
      </w:r>
      <w:r w:rsidRPr="000B3758">
        <w:rPr>
          <w:rFonts w:asciiTheme="majorHAnsi" w:eastAsia="Cambria" w:hAnsiTheme="majorHAnsi" w:cs="Cambria"/>
          <w:bCs/>
          <w:sz w:val="20"/>
          <w:szCs w:val="20"/>
        </w:rPr>
        <w:t xml:space="preserve"> Engineering or closely related field with verifiable academic credentials, qualifications, or competencies appropriate for teaching the course content from an accredited college or university</w:t>
      </w:r>
      <w:r w:rsidRPr="000B3758">
        <w:rPr>
          <w:rFonts w:asciiTheme="majorHAnsi" w:hAnsiTheme="majorHAnsi"/>
          <w:sz w:val="20"/>
          <w:szCs w:val="20"/>
        </w:rPr>
        <w:t xml:space="preserve">, with three (3) years of work related experience within the last </w:t>
      </w:r>
      <w:r w:rsidR="002B3470">
        <w:rPr>
          <w:rFonts w:asciiTheme="majorHAnsi" w:hAnsiTheme="majorHAnsi"/>
          <w:sz w:val="20"/>
          <w:szCs w:val="20"/>
        </w:rPr>
        <w:t>seven (</w:t>
      </w:r>
      <w:r w:rsidRPr="000B3758">
        <w:rPr>
          <w:rFonts w:asciiTheme="majorHAnsi" w:hAnsiTheme="majorHAnsi"/>
          <w:sz w:val="20"/>
          <w:szCs w:val="20"/>
        </w:rPr>
        <w:t>7</w:t>
      </w:r>
      <w:r w:rsidR="002B3470">
        <w:rPr>
          <w:rFonts w:asciiTheme="majorHAnsi" w:hAnsiTheme="majorHAnsi"/>
          <w:sz w:val="20"/>
          <w:szCs w:val="20"/>
        </w:rPr>
        <w:t>)</w:t>
      </w:r>
      <w:r w:rsidRPr="000B3758">
        <w:rPr>
          <w:rFonts w:asciiTheme="majorHAnsi" w:hAnsiTheme="majorHAnsi"/>
          <w:sz w:val="20"/>
          <w:szCs w:val="20"/>
        </w:rPr>
        <w:t xml:space="preserve"> years, *AND* experience teaching at the post-secondary education level.  </w:t>
      </w:r>
    </w:p>
    <w:p w14:paraId="5010098C" w14:textId="77777777" w:rsidR="009B2AE7" w:rsidRPr="00777F37" w:rsidRDefault="009B2AE7" w:rsidP="009B2AE7">
      <w:pPr>
        <w:pStyle w:val="Default"/>
        <w:ind w:left="90"/>
        <w:rPr>
          <w:rFonts w:asciiTheme="majorHAnsi" w:hAnsiTheme="majorHAnsi" w:cs="Arial"/>
          <w:sz w:val="20"/>
          <w:szCs w:val="20"/>
        </w:rPr>
      </w:pPr>
      <w:r w:rsidRPr="00777F37">
        <w:rPr>
          <w:rFonts w:asciiTheme="majorHAnsi" w:hAnsiTheme="majorHAnsi" w:cs="Arial"/>
          <w:b/>
          <w:bCs/>
          <w:sz w:val="20"/>
          <w:szCs w:val="20"/>
        </w:rPr>
        <w:t xml:space="preserve">Physical Demands: </w:t>
      </w:r>
      <w:r w:rsidRPr="00777F37">
        <w:rPr>
          <w:rFonts w:asciiTheme="majorHAnsi" w:hAnsiTheme="majorHAnsi"/>
          <w:sz w:val="20"/>
          <w:szCs w:val="20"/>
        </w:rPr>
        <w:t xml:space="preserve">Work </w:t>
      </w:r>
      <w:proofErr w:type="gramStart"/>
      <w:r w:rsidRPr="00777F37">
        <w:rPr>
          <w:rFonts w:asciiTheme="majorHAnsi" w:hAnsiTheme="majorHAnsi"/>
          <w:sz w:val="20"/>
          <w:szCs w:val="20"/>
        </w:rPr>
        <w:t>is typically performed</w:t>
      </w:r>
      <w:proofErr w:type="gramEnd"/>
      <w:r w:rsidRPr="00777F37">
        <w:rPr>
          <w:rFonts w:asciiTheme="majorHAnsi" w:hAnsiTheme="majorHAnsi"/>
          <w:sz w:val="20"/>
          <w:szCs w:val="20"/>
        </w:rPr>
        <w:t xml:space="preserve"> in a classroom with intermittent sitting or walking in various settings. The employee occasionally lifts or moves objects of a light to medium weight. The ability to speak clearly is required. The ability to hear and understand at a normal conversational level is required.</w:t>
      </w:r>
    </w:p>
    <w:p w14:paraId="124B1F2C" w14:textId="77777777" w:rsidR="009B2AE7" w:rsidRPr="00777F37" w:rsidRDefault="009B2AE7" w:rsidP="009B2AE7">
      <w:pPr>
        <w:pStyle w:val="NoSpacing"/>
        <w:ind w:left="90"/>
        <w:rPr>
          <w:rFonts w:asciiTheme="majorHAnsi" w:hAnsiTheme="majorHAnsi" w:cs="Arial"/>
          <w:b/>
          <w:bCs/>
          <w:sz w:val="20"/>
          <w:szCs w:val="20"/>
        </w:rPr>
      </w:pPr>
    </w:p>
    <w:p w14:paraId="66F79042" w14:textId="31BE5B22" w:rsidR="009B2AE7" w:rsidRDefault="009B2AE7" w:rsidP="009B2AE7">
      <w:pPr>
        <w:spacing w:before="12" w:after="0" w:line="240" w:lineRule="auto"/>
        <w:ind w:left="90" w:right="64"/>
        <w:rPr>
          <w:rFonts w:asciiTheme="majorHAnsi" w:eastAsia="Cambria" w:hAnsiTheme="majorHAnsi" w:cs="Cambria"/>
          <w:spacing w:val="1"/>
          <w:sz w:val="20"/>
          <w:szCs w:val="20"/>
        </w:rPr>
      </w:pPr>
      <w:r w:rsidRPr="00777F37">
        <w:rPr>
          <w:rFonts w:asciiTheme="majorHAnsi" w:hAnsiTheme="majorHAnsi" w:cs="Arial"/>
          <w:b/>
          <w:bCs/>
          <w:sz w:val="20"/>
          <w:szCs w:val="20"/>
        </w:rPr>
        <w:t xml:space="preserve">Salary/Benefits: </w:t>
      </w:r>
      <w:r w:rsidR="00B36F5E">
        <w:rPr>
          <w:rFonts w:asciiTheme="majorHAnsi" w:hAnsiTheme="majorHAnsi" w:cs="Arial"/>
          <w:sz w:val="20"/>
          <w:szCs w:val="20"/>
        </w:rPr>
        <w:t xml:space="preserve">This is a full-time position that will start on August 1, 2023. </w:t>
      </w:r>
      <w:r w:rsidR="00F170EC">
        <w:rPr>
          <w:rFonts w:asciiTheme="majorHAnsi" w:eastAsia="Cambria" w:hAnsiTheme="majorHAnsi" w:cs="Cambria"/>
          <w:sz w:val="20"/>
          <w:szCs w:val="20"/>
        </w:rPr>
        <w:t xml:space="preserve">Salary is commensurate with education and work experience.  </w:t>
      </w:r>
      <w:r w:rsidRPr="00777F37">
        <w:rPr>
          <w:rFonts w:asciiTheme="majorHAnsi" w:eastAsia="Cambria" w:hAnsiTheme="majorHAnsi" w:cs="Cambria"/>
          <w:spacing w:val="1"/>
          <w:sz w:val="20"/>
          <w:szCs w:val="20"/>
        </w:rPr>
        <w:t xml:space="preserve">Work schedule may include </w:t>
      </w:r>
      <w:r w:rsidR="00311956">
        <w:rPr>
          <w:rFonts w:asciiTheme="majorHAnsi" w:eastAsia="Cambria" w:hAnsiTheme="majorHAnsi" w:cs="Cambria"/>
          <w:spacing w:val="1"/>
          <w:sz w:val="20"/>
          <w:szCs w:val="20"/>
        </w:rPr>
        <w:t xml:space="preserve">evening, weekend and </w:t>
      </w:r>
      <w:r w:rsidRPr="00777F37">
        <w:rPr>
          <w:rFonts w:asciiTheme="majorHAnsi" w:eastAsia="Cambria" w:hAnsiTheme="majorHAnsi" w:cs="Cambria"/>
          <w:spacing w:val="1"/>
          <w:sz w:val="20"/>
          <w:szCs w:val="20"/>
        </w:rPr>
        <w:t>online courses, as assigned.</w:t>
      </w:r>
      <w:r w:rsidR="00311956">
        <w:rPr>
          <w:rFonts w:asciiTheme="majorHAnsi" w:eastAsia="Cambria" w:hAnsiTheme="majorHAnsi" w:cs="Cambria"/>
          <w:spacing w:val="1"/>
          <w:sz w:val="20"/>
          <w:szCs w:val="20"/>
        </w:rPr>
        <w:t xml:space="preserve"> Benefits include paid state holidays, annual and sick leave, and the State of Ge</w:t>
      </w:r>
      <w:r w:rsidR="007B2D26">
        <w:rPr>
          <w:rFonts w:asciiTheme="majorHAnsi" w:eastAsia="Cambria" w:hAnsiTheme="majorHAnsi" w:cs="Cambria"/>
          <w:spacing w:val="1"/>
          <w:sz w:val="20"/>
          <w:szCs w:val="20"/>
        </w:rPr>
        <w:t>orgia Flexible Benefits package.</w:t>
      </w:r>
    </w:p>
    <w:p w14:paraId="4266136F" w14:textId="77777777" w:rsidR="00F170EC" w:rsidRDefault="00F170EC" w:rsidP="009B2AE7">
      <w:pPr>
        <w:spacing w:before="12" w:after="0" w:line="240" w:lineRule="auto"/>
        <w:ind w:left="90" w:right="64"/>
        <w:rPr>
          <w:rFonts w:asciiTheme="majorHAnsi" w:eastAsia="Cambria" w:hAnsiTheme="majorHAnsi" w:cs="Cambria"/>
          <w:spacing w:val="1"/>
          <w:sz w:val="20"/>
          <w:szCs w:val="20"/>
        </w:rPr>
      </w:pPr>
    </w:p>
    <w:p w14:paraId="0C786281" w14:textId="77777777" w:rsidR="001C5D43" w:rsidRDefault="001C5D43" w:rsidP="001C5D43">
      <w:pPr>
        <w:ind w:left="90"/>
        <w:rPr>
          <w:rFonts w:ascii="Calibri Light" w:hAnsi="Calibri Light" w:cs="Calibri Light"/>
          <w:color w:val="000000"/>
        </w:rPr>
      </w:pPr>
      <w:r w:rsidRPr="004F4C5A">
        <w:rPr>
          <w:rFonts w:ascii="Calibri Light" w:hAnsi="Calibri Light" w:cs="Calibri Light"/>
          <w:b/>
          <w:bCs/>
          <w:sz w:val="20"/>
          <w:szCs w:val="20"/>
        </w:rPr>
        <w:t xml:space="preserve">Application Deadline: </w:t>
      </w:r>
      <w:r w:rsidRPr="004F4C5A">
        <w:rPr>
          <w:rFonts w:ascii="Calibri Light" w:hAnsi="Calibri Light" w:cs="Calibri Light"/>
          <w:bCs/>
          <w:sz w:val="20"/>
          <w:szCs w:val="20"/>
        </w:rPr>
        <w:t xml:space="preserve"> </w:t>
      </w:r>
      <w:r w:rsidRPr="004F4C5A">
        <w:rPr>
          <w:rFonts w:ascii="Calibri Light" w:hAnsi="Calibri Light" w:cs="Calibri Light"/>
          <w:bCs/>
          <w:color w:val="000000"/>
          <w:sz w:val="20"/>
          <w:szCs w:val="20"/>
        </w:rPr>
        <w:t>The position will remain open until filled.</w:t>
      </w:r>
      <w:r w:rsidRPr="004F4C5A">
        <w:rPr>
          <w:rFonts w:ascii="Calibri Light" w:hAnsi="Calibri Light" w:cs="Calibri Light"/>
          <w:b/>
          <w:bCs/>
          <w:color w:val="000000"/>
          <w:sz w:val="20"/>
          <w:szCs w:val="20"/>
        </w:rPr>
        <w:t xml:space="preserve">  </w:t>
      </w:r>
      <w:r w:rsidRPr="004F4C5A">
        <w:rPr>
          <w:rFonts w:ascii="Calibri Light" w:hAnsi="Calibri Light" w:cs="Calibri Light"/>
          <w:color w:val="000000"/>
          <w:sz w:val="20"/>
          <w:szCs w:val="20"/>
        </w:rPr>
        <w:t xml:space="preserve">All applications packets </w:t>
      </w:r>
      <w:proofErr w:type="gramStart"/>
      <w:r w:rsidRPr="004F4C5A">
        <w:rPr>
          <w:rFonts w:ascii="Calibri Light" w:hAnsi="Calibri Light" w:cs="Calibri Light"/>
          <w:color w:val="000000"/>
          <w:sz w:val="20"/>
          <w:szCs w:val="20"/>
        </w:rPr>
        <w:t>MUST be completed</w:t>
      </w:r>
      <w:proofErr w:type="gramEnd"/>
      <w:r w:rsidRPr="004F4C5A">
        <w:rPr>
          <w:rFonts w:ascii="Calibri Light" w:hAnsi="Calibri Light" w:cs="Calibri Light"/>
          <w:color w:val="000000"/>
          <w:sz w:val="20"/>
          <w:szCs w:val="20"/>
        </w:rPr>
        <w:t xml:space="preserve"> via the Online Job Center at </w:t>
      </w:r>
      <w:hyperlink r:id="rId6" w:history="1">
        <w:r w:rsidRPr="004F4C5A">
          <w:rPr>
            <w:rStyle w:val="Hyperlink"/>
            <w:rFonts w:ascii="Calibri Light" w:hAnsi="Calibri Light" w:cs="Calibri Light"/>
            <w:sz w:val="20"/>
            <w:szCs w:val="20"/>
          </w:rPr>
          <w:t>https://www.easyhrweb.</w:t>
        </w:r>
        <w:r w:rsidRPr="004F4C5A">
          <w:rPr>
            <w:rStyle w:val="Hyperlink"/>
            <w:rFonts w:ascii="Calibri Light" w:hAnsi="Calibri Light" w:cs="Calibri Light"/>
            <w:color w:val="2F5496"/>
            <w:sz w:val="20"/>
            <w:szCs w:val="20"/>
          </w:rPr>
          <w:t>com</w:t>
        </w:r>
        <w:r w:rsidRPr="004F4C5A">
          <w:rPr>
            <w:rStyle w:val="Hyperlink"/>
            <w:rFonts w:ascii="Calibri Light" w:hAnsi="Calibri Light" w:cs="Calibri Light"/>
            <w:sz w:val="20"/>
            <w:szCs w:val="20"/>
          </w:rPr>
          <w:t>/JC_Albany/JobListings/JobListings.aspx</w:t>
        </w:r>
      </w:hyperlink>
      <w:r w:rsidRPr="004F4C5A">
        <w:rPr>
          <w:rFonts w:ascii="Calibri Light" w:hAnsi="Calibri Light" w:cs="Calibri Light"/>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t>
      </w:r>
      <w:proofErr w:type="gramStart"/>
      <w:r w:rsidRPr="004F4C5A">
        <w:rPr>
          <w:rFonts w:ascii="Calibri Light" w:hAnsi="Calibri Light" w:cs="Calibri Light"/>
          <w:color w:val="000000"/>
          <w:sz w:val="20"/>
          <w:szCs w:val="20"/>
        </w:rPr>
        <w:t>will be removed</w:t>
      </w:r>
      <w:proofErr w:type="gramEnd"/>
      <w:r w:rsidRPr="004F4C5A">
        <w:rPr>
          <w:rFonts w:ascii="Calibri Light" w:hAnsi="Calibri Light" w:cs="Calibri Light"/>
          <w:color w:val="000000"/>
          <w:sz w:val="20"/>
          <w:szCs w:val="20"/>
        </w:rPr>
        <w:t xml:space="preserve"> from the Online Job Center once the position has been filled. For more information regarding this position or application instructions, please contact the Human Resources Office at 229-430-1702.  </w:t>
      </w:r>
      <w:r w:rsidRPr="004F4C5A">
        <w:rPr>
          <w:rFonts w:ascii="Calibri Light" w:eastAsia="Times New Roman" w:hAnsi="Calibri Light" w:cs="Calibri Light"/>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4F4C5A">
        <w:rPr>
          <w:rFonts w:ascii="Calibri Light" w:eastAsia="Times New Roman" w:hAnsi="Calibri Light" w:cs="Calibri Light"/>
          <w:color w:val="000000"/>
          <w:sz w:val="20"/>
          <w:szCs w:val="20"/>
        </w:rPr>
        <w:t>ll</w:t>
      </w:r>
      <w:proofErr w:type="spellEnd"/>
      <w:r w:rsidRPr="004F4C5A">
        <w:rPr>
          <w:rFonts w:ascii="Calibri Light" w:eastAsia="Times New Roman" w:hAnsi="Calibri Light" w:cs="Calibri Light"/>
          <w:color w:val="000000"/>
          <w:sz w:val="20"/>
          <w:szCs w:val="20"/>
        </w:rPr>
        <w:t xml:space="preserve"> </w:t>
      </w:r>
      <w:proofErr w:type="gramStart"/>
      <w:r w:rsidRPr="004F4C5A">
        <w:rPr>
          <w:rFonts w:ascii="Calibri Light" w:eastAsia="Times New Roman" w:hAnsi="Calibri Light" w:cs="Calibri Light"/>
          <w:color w:val="000000"/>
          <w:sz w:val="20"/>
          <w:szCs w:val="20"/>
        </w:rPr>
        <w:t>male</w:t>
      </w:r>
      <w:proofErr w:type="gramEnd"/>
      <w:r w:rsidRPr="004F4C5A">
        <w:rPr>
          <w:rFonts w:ascii="Calibri Light" w:eastAsia="Times New Roman" w:hAnsi="Calibri Light" w:cs="Calibri Light"/>
          <w:color w:val="000000"/>
          <w:sz w:val="20"/>
          <w:szCs w:val="20"/>
        </w:rPr>
        <w:t xml:space="preserve"> applicants between the ages of 18 and 26 years of age must present proof of Selective Service Registration. Copies of all transcripts </w:t>
      </w:r>
      <w:proofErr w:type="gramStart"/>
      <w:r w:rsidRPr="004F4C5A">
        <w:rPr>
          <w:rFonts w:ascii="Calibri Light" w:eastAsia="Times New Roman" w:hAnsi="Calibri Light" w:cs="Calibri Light"/>
          <w:color w:val="000000"/>
          <w:sz w:val="20"/>
          <w:szCs w:val="20"/>
        </w:rPr>
        <w:t>should be submitted</w:t>
      </w:r>
      <w:proofErr w:type="gramEnd"/>
      <w:r w:rsidRPr="004F4C5A">
        <w:rPr>
          <w:rFonts w:ascii="Calibri Light" w:eastAsia="Times New Roman" w:hAnsi="Calibri Light" w:cs="Calibri Light"/>
          <w:color w:val="000000"/>
          <w:sz w:val="20"/>
          <w:szCs w:val="20"/>
        </w:rPr>
        <w:t xml:space="preserve"> at the time of application. Official transcripts are required upon employment. </w:t>
      </w:r>
      <w:r w:rsidRPr="004F4C5A">
        <w:rPr>
          <w:rFonts w:ascii="Calibri Light" w:hAnsi="Calibri Light" w:cs="Calibri Light"/>
          <w:color w:val="000000"/>
          <w:sz w:val="20"/>
          <w:szCs w:val="20"/>
        </w:rPr>
        <w:t xml:space="preserve">Albany Technical College is an equal opportunity employer and does not discriminate on the basis of </w:t>
      </w:r>
      <w:r w:rsidRPr="004F4C5A">
        <w:rPr>
          <w:rFonts w:ascii="Calibri Light" w:hAnsi="Calibri Light" w:cs="Calibri Light"/>
          <w:color w:val="000000"/>
          <w:sz w:val="20"/>
          <w:szCs w:val="20"/>
        </w:rPr>
        <w:lastRenderedPageBreak/>
        <w:t>race, color, creed, national or ethnic origin, gender, religion, disability, age, political affiliation or belief, genetic information, disabled veteran, veteran of the</w:t>
      </w:r>
      <w:r w:rsidRPr="00675C08">
        <w:rPr>
          <w:rFonts w:ascii="Calibri Light" w:hAnsi="Calibri Light" w:cs="Calibri Light"/>
          <w:color w:val="000000"/>
        </w:rPr>
        <w:t xml:space="preserve"> Vietnam Era, or citizenship status (except those special circumstances permitted or mandated by law).</w:t>
      </w:r>
    </w:p>
    <w:p w14:paraId="72FFEC78" w14:textId="77777777" w:rsidR="00777F37" w:rsidRPr="00777F37" w:rsidRDefault="00777F37" w:rsidP="009B2AE7">
      <w:pPr>
        <w:autoSpaceDE w:val="0"/>
        <w:autoSpaceDN w:val="0"/>
        <w:adjustRightInd w:val="0"/>
        <w:spacing w:after="0" w:line="240" w:lineRule="auto"/>
        <w:ind w:left="90"/>
        <w:rPr>
          <w:rFonts w:asciiTheme="majorHAnsi" w:hAnsiTheme="majorHAnsi" w:cs="Arial"/>
          <w:sz w:val="20"/>
          <w:szCs w:val="20"/>
        </w:rPr>
      </w:pPr>
    </w:p>
    <w:p w14:paraId="5F1F9990"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 xml:space="preserve">Note: Due to the volume of applications received, we are unable </w:t>
      </w:r>
      <w:proofErr w:type="gramStart"/>
      <w:r w:rsidRPr="00777F37">
        <w:rPr>
          <w:rFonts w:asciiTheme="majorHAnsi" w:hAnsiTheme="majorHAnsi" w:cs="Arial"/>
          <w:b/>
          <w:i/>
          <w:sz w:val="20"/>
          <w:szCs w:val="20"/>
        </w:rPr>
        <w:t>to personally contact</w:t>
      </w:r>
      <w:proofErr w:type="gramEnd"/>
      <w:r w:rsidRPr="00777F37">
        <w:rPr>
          <w:rFonts w:asciiTheme="majorHAnsi" w:hAnsiTheme="majorHAnsi" w:cs="Arial"/>
          <w:b/>
          <w:i/>
          <w:sz w:val="20"/>
          <w:szCs w:val="20"/>
        </w:rPr>
        <w:t xml:space="preserve"> each applicant. </w:t>
      </w:r>
    </w:p>
    <w:p w14:paraId="5A530300"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15CBE0A5"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3DA70119"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4AE1FDB7" w14:textId="4879E53D" w:rsidR="009B2AE7" w:rsidRPr="00212031" w:rsidRDefault="001C5D43" w:rsidP="00901E6B">
            <w:pPr>
              <w:spacing w:after="0" w:line="240" w:lineRule="auto"/>
              <w:ind w:left="-900"/>
              <w:jc w:val="right"/>
              <w:rPr>
                <w:rFonts w:asciiTheme="majorHAnsi" w:eastAsia="Times New Roman" w:hAnsiTheme="majorHAnsi"/>
                <w:iCs/>
                <w:sz w:val="18"/>
                <w:szCs w:val="18"/>
              </w:rPr>
            </w:pPr>
            <w:r>
              <w:rPr>
                <w:rFonts w:asciiTheme="majorHAnsi" w:eastAsia="Times New Roman" w:hAnsiTheme="majorHAnsi"/>
                <w:iCs/>
                <w:sz w:val="18"/>
                <w:szCs w:val="18"/>
              </w:rPr>
              <w:t>Dorene Aquino, HR Coordinator</w:t>
            </w:r>
          </w:p>
          <w:p w14:paraId="5ACF22F4"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577CE3CC"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6D3BFE4B" w14:textId="1B1B002F" w:rsidR="009B2AE7" w:rsidRPr="00212031" w:rsidRDefault="001C5D43" w:rsidP="00901E6B">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229.430.6597</w:t>
            </w:r>
          </w:p>
        </w:tc>
        <w:tc>
          <w:tcPr>
            <w:tcW w:w="3420" w:type="dxa"/>
            <w:tcBorders>
              <w:top w:val="single" w:sz="4" w:space="0" w:color="auto"/>
              <w:left w:val="single" w:sz="4" w:space="0" w:color="auto"/>
              <w:bottom w:val="single" w:sz="4" w:space="0" w:color="auto"/>
              <w:right w:val="single" w:sz="4" w:space="0" w:color="auto"/>
            </w:tcBorders>
            <w:hideMark/>
          </w:tcPr>
          <w:p w14:paraId="319786BF"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1D191ED6"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67C0BC39"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6801D7A8"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29BB3906"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0E8771BA"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7D22982D"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3334EB9D"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103FA3DB"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747DB669" w14:textId="77777777"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4975CF37" w14:textId="77777777" w:rsidR="009B2AE7" w:rsidRPr="00EF274B" w:rsidRDefault="009B2AE7" w:rsidP="009B2AE7">
      <w:pPr>
        <w:rPr>
          <w:rFonts w:asciiTheme="majorHAnsi" w:hAnsiTheme="majorHAnsi"/>
        </w:rPr>
      </w:pPr>
    </w:p>
    <w:p w14:paraId="479B5070"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EB46" w14:textId="77777777" w:rsidR="00E90A97" w:rsidRDefault="00E90A97" w:rsidP="005D72B2">
      <w:pPr>
        <w:spacing w:after="0" w:line="240" w:lineRule="auto"/>
      </w:pPr>
      <w:r>
        <w:separator/>
      </w:r>
    </w:p>
  </w:endnote>
  <w:endnote w:type="continuationSeparator" w:id="0">
    <w:p w14:paraId="31ADD7CF" w14:textId="77777777" w:rsidR="00E90A97" w:rsidRDefault="00E90A97"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243" w14:textId="77777777" w:rsidR="00E90A97" w:rsidRDefault="00E90A97" w:rsidP="005D72B2">
      <w:pPr>
        <w:spacing w:after="0" w:line="240" w:lineRule="auto"/>
      </w:pPr>
      <w:r>
        <w:separator/>
      </w:r>
    </w:p>
  </w:footnote>
  <w:footnote w:type="continuationSeparator" w:id="0">
    <w:p w14:paraId="091B40EA" w14:textId="77777777" w:rsidR="00E90A97" w:rsidRDefault="00E90A97"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582F" w14:textId="77777777" w:rsidR="005D72B2" w:rsidRDefault="005D72B2" w:rsidP="005D72B2">
    <w:pPr>
      <w:pStyle w:val="Header"/>
      <w:jc w:val="center"/>
    </w:pPr>
    <w:r w:rsidRPr="00544859">
      <w:rPr>
        <w:rFonts w:ascii="Arial" w:hAnsi="Arial" w:cs="Arial"/>
        <w:noProof/>
        <w:sz w:val="20"/>
        <w:szCs w:val="20"/>
      </w:rPr>
      <w:drawing>
        <wp:inline distT="0" distB="0" distL="0" distR="0" wp14:anchorId="7D95424A" wp14:editId="621D0060">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26BD353"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E29BF"/>
    <w:rsid w:val="001430FC"/>
    <w:rsid w:val="001742DA"/>
    <w:rsid w:val="001A1014"/>
    <w:rsid w:val="001C5D43"/>
    <w:rsid w:val="00212031"/>
    <w:rsid w:val="002B3470"/>
    <w:rsid w:val="002D128A"/>
    <w:rsid w:val="00311956"/>
    <w:rsid w:val="00353DB3"/>
    <w:rsid w:val="00360124"/>
    <w:rsid w:val="003C6DF3"/>
    <w:rsid w:val="0047709E"/>
    <w:rsid w:val="004803B9"/>
    <w:rsid w:val="004A56E7"/>
    <w:rsid w:val="004F1DA1"/>
    <w:rsid w:val="005D72B2"/>
    <w:rsid w:val="0061265F"/>
    <w:rsid w:val="00615B2C"/>
    <w:rsid w:val="00721EDD"/>
    <w:rsid w:val="00740E54"/>
    <w:rsid w:val="00777F37"/>
    <w:rsid w:val="007B2D26"/>
    <w:rsid w:val="007F535F"/>
    <w:rsid w:val="009036FE"/>
    <w:rsid w:val="00986F13"/>
    <w:rsid w:val="009B2AE7"/>
    <w:rsid w:val="00B01907"/>
    <w:rsid w:val="00B36F5E"/>
    <w:rsid w:val="00B94191"/>
    <w:rsid w:val="00D81D14"/>
    <w:rsid w:val="00D82784"/>
    <w:rsid w:val="00D829A4"/>
    <w:rsid w:val="00DA05E8"/>
    <w:rsid w:val="00DC2196"/>
    <w:rsid w:val="00E468E2"/>
    <w:rsid w:val="00E90A97"/>
    <w:rsid w:val="00EE4420"/>
    <w:rsid w:val="00F1339A"/>
    <w:rsid w:val="00F170EC"/>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F787"/>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2023-02-06T21:24:00Z</cp:lastPrinted>
  <dcterms:created xsi:type="dcterms:W3CDTF">2023-05-19T13:50:00Z</dcterms:created>
  <dcterms:modified xsi:type="dcterms:W3CDTF">2023-05-19T13:50:00Z</dcterms:modified>
</cp:coreProperties>
</file>