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8C54C" w14:textId="77777777" w:rsidR="004A1265" w:rsidRDefault="004A1265" w:rsidP="004A1265">
      <w:pPr>
        <w:pStyle w:val="Header"/>
        <w:jc w:val="center"/>
      </w:pPr>
      <w:r w:rsidRPr="00544859">
        <w:rPr>
          <w:rFonts w:ascii="Arial" w:hAnsi="Arial" w:cs="Arial"/>
          <w:noProof/>
          <w:sz w:val="20"/>
          <w:szCs w:val="20"/>
        </w:rPr>
        <w:drawing>
          <wp:inline distT="0" distB="0" distL="0" distR="0" wp14:anchorId="4B9F99A6" wp14:editId="44D650A4">
            <wp:extent cx="2438400" cy="819150"/>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0635F6C4" w14:textId="77777777" w:rsidR="0056633F" w:rsidRDefault="0056633F" w:rsidP="00021CA2">
      <w:pPr>
        <w:autoSpaceDE w:val="0"/>
        <w:autoSpaceDN w:val="0"/>
        <w:adjustRightInd w:val="0"/>
        <w:spacing w:after="0" w:line="240" w:lineRule="auto"/>
        <w:jc w:val="center"/>
        <w:rPr>
          <w:rFonts w:ascii="Agency FB" w:hAnsi="Agency FB"/>
          <w:b/>
        </w:rPr>
      </w:pPr>
    </w:p>
    <w:p w14:paraId="5F485DF2" w14:textId="5335365B" w:rsidR="00021CA2" w:rsidRPr="00705CE7" w:rsidRDefault="0039756B" w:rsidP="00021CA2">
      <w:pPr>
        <w:autoSpaceDE w:val="0"/>
        <w:autoSpaceDN w:val="0"/>
        <w:adjustRightInd w:val="0"/>
        <w:spacing w:after="0" w:line="240" w:lineRule="auto"/>
        <w:jc w:val="center"/>
        <w:rPr>
          <w:rFonts w:asciiTheme="majorHAnsi" w:hAnsiTheme="majorHAnsi" w:cs="TimesNewRomanPSMT"/>
        </w:rPr>
      </w:pPr>
      <w:bookmarkStart w:id="0" w:name="_GoBack"/>
      <w:r>
        <w:rPr>
          <w:rFonts w:asciiTheme="majorHAnsi" w:hAnsiTheme="majorHAnsi"/>
          <w:b/>
        </w:rPr>
        <w:t>Heavy Equipment</w:t>
      </w:r>
      <w:r w:rsidR="009122D3">
        <w:rPr>
          <w:rFonts w:asciiTheme="majorHAnsi" w:hAnsiTheme="majorHAnsi"/>
          <w:b/>
        </w:rPr>
        <w:t xml:space="preserve"> </w:t>
      </w:r>
      <w:r>
        <w:rPr>
          <w:rFonts w:asciiTheme="majorHAnsi" w:hAnsiTheme="majorHAnsi"/>
          <w:b/>
        </w:rPr>
        <w:t>Operator</w:t>
      </w:r>
      <w:r w:rsidR="009122D3">
        <w:rPr>
          <w:rFonts w:asciiTheme="majorHAnsi" w:hAnsiTheme="majorHAnsi"/>
          <w:b/>
        </w:rPr>
        <w:t xml:space="preserve"> Adjunct</w:t>
      </w:r>
      <w:r w:rsidR="00021CA2" w:rsidRPr="00705CE7">
        <w:rPr>
          <w:rFonts w:asciiTheme="majorHAnsi" w:hAnsiTheme="majorHAnsi"/>
          <w:b/>
        </w:rPr>
        <w:t xml:space="preserve"> Instructor </w:t>
      </w:r>
      <w:r w:rsidR="00DA5870">
        <w:rPr>
          <w:rFonts w:asciiTheme="majorHAnsi" w:hAnsiTheme="majorHAnsi" w:cs="TimesNewRomanPSMT"/>
        </w:rPr>
        <w:t>(</w:t>
      </w:r>
      <w:r w:rsidR="00A000FF">
        <w:rPr>
          <w:rFonts w:asciiTheme="majorHAnsi" w:hAnsiTheme="majorHAnsi" w:cs="TimesNewRomanPSMT"/>
        </w:rPr>
        <w:t>P</w:t>
      </w:r>
      <w:r w:rsidR="00021CA2" w:rsidRPr="00705CE7">
        <w:rPr>
          <w:rFonts w:asciiTheme="majorHAnsi" w:hAnsiTheme="majorHAnsi" w:cs="TimesNewRomanPSMT"/>
        </w:rPr>
        <w:t>T)</w:t>
      </w:r>
    </w:p>
    <w:bookmarkEnd w:id="0"/>
    <w:p w14:paraId="7648F536" w14:textId="03BC096C" w:rsidR="00021CA2" w:rsidRPr="00705CE7" w:rsidRDefault="00021CA2" w:rsidP="00021CA2">
      <w:pPr>
        <w:autoSpaceDE w:val="0"/>
        <w:autoSpaceDN w:val="0"/>
        <w:adjustRightInd w:val="0"/>
        <w:spacing w:after="0" w:line="240" w:lineRule="auto"/>
        <w:jc w:val="center"/>
        <w:rPr>
          <w:rFonts w:asciiTheme="majorHAnsi" w:hAnsiTheme="majorHAnsi" w:cs="TimesNewRomanPSMT"/>
        </w:rPr>
      </w:pPr>
      <w:r w:rsidRPr="00AC447C">
        <w:rPr>
          <w:rFonts w:asciiTheme="majorHAnsi" w:hAnsiTheme="majorHAnsi"/>
          <w:b/>
        </w:rPr>
        <w:t xml:space="preserve">Location: </w:t>
      </w:r>
      <w:r w:rsidR="006A7EB2" w:rsidRPr="00AC447C">
        <w:rPr>
          <w:rFonts w:asciiTheme="majorHAnsi" w:hAnsiTheme="majorHAnsi"/>
          <w:b/>
        </w:rPr>
        <w:t>4C</w:t>
      </w:r>
      <w:r w:rsidR="006A7EB2">
        <w:rPr>
          <w:rFonts w:asciiTheme="majorHAnsi" w:hAnsiTheme="majorHAnsi"/>
          <w:b/>
        </w:rPr>
        <w:t xml:space="preserve"> Academy</w:t>
      </w:r>
    </w:p>
    <w:p w14:paraId="67F412D3" w14:textId="77777777" w:rsidR="00021CA2" w:rsidRPr="00705CE7" w:rsidRDefault="00021CA2" w:rsidP="00021CA2">
      <w:pPr>
        <w:autoSpaceDE w:val="0"/>
        <w:autoSpaceDN w:val="0"/>
        <w:adjustRightInd w:val="0"/>
        <w:spacing w:after="0" w:line="240" w:lineRule="auto"/>
        <w:jc w:val="center"/>
        <w:rPr>
          <w:rFonts w:asciiTheme="majorHAnsi" w:hAnsiTheme="majorHAnsi" w:cs="TimesNewRomanPSMT"/>
        </w:rPr>
      </w:pPr>
    </w:p>
    <w:p w14:paraId="19830C62" w14:textId="21F0049A" w:rsidR="008C3D7F" w:rsidRPr="00066F9B" w:rsidRDefault="00021CA2" w:rsidP="00066F9B">
      <w:pPr>
        <w:rPr>
          <w:rFonts w:cs="Arial"/>
          <w:sz w:val="16"/>
          <w:szCs w:val="18"/>
        </w:rPr>
      </w:pPr>
      <w:r w:rsidRPr="00066F9B">
        <w:rPr>
          <w:rFonts w:asciiTheme="majorHAnsi" w:hAnsiTheme="majorHAnsi" w:cs="Arial"/>
          <w:bCs/>
          <w:sz w:val="20"/>
        </w:rPr>
        <w:t>Alban</w:t>
      </w:r>
      <w:r w:rsidR="00DA5870" w:rsidRPr="00066F9B">
        <w:rPr>
          <w:rFonts w:asciiTheme="majorHAnsi" w:hAnsiTheme="majorHAnsi" w:cs="Arial"/>
          <w:bCs/>
          <w:sz w:val="20"/>
        </w:rPr>
        <w:t xml:space="preserve">y Technical College seeks a </w:t>
      </w:r>
      <w:r w:rsidR="00A000FF">
        <w:rPr>
          <w:rFonts w:asciiTheme="majorHAnsi" w:hAnsiTheme="majorHAnsi" w:cs="Arial"/>
          <w:bCs/>
          <w:sz w:val="20"/>
        </w:rPr>
        <w:t>part</w:t>
      </w:r>
      <w:r w:rsidRPr="00066F9B">
        <w:rPr>
          <w:rFonts w:asciiTheme="majorHAnsi" w:hAnsiTheme="majorHAnsi" w:cs="Arial"/>
          <w:bCs/>
          <w:sz w:val="20"/>
        </w:rPr>
        <w:t xml:space="preserve">-time </w:t>
      </w:r>
      <w:r w:rsidR="0039756B">
        <w:rPr>
          <w:rFonts w:asciiTheme="majorHAnsi" w:hAnsiTheme="majorHAnsi" w:cs="Arial"/>
          <w:bCs/>
          <w:sz w:val="20"/>
        </w:rPr>
        <w:t>Heavy Equipment Operator</w:t>
      </w:r>
      <w:r w:rsidR="00C76ED6" w:rsidRPr="00066F9B">
        <w:rPr>
          <w:rFonts w:asciiTheme="majorHAnsi" w:hAnsiTheme="majorHAnsi" w:cs="Arial"/>
          <w:bCs/>
          <w:sz w:val="20"/>
        </w:rPr>
        <w:t xml:space="preserve"> Instructor</w:t>
      </w:r>
      <w:r w:rsidRPr="00066F9B">
        <w:rPr>
          <w:rFonts w:asciiTheme="majorHAnsi" w:hAnsiTheme="majorHAnsi" w:cs="Arial"/>
          <w:bCs/>
          <w:sz w:val="20"/>
        </w:rPr>
        <w:t xml:space="preserve">.  Under general supervision, the </w:t>
      </w:r>
      <w:r w:rsidR="0039756B">
        <w:rPr>
          <w:rFonts w:asciiTheme="majorHAnsi" w:hAnsiTheme="majorHAnsi" w:cs="Arial"/>
          <w:bCs/>
          <w:sz w:val="20"/>
        </w:rPr>
        <w:t>Heavy Equipment Operator</w:t>
      </w:r>
      <w:r w:rsidR="009122D3">
        <w:rPr>
          <w:rFonts w:asciiTheme="majorHAnsi" w:hAnsiTheme="majorHAnsi" w:cs="Arial"/>
          <w:bCs/>
          <w:sz w:val="20"/>
        </w:rPr>
        <w:t xml:space="preserve"> </w:t>
      </w:r>
      <w:r w:rsidR="007C1FDF" w:rsidRPr="00AC447C">
        <w:rPr>
          <w:rFonts w:asciiTheme="majorHAnsi" w:hAnsiTheme="majorHAnsi" w:cs="Arial"/>
          <w:bCs/>
          <w:sz w:val="20"/>
        </w:rPr>
        <w:t>I</w:t>
      </w:r>
      <w:r w:rsidRPr="00AC447C">
        <w:rPr>
          <w:rFonts w:asciiTheme="majorHAnsi" w:hAnsiTheme="majorHAnsi" w:cs="Arial"/>
          <w:bCs/>
          <w:sz w:val="20"/>
        </w:rPr>
        <w:t>nstructor will provide high quality instruction</w:t>
      </w:r>
      <w:r w:rsidR="00345522" w:rsidRPr="00AC447C">
        <w:rPr>
          <w:rFonts w:asciiTheme="majorHAnsi" w:hAnsiTheme="majorHAnsi" w:cs="Arial"/>
          <w:bCs/>
          <w:sz w:val="20"/>
        </w:rPr>
        <w:t xml:space="preserve"> (face-to-face and on-line)</w:t>
      </w:r>
      <w:r w:rsidR="00DA5870" w:rsidRPr="00AC447C">
        <w:rPr>
          <w:rFonts w:asciiTheme="majorHAnsi" w:hAnsiTheme="majorHAnsi" w:cs="Arial"/>
          <w:bCs/>
          <w:sz w:val="20"/>
        </w:rPr>
        <w:t xml:space="preserve"> </w:t>
      </w:r>
      <w:r w:rsidRPr="00AC447C">
        <w:rPr>
          <w:rFonts w:asciiTheme="majorHAnsi" w:hAnsiTheme="majorHAnsi" w:cs="Arial"/>
          <w:bCs/>
          <w:sz w:val="20"/>
        </w:rPr>
        <w:t>for</w:t>
      </w:r>
      <w:r w:rsidR="00DA5870" w:rsidRPr="00AC447C">
        <w:rPr>
          <w:rFonts w:asciiTheme="majorHAnsi" w:hAnsiTheme="majorHAnsi" w:cs="Arial"/>
          <w:bCs/>
          <w:sz w:val="20"/>
        </w:rPr>
        <w:t xml:space="preserve"> all</w:t>
      </w:r>
      <w:r w:rsidRPr="00AC447C">
        <w:rPr>
          <w:rFonts w:asciiTheme="majorHAnsi" w:hAnsiTheme="majorHAnsi" w:cs="Arial"/>
          <w:bCs/>
          <w:sz w:val="20"/>
        </w:rPr>
        <w:t xml:space="preserve"> </w:t>
      </w:r>
      <w:r w:rsidR="0039756B" w:rsidRPr="00AC447C">
        <w:rPr>
          <w:rFonts w:asciiTheme="majorHAnsi" w:hAnsiTheme="majorHAnsi" w:cs="Arial"/>
          <w:bCs/>
          <w:sz w:val="20"/>
        </w:rPr>
        <w:t>Heavy Equipment Operator</w:t>
      </w:r>
      <w:r w:rsidR="009122D3" w:rsidRPr="00AC447C">
        <w:rPr>
          <w:rFonts w:asciiTheme="majorHAnsi" w:hAnsiTheme="majorHAnsi" w:cs="Arial"/>
          <w:bCs/>
          <w:sz w:val="20"/>
        </w:rPr>
        <w:t xml:space="preserve"> </w:t>
      </w:r>
      <w:r w:rsidR="007C1FDF" w:rsidRPr="00AC447C">
        <w:rPr>
          <w:rFonts w:asciiTheme="majorHAnsi" w:hAnsiTheme="majorHAnsi" w:cs="Arial"/>
          <w:bCs/>
          <w:sz w:val="20"/>
        </w:rPr>
        <w:t>courses</w:t>
      </w:r>
      <w:r w:rsidRPr="00AC447C">
        <w:rPr>
          <w:rFonts w:asciiTheme="majorHAnsi" w:hAnsiTheme="majorHAnsi" w:cs="Arial"/>
          <w:bCs/>
          <w:sz w:val="20"/>
        </w:rPr>
        <w:t xml:space="preserve"> </w:t>
      </w:r>
      <w:r w:rsidR="006A7EB2" w:rsidRPr="00AC447C">
        <w:rPr>
          <w:rFonts w:asciiTheme="majorHAnsi" w:hAnsiTheme="majorHAnsi" w:cs="Arial"/>
          <w:bCs/>
          <w:sz w:val="20"/>
        </w:rPr>
        <w:t>through the</w:t>
      </w:r>
      <w:r w:rsidRPr="00AC447C">
        <w:rPr>
          <w:rFonts w:asciiTheme="majorHAnsi" w:hAnsiTheme="majorHAnsi" w:cs="Arial"/>
          <w:bCs/>
          <w:sz w:val="20"/>
        </w:rPr>
        <w:t xml:space="preserve"> College.</w:t>
      </w:r>
      <w:r w:rsidRPr="00066F9B">
        <w:rPr>
          <w:rFonts w:asciiTheme="majorHAnsi" w:hAnsiTheme="majorHAnsi" w:cs="Arial"/>
          <w:bCs/>
          <w:sz w:val="20"/>
        </w:rPr>
        <w:t xml:space="preserve">  He/she will prepare lesson plans and deliver classroom instruction through innovative methods that are more hands-on, project-based and experiential learning.  The </w:t>
      </w:r>
      <w:r w:rsidR="0039756B">
        <w:rPr>
          <w:rFonts w:asciiTheme="majorHAnsi" w:hAnsiTheme="majorHAnsi" w:cs="Arial"/>
          <w:bCs/>
          <w:sz w:val="20"/>
        </w:rPr>
        <w:t>Heavy Equipment Operator</w:t>
      </w:r>
      <w:r w:rsidR="009122D3">
        <w:rPr>
          <w:rFonts w:asciiTheme="majorHAnsi" w:hAnsiTheme="majorHAnsi" w:cs="Arial"/>
          <w:bCs/>
          <w:sz w:val="20"/>
        </w:rPr>
        <w:t xml:space="preserve"> </w:t>
      </w:r>
      <w:r w:rsidR="007C1FDF" w:rsidRPr="00066F9B">
        <w:rPr>
          <w:rFonts w:asciiTheme="majorHAnsi" w:hAnsiTheme="majorHAnsi" w:cs="Arial"/>
          <w:bCs/>
          <w:sz w:val="20"/>
        </w:rPr>
        <w:t xml:space="preserve">Instructor </w:t>
      </w:r>
      <w:r w:rsidRPr="00066F9B">
        <w:rPr>
          <w:rFonts w:asciiTheme="majorHAnsi" w:hAnsiTheme="majorHAnsi" w:cs="Arial"/>
          <w:bCs/>
          <w:sz w:val="20"/>
        </w:rPr>
        <w:t>will identify and prepare instructional materials that w</w:t>
      </w:r>
      <w:r w:rsidR="00D82492" w:rsidRPr="00066F9B">
        <w:rPr>
          <w:rFonts w:asciiTheme="majorHAnsi" w:hAnsiTheme="majorHAnsi" w:cs="Arial"/>
          <w:bCs/>
          <w:sz w:val="20"/>
        </w:rPr>
        <w:t>ill enhance student learning that</w:t>
      </w:r>
      <w:r w:rsidRPr="00066F9B">
        <w:rPr>
          <w:rFonts w:asciiTheme="majorHAnsi" w:hAnsiTheme="majorHAnsi" w:cs="Arial"/>
          <w:bCs/>
          <w:sz w:val="20"/>
        </w:rPr>
        <w:t xml:space="preserve"> are relevant to the industry.  He/she will develop course syllabi, provide learner guidance and academic advisement to students, fulfill the assigned schedule, maintain accurate stud</w:t>
      </w:r>
      <w:r w:rsidR="00D82492" w:rsidRPr="00066F9B">
        <w:rPr>
          <w:rFonts w:asciiTheme="majorHAnsi" w:hAnsiTheme="majorHAnsi" w:cs="Arial"/>
          <w:bCs/>
          <w:sz w:val="20"/>
        </w:rPr>
        <w:t>ent attendance</w:t>
      </w:r>
      <w:r w:rsidR="00066F9B">
        <w:rPr>
          <w:rFonts w:asciiTheme="majorHAnsi" w:hAnsiTheme="majorHAnsi" w:cs="Arial"/>
          <w:bCs/>
          <w:sz w:val="20"/>
        </w:rPr>
        <w:t xml:space="preserve">, </w:t>
      </w:r>
      <w:r w:rsidR="00D82492" w:rsidRPr="00066F9B">
        <w:rPr>
          <w:rFonts w:asciiTheme="majorHAnsi" w:hAnsiTheme="majorHAnsi" w:cs="Arial"/>
          <w:bCs/>
          <w:sz w:val="20"/>
        </w:rPr>
        <w:t>record student grades</w:t>
      </w:r>
      <w:r w:rsidRPr="00066F9B">
        <w:rPr>
          <w:rFonts w:asciiTheme="majorHAnsi" w:hAnsiTheme="majorHAnsi" w:cs="Arial"/>
          <w:bCs/>
          <w:sz w:val="20"/>
        </w:rPr>
        <w:t xml:space="preserve">, and maintain an instructional environment with emphasis on safety, </w:t>
      </w:r>
      <w:r w:rsidR="00D82492" w:rsidRPr="00066F9B">
        <w:rPr>
          <w:rFonts w:asciiTheme="majorHAnsi" w:hAnsiTheme="majorHAnsi" w:cs="Arial"/>
          <w:bCs/>
          <w:sz w:val="20"/>
        </w:rPr>
        <w:t>proper housekeeping</w:t>
      </w:r>
      <w:r w:rsidRPr="00066F9B">
        <w:rPr>
          <w:rFonts w:asciiTheme="majorHAnsi" w:hAnsiTheme="majorHAnsi" w:cs="Arial"/>
          <w:bCs/>
          <w:sz w:val="20"/>
        </w:rPr>
        <w:t xml:space="preserve"> and equipment security.  He/she will en</w:t>
      </w:r>
      <w:r w:rsidR="00D82492" w:rsidRPr="00066F9B">
        <w:rPr>
          <w:rFonts w:asciiTheme="majorHAnsi" w:hAnsiTheme="majorHAnsi" w:cs="Arial"/>
          <w:bCs/>
          <w:sz w:val="20"/>
        </w:rPr>
        <w:t>sure opportunities for student</w:t>
      </w:r>
      <w:r w:rsidRPr="00066F9B">
        <w:rPr>
          <w:rFonts w:asciiTheme="majorHAnsi" w:hAnsiTheme="majorHAnsi" w:cs="Arial"/>
          <w:bCs/>
          <w:sz w:val="20"/>
        </w:rPr>
        <w:t xml:space="preserve"> evaluations, provide proper academic</w:t>
      </w:r>
      <w:r w:rsidR="00D82492" w:rsidRPr="00066F9B">
        <w:rPr>
          <w:rFonts w:asciiTheme="majorHAnsi" w:hAnsiTheme="majorHAnsi" w:cs="Arial"/>
          <w:bCs/>
          <w:sz w:val="20"/>
        </w:rPr>
        <w:t xml:space="preserve"> and career</w:t>
      </w:r>
      <w:r w:rsidRPr="00066F9B">
        <w:rPr>
          <w:rFonts w:asciiTheme="majorHAnsi" w:hAnsiTheme="majorHAnsi" w:cs="Arial"/>
          <w:bCs/>
          <w:sz w:val="20"/>
        </w:rPr>
        <w:t xml:space="preserve"> advisement, assess students’ progress and performance in attaining goals and objectives, </w:t>
      </w:r>
      <w:r w:rsidR="00D82492" w:rsidRPr="00066F9B">
        <w:rPr>
          <w:rFonts w:asciiTheme="majorHAnsi" w:hAnsiTheme="majorHAnsi" w:cs="Arial"/>
          <w:bCs/>
          <w:sz w:val="20"/>
        </w:rPr>
        <w:t xml:space="preserve">establish program and student learning outcomes, adhere to established deadlines, </w:t>
      </w:r>
      <w:r w:rsidRPr="00066F9B">
        <w:rPr>
          <w:rFonts w:asciiTheme="majorHAnsi" w:hAnsiTheme="majorHAnsi" w:cs="Arial"/>
          <w:bCs/>
          <w:sz w:val="20"/>
        </w:rPr>
        <w:t xml:space="preserve">and prepare and maintain all required documentation and administrative reports.  The </w:t>
      </w:r>
      <w:r w:rsidR="0039756B">
        <w:rPr>
          <w:rFonts w:asciiTheme="majorHAnsi" w:hAnsiTheme="majorHAnsi" w:cs="Arial"/>
          <w:bCs/>
          <w:sz w:val="20"/>
        </w:rPr>
        <w:t>Heavy Equipment Operator</w:t>
      </w:r>
      <w:r w:rsidR="009122D3">
        <w:rPr>
          <w:rFonts w:asciiTheme="majorHAnsi" w:hAnsiTheme="majorHAnsi" w:cs="Arial"/>
          <w:bCs/>
          <w:sz w:val="20"/>
        </w:rPr>
        <w:t xml:space="preserve"> </w:t>
      </w:r>
      <w:r w:rsidR="007C1FDF" w:rsidRPr="00066F9B">
        <w:rPr>
          <w:rFonts w:asciiTheme="majorHAnsi" w:hAnsiTheme="majorHAnsi" w:cs="Arial"/>
          <w:bCs/>
          <w:sz w:val="20"/>
        </w:rPr>
        <w:t xml:space="preserve">Instructor </w:t>
      </w:r>
      <w:r w:rsidRPr="00066F9B">
        <w:rPr>
          <w:rFonts w:asciiTheme="majorHAnsi" w:hAnsiTheme="majorHAnsi" w:cs="Arial"/>
          <w:bCs/>
          <w:sz w:val="20"/>
        </w:rPr>
        <w:t>will serve as a mentor and role model to students in the achievement of their learni</w:t>
      </w:r>
      <w:r w:rsidR="00CD734A" w:rsidRPr="00066F9B">
        <w:rPr>
          <w:rFonts w:asciiTheme="majorHAnsi" w:hAnsiTheme="majorHAnsi" w:cs="Arial"/>
          <w:bCs/>
          <w:sz w:val="20"/>
        </w:rPr>
        <w:t>ng and career goals</w:t>
      </w:r>
      <w:r w:rsidR="007C1FDF" w:rsidRPr="00066F9B">
        <w:rPr>
          <w:rFonts w:asciiTheme="majorHAnsi" w:hAnsiTheme="majorHAnsi" w:cs="Arial"/>
          <w:bCs/>
          <w:sz w:val="20"/>
        </w:rPr>
        <w:t>;</w:t>
      </w:r>
      <w:r w:rsidR="00D82492" w:rsidRPr="00066F9B">
        <w:rPr>
          <w:rFonts w:asciiTheme="majorHAnsi" w:hAnsiTheme="majorHAnsi" w:cs="Arial"/>
          <w:bCs/>
          <w:sz w:val="20"/>
        </w:rPr>
        <w:t xml:space="preserve"> </w:t>
      </w:r>
      <w:r w:rsidR="00D82492" w:rsidRPr="00066F9B">
        <w:rPr>
          <w:rFonts w:asciiTheme="majorHAnsi" w:hAnsiTheme="majorHAnsi"/>
          <w:sz w:val="20"/>
        </w:rPr>
        <w:t xml:space="preserve">develop and </w:t>
      </w:r>
      <w:r w:rsidR="008C3D7F" w:rsidRPr="00066F9B">
        <w:rPr>
          <w:rFonts w:asciiTheme="majorHAnsi" w:hAnsiTheme="majorHAnsi"/>
          <w:sz w:val="20"/>
        </w:rPr>
        <w:t>implement program</w:t>
      </w:r>
      <w:r w:rsidR="00D82492" w:rsidRPr="00066F9B">
        <w:rPr>
          <w:rFonts w:asciiTheme="majorHAnsi" w:hAnsiTheme="majorHAnsi"/>
          <w:sz w:val="20"/>
        </w:rPr>
        <w:t xml:space="preserve"> recruitment and retention strategies</w:t>
      </w:r>
      <w:r w:rsidR="007C1FDF" w:rsidRPr="00066F9B">
        <w:rPr>
          <w:rFonts w:asciiTheme="majorHAnsi" w:hAnsiTheme="majorHAnsi"/>
          <w:sz w:val="20"/>
        </w:rPr>
        <w:t>;</w:t>
      </w:r>
      <w:r w:rsidR="00D82492" w:rsidRPr="00066F9B">
        <w:rPr>
          <w:rFonts w:asciiTheme="majorHAnsi" w:hAnsiTheme="majorHAnsi"/>
          <w:sz w:val="20"/>
        </w:rPr>
        <w:t xml:space="preserve"> assist with career placement of </w:t>
      </w:r>
      <w:r w:rsidR="008C3D7F" w:rsidRPr="00066F9B">
        <w:rPr>
          <w:rFonts w:asciiTheme="majorHAnsi" w:hAnsiTheme="majorHAnsi"/>
          <w:sz w:val="20"/>
        </w:rPr>
        <w:t>students and c</w:t>
      </w:r>
      <w:r w:rsidR="00D82492" w:rsidRPr="00066F9B">
        <w:rPr>
          <w:rFonts w:asciiTheme="majorHAnsi" w:hAnsiTheme="majorHAnsi"/>
          <w:sz w:val="20"/>
        </w:rPr>
        <w:t xml:space="preserve">ollaborate with business partners </w:t>
      </w:r>
      <w:r w:rsidR="005B0B7B">
        <w:rPr>
          <w:rFonts w:asciiTheme="majorHAnsi" w:hAnsiTheme="majorHAnsi"/>
          <w:sz w:val="20"/>
        </w:rPr>
        <w:t>to identify workforce needs,</w:t>
      </w:r>
      <w:r w:rsidR="00D82492" w:rsidRPr="00066F9B">
        <w:rPr>
          <w:rFonts w:asciiTheme="majorHAnsi" w:hAnsiTheme="majorHAnsi"/>
          <w:sz w:val="20"/>
        </w:rPr>
        <w:t xml:space="preserve"> maintain industry related certification(s) and seek out other professional development opportuniti</w:t>
      </w:r>
      <w:r w:rsidR="005B0B7B">
        <w:rPr>
          <w:rFonts w:asciiTheme="majorHAnsi" w:hAnsiTheme="majorHAnsi"/>
          <w:sz w:val="20"/>
        </w:rPr>
        <w:t>es,</w:t>
      </w:r>
      <w:r w:rsidR="00530850" w:rsidRPr="00066F9B">
        <w:rPr>
          <w:rFonts w:asciiTheme="majorHAnsi" w:hAnsiTheme="majorHAnsi"/>
          <w:sz w:val="20"/>
        </w:rPr>
        <w:t xml:space="preserve"> and participate in college sponsored events (i.e. enrollment and recruitment, etc.)</w:t>
      </w:r>
      <w:r w:rsidR="005B0B7B">
        <w:rPr>
          <w:rFonts w:asciiTheme="majorHAnsi" w:hAnsiTheme="majorHAnsi"/>
          <w:sz w:val="20"/>
        </w:rPr>
        <w:t xml:space="preserve">.  He/she </w:t>
      </w:r>
      <w:r w:rsidR="005B0B7B" w:rsidRPr="00066F9B">
        <w:rPr>
          <w:rFonts w:ascii="Calibri Light" w:hAnsi="Calibri Light"/>
          <w:color w:val="000000"/>
          <w:sz w:val="20"/>
        </w:rPr>
        <w:t>must have basic Microsoft skills, including PowerPoint and Excel</w:t>
      </w:r>
      <w:r w:rsidR="005B0B7B">
        <w:rPr>
          <w:rFonts w:asciiTheme="majorHAnsi" w:hAnsiTheme="majorHAnsi"/>
          <w:sz w:val="20"/>
        </w:rPr>
        <w:t xml:space="preserve">, and have good oral and written communication skills.  </w:t>
      </w:r>
    </w:p>
    <w:p w14:paraId="537EDC60" w14:textId="43425395" w:rsidR="008C3D7F" w:rsidRPr="00066F9B" w:rsidRDefault="00021CA2" w:rsidP="00066F9B">
      <w:pPr>
        <w:rPr>
          <w:rFonts w:ascii="Calibri Light" w:hAnsi="Calibri Light" w:cs="Arial"/>
          <w:sz w:val="16"/>
          <w:szCs w:val="18"/>
        </w:rPr>
      </w:pPr>
      <w:r w:rsidRPr="00066F9B">
        <w:rPr>
          <w:rFonts w:asciiTheme="majorHAnsi" w:hAnsiTheme="majorHAnsi" w:cs="Arial"/>
          <w:b/>
          <w:bCs/>
          <w:sz w:val="20"/>
        </w:rPr>
        <w:t xml:space="preserve">Minimum Qualifications:  </w:t>
      </w:r>
      <w:r w:rsidR="00E053EC">
        <w:rPr>
          <w:rFonts w:ascii="Calibri Light" w:eastAsia="Cambria" w:hAnsi="Calibri Light" w:cs="Cambria"/>
          <w:bCs/>
          <w:sz w:val="20"/>
        </w:rPr>
        <w:t>The ap</w:t>
      </w:r>
      <w:r w:rsidRPr="00066F9B">
        <w:rPr>
          <w:rFonts w:ascii="Calibri Light" w:eastAsia="Cambria" w:hAnsi="Calibri Light" w:cs="Cambria"/>
          <w:bCs/>
          <w:sz w:val="20"/>
        </w:rPr>
        <w:t>plicant MUST have a</w:t>
      </w:r>
      <w:r w:rsidR="00CD734A" w:rsidRPr="00066F9B">
        <w:rPr>
          <w:rFonts w:ascii="Calibri Light" w:eastAsia="Cambria" w:hAnsi="Calibri Light" w:cs="Cambria"/>
          <w:bCs/>
          <w:sz w:val="20"/>
        </w:rPr>
        <w:t xml:space="preserve"> </w:t>
      </w:r>
      <w:r w:rsidR="00220362">
        <w:rPr>
          <w:rFonts w:ascii="Calibri Light" w:eastAsia="Cambria" w:hAnsi="Calibri Light" w:cs="Cambria"/>
          <w:bCs/>
          <w:sz w:val="20"/>
        </w:rPr>
        <w:t xml:space="preserve">Diploma </w:t>
      </w:r>
      <w:r w:rsidR="00CD734A" w:rsidRPr="00066F9B">
        <w:rPr>
          <w:rFonts w:ascii="Calibri Light" w:eastAsia="Cambria" w:hAnsi="Calibri Light" w:cs="Cambria"/>
          <w:bCs/>
          <w:sz w:val="20"/>
        </w:rPr>
        <w:t>or higher</w:t>
      </w:r>
      <w:r w:rsidR="004F1DA1" w:rsidRPr="00066F9B">
        <w:rPr>
          <w:rFonts w:ascii="Calibri Light" w:eastAsia="Cambria" w:hAnsi="Calibri Light" w:cs="Cambria"/>
          <w:bCs/>
          <w:sz w:val="20"/>
        </w:rPr>
        <w:t xml:space="preserve"> in </w:t>
      </w:r>
      <w:r w:rsidR="00AC447C">
        <w:rPr>
          <w:rFonts w:ascii="Calibri Light" w:eastAsia="Cambria" w:hAnsi="Calibri Light" w:cs="Cambria"/>
          <w:bCs/>
          <w:sz w:val="20"/>
        </w:rPr>
        <w:t>a related field of study</w:t>
      </w:r>
      <w:r w:rsidR="006A7EB2">
        <w:rPr>
          <w:rFonts w:ascii="Calibri Light" w:eastAsia="Cambria" w:hAnsi="Calibri Light" w:cs="Cambria"/>
          <w:bCs/>
          <w:sz w:val="20"/>
        </w:rPr>
        <w:t xml:space="preserve"> OR</w:t>
      </w:r>
      <w:r w:rsidR="004F1DA1" w:rsidRPr="00066F9B">
        <w:rPr>
          <w:rFonts w:ascii="Calibri Light" w:eastAsia="Cambria" w:hAnsi="Calibri Light" w:cs="Cambria"/>
          <w:bCs/>
          <w:sz w:val="20"/>
        </w:rPr>
        <w:t xml:space="preserve"> verifiable academic credentials, qualifications, or competencies appropriate for teaching the course content</w:t>
      </w:r>
      <w:r w:rsidR="002206AF">
        <w:rPr>
          <w:rFonts w:ascii="Calibri Light" w:hAnsi="Calibri Light"/>
          <w:sz w:val="20"/>
        </w:rPr>
        <w:t>,</w:t>
      </w:r>
      <w:r w:rsidR="0045126B" w:rsidRPr="00066F9B">
        <w:rPr>
          <w:rFonts w:ascii="Calibri Light" w:hAnsi="Calibri Light"/>
          <w:sz w:val="20"/>
        </w:rPr>
        <w:t xml:space="preserve"> *AND*</w:t>
      </w:r>
      <w:r w:rsidR="00E053EC">
        <w:rPr>
          <w:rFonts w:ascii="Calibri Light" w:hAnsi="Calibri Light"/>
          <w:sz w:val="20"/>
        </w:rPr>
        <w:t xml:space="preserve"> have</w:t>
      </w:r>
      <w:r w:rsidR="005F24DC" w:rsidRPr="00066F9B">
        <w:rPr>
          <w:rFonts w:ascii="Calibri Light" w:hAnsi="Calibri Light"/>
          <w:sz w:val="20"/>
        </w:rPr>
        <w:t xml:space="preserve"> one </w:t>
      </w:r>
      <w:r w:rsidR="002B1A88">
        <w:rPr>
          <w:rFonts w:ascii="Calibri Light" w:hAnsi="Calibri Light"/>
          <w:sz w:val="20"/>
        </w:rPr>
        <w:t xml:space="preserve">(1) </w:t>
      </w:r>
      <w:r w:rsidR="005F24DC" w:rsidRPr="00066F9B">
        <w:rPr>
          <w:rFonts w:ascii="Calibri Light" w:hAnsi="Calibri Light"/>
          <w:sz w:val="20"/>
        </w:rPr>
        <w:t xml:space="preserve">year </w:t>
      </w:r>
      <w:r w:rsidR="004F1DA1" w:rsidRPr="00066F9B">
        <w:rPr>
          <w:rFonts w:ascii="Calibri Light" w:hAnsi="Calibri Light"/>
          <w:sz w:val="20"/>
        </w:rPr>
        <w:t xml:space="preserve">of work related experience </w:t>
      </w:r>
      <w:r w:rsidR="005F24DC" w:rsidRPr="00066F9B">
        <w:rPr>
          <w:rFonts w:ascii="Calibri Light" w:hAnsi="Calibri Light"/>
          <w:sz w:val="20"/>
        </w:rPr>
        <w:t xml:space="preserve">in </w:t>
      </w:r>
      <w:r w:rsidR="00104241">
        <w:rPr>
          <w:rFonts w:ascii="Calibri Light" w:hAnsi="Calibri Light"/>
          <w:sz w:val="20"/>
        </w:rPr>
        <w:t xml:space="preserve">the </w:t>
      </w:r>
      <w:r w:rsidR="0039756B">
        <w:rPr>
          <w:rFonts w:ascii="Calibri Light" w:hAnsi="Calibri Light"/>
          <w:sz w:val="20"/>
        </w:rPr>
        <w:t>heavy equipment operator</w:t>
      </w:r>
      <w:r w:rsidR="009122D3">
        <w:rPr>
          <w:rFonts w:ascii="Calibri Light" w:hAnsi="Calibri Light"/>
          <w:sz w:val="20"/>
        </w:rPr>
        <w:t xml:space="preserve"> industry</w:t>
      </w:r>
      <w:r w:rsidR="004A7CD6">
        <w:rPr>
          <w:rFonts w:ascii="Calibri Light" w:hAnsi="Calibri Light"/>
          <w:sz w:val="20"/>
        </w:rPr>
        <w:t xml:space="preserve"> *</w:t>
      </w:r>
      <w:r w:rsidR="009122D3">
        <w:rPr>
          <w:rFonts w:ascii="Calibri Light" w:hAnsi="Calibri Light"/>
          <w:sz w:val="20"/>
        </w:rPr>
        <w:t>OR</w:t>
      </w:r>
      <w:r w:rsidR="004A7CD6">
        <w:rPr>
          <w:rFonts w:ascii="Calibri Light" w:hAnsi="Calibri Light"/>
          <w:sz w:val="20"/>
        </w:rPr>
        <w:t>*</w:t>
      </w:r>
      <w:r w:rsidR="009122D3">
        <w:rPr>
          <w:rFonts w:ascii="Calibri Light" w:hAnsi="Calibri Light"/>
          <w:sz w:val="20"/>
        </w:rPr>
        <w:t xml:space="preserve"> have</w:t>
      </w:r>
      <w:r w:rsidR="009122D3" w:rsidRPr="009122D3">
        <w:rPr>
          <w:rFonts w:ascii="Calibri Light" w:hAnsi="Calibri Light"/>
          <w:sz w:val="20"/>
        </w:rPr>
        <w:t xml:space="preserve"> licensure/certification in </w:t>
      </w:r>
      <w:r w:rsidR="0039756B">
        <w:rPr>
          <w:rFonts w:ascii="Calibri Light" w:hAnsi="Calibri Light"/>
          <w:sz w:val="20"/>
        </w:rPr>
        <w:t>Heavy Equipment Operator</w:t>
      </w:r>
      <w:r w:rsidR="009122D3" w:rsidRPr="009122D3">
        <w:rPr>
          <w:rFonts w:ascii="Calibri Light" w:hAnsi="Calibri Light"/>
          <w:sz w:val="20"/>
        </w:rPr>
        <w:t xml:space="preserve"> with an emphasis on competence gained through work</w:t>
      </w:r>
      <w:r w:rsidR="00AC447C">
        <w:rPr>
          <w:rFonts w:ascii="Calibri Light" w:hAnsi="Calibri Light"/>
          <w:sz w:val="20"/>
        </w:rPr>
        <w:t xml:space="preserve">/teaching </w:t>
      </w:r>
      <w:r w:rsidR="009122D3" w:rsidRPr="009122D3">
        <w:rPr>
          <w:rFonts w:ascii="Calibri Light" w:hAnsi="Calibri Light"/>
          <w:sz w:val="20"/>
        </w:rPr>
        <w:t>experience</w:t>
      </w:r>
      <w:r w:rsidR="009122D3">
        <w:rPr>
          <w:rFonts w:ascii="Calibri Light" w:hAnsi="Calibri Light"/>
          <w:sz w:val="20"/>
        </w:rPr>
        <w:t xml:space="preserve"> for t</w:t>
      </w:r>
      <w:r w:rsidR="009122D3" w:rsidRPr="009122D3">
        <w:rPr>
          <w:rFonts w:ascii="Calibri Light" w:hAnsi="Calibri Light"/>
          <w:sz w:val="20"/>
        </w:rPr>
        <w:t xml:space="preserve">hree </w:t>
      </w:r>
      <w:r w:rsidR="0063018B">
        <w:rPr>
          <w:rFonts w:ascii="Calibri Light" w:hAnsi="Calibri Light"/>
          <w:sz w:val="20"/>
        </w:rPr>
        <w:t xml:space="preserve">(3) </w:t>
      </w:r>
      <w:r w:rsidR="009122D3" w:rsidRPr="009122D3">
        <w:rPr>
          <w:rFonts w:ascii="Calibri Light" w:hAnsi="Calibri Light"/>
          <w:sz w:val="20"/>
        </w:rPr>
        <w:t xml:space="preserve">out of last seven </w:t>
      </w:r>
      <w:r w:rsidR="0063018B">
        <w:rPr>
          <w:rFonts w:ascii="Calibri Light" w:hAnsi="Calibri Light"/>
          <w:sz w:val="20"/>
        </w:rPr>
        <w:t xml:space="preserve">(7) </w:t>
      </w:r>
      <w:r w:rsidR="009122D3" w:rsidRPr="009122D3">
        <w:rPr>
          <w:rFonts w:ascii="Calibri Light" w:hAnsi="Calibri Light"/>
          <w:sz w:val="20"/>
        </w:rPr>
        <w:t>years.</w:t>
      </w:r>
    </w:p>
    <w:p w14:paraId="44D9215F" w14:textId="563C1A9C" w:rsidR="00345522" w:rsidRPr="00066F9B" w:rsidRDefault="00021CA2" w:rsidP="009122D3">
      <w:pPr>
        <w:rPr>
          <w:rFonts w:cs="Arial"/>
          <w:sz w:val="16"/>
          <w:szCs w:val="18"/>
        </w:rPr>
      </w:pPr>
      <w:r w:rsidRPr="00066F9B">
        <w:rPr>
          <w:rFonts w:asciiTheme="majorHAnsi" w:hAnsiTheme="majorHAnsi" w:cs="Arial"/>
          <w:b/>
          <w:bCs/>
          <w:sz w:val="20"/>
        </w:rPr>
        <w:t xml:space="preserve">Preferred Qualifications: </w:t>
      </w:r>
      <w:r w:rsidR="00220362">
        <w:rPr>
          <w:rFonts w:asciiTheme="majorHAnsi" w:eastAsia="Cambria" w:hAnsiTheme="majorHAnsi" w:cs="Cambria"/>
          <w:bCs/>
          <w:sz w:val="20"/>
        </w:rPr>
        <w:t xml:space="preserve"> The applicant MUST have an Associate</w:t>
      </w:r>
      <w:r w:rsidR="003216CF" w:rsidRPr="00066F9B">
        <w:rPr>
          <w:rFonts w:asciiTheme="majorHAnsi" w:eastAsia="Cambria" w:hAnsiTheme="majorHAnsi" w:cs="Cambria"/>
          <w:bCs/>
          <w:sz w:val="20"/>
        </w:rPr>
        <w:t xml:space="preserve">’s Degree or higher in a </w:t>
      </w:r>
      <w:r w:rsidR="009122D3">
        <w:rPr>
          <w:rFonts w:asciiTheme="majorHAnsi" w:eastAsia="Cambria" w:hAnsiTheme="majorHAnsi" w:cs="Cambria"/>
          <w:bCs/>
          <w:sz w:val="20"/>
        </w:rPr>
        <w:t xml:space="preserve">related </w:t>
      </w:r>
      <w:r w:rsidR="003216CF" w:rsidRPr="00066F9B">
        <w:rPr>
          <w:rFonts w:asciiTheme="majorHAnsi" w:eastAsia="Cambria" w:hAnsiTheme="majorHAnsi" w:cs="Cambria"/>
          <w:bCs/>
          <w:sz w:val="20"/>
        </w:rPr>
        <w:t>field of study</w:t>
      </w:r>
      <w:r w:rsidR="000F115C">
        <w:rPr>
          <w:rFonts w:asciiTheme="majorHAnsi" w:eastAsia="Cambria" w:hAnsiTheme="majorHAnsi" w:cs="Cambria"/>
          <w:bCs/>
          <w:sz w:val="20"/>
        </w:rPr>
        <w:t>, *OR*</w:t>
      </w:r>
      <w:r w:rsidR="00035A52" w:rsidRPr="00066F9B">
        <w:rPr>
          <w:rFonts w:asciiTheme="majorHAnsi" w:eastAsia="Cambria" w:hAnsiTheme="majorHAnsi" w:cs="Cambria"/>
          <w:bCs/>
          <w:sz w:val="20"/>
        </w:rPr>
        <w:t xml:space="preserve"> competencies appropriate for teaching the course content</w:t>
      </w:r>
      <w:r w:rsidR="00035A52" w:rsidRPr="00066F9B">
        <w:rPr>
          <w:rFonts w:asciiTheme="majorHAnsi" w:hAnsiTheme="majorHAnsi"/>
          <w:sz w:val="20"/>
        </w:rPr>
        <w:t xml:space="preserve">, with three (3) years of </w:t>
      </w:r>
      <w:r w:rsidR="0039756B" w:rsidRPr="00066F9B">
        <w:rPr>
          <w:rFonts w:asciiTheme="majorHAnsi" w:hAnsiTheme="majorHAnsi"/>
          <w:sz w:val="20"/>
        </w:rPr>
        <w:t>work</w:t>
      </w:r>
      <w:r w:rsidR="00AC447C">
        <w:rPr>
          <w:rFonts w:asciiTheme="majorHAnsi" w:hAnsiTheme="majorHAnsi"/>
          <w:sz w:val="20"/>
        </w:rPr>
        <w:t>/teaching</w:t>
      </w:r>
      <w:r w:rsidR="00035A52" w:rsidRPr="00066F9B">
        <w:rPr>
          <w:rFonts w:asciiTheme="majorHAnsi" w:hAnsiTheme="majorHAnsi"/>
          <w:sz w:val="20"/>
        </w:rPr>
        <w:t xml:space="preserve"> experience within the last </w:t>
      </w:r>
      <w:r w:rsidR="00E82AF8" w:rsidRPr="00066F9B">
        <w:rPr>
          <w:rFonts w:asciiTheme="majorHAnsi" w:hAnsiTheme="majorHAnsi"/>
          <w:sz w:val="20"/>
        </w:rPr>
        <w:t>seven (</w:t>
      </w:r>
      <w:r w:rsidR="00035A52" w:rsidRPr="00066F9B">
        <w:rPr>
          <w:rFonts w:asciiTheme="majorHAnsi" w:hAnsiTheme="majorHAnsi"/>
          <w:sz w:val="20"/>
        </w:rPr>
        <w:t>7</w:t>
      </w:r>
      <w:r w:rsidR="00E82AF8" w:rsidRPr="00066F9B">
        <w:rPr>
          <w:rFonts w:asciiTheme="majorHAnsi" w:hAnsiTheme="majorHAnsi"/>
          <w:sz w:val="20"/>
        </w:rPr>
        <w:t>)</w:t>
      </w:r>
      <w:r w:rsidR="000F115C">
        <w:rPr>
          <w:rFonts w:asciiTheme="majorHAnsi" w:hAnsiTheme="majorHAnsi"/>
          <w:sz w:val="20"/>
        </w:rPr>
        <w:t xml:space="preserve"> </w:t>
      </w:r>
      <w:r w:rsidR="0039756B">
        <w:rPr>
          <w:rFonts w:asciiTheme="majorHAnsi" w:hAnsiTheme="majorHAnsi"/>
          <w:sz w:val="20"/>
        </w:rPr>
        <w:t>years.</w:t>
      </w:r>
      <w:r w:rsidR="00966286" w:rsidRPr="00066F9B">
        <w:rPr>
          <w:rFonts w:ascii="Calibri Light" w:hAnsi="Calibri Light"/>
          <w:color w:val="000000"/>
          <w:sz w:val="20"/>
        </w:rPr>
        <w:t xml:space="preserve"> </w:t>
      </w:r>
      <w:r w:rsidR="00345522" w:rsidRPr="00066F9B">
        <w:rPr>
          <w:rFonts w:asciiTheme="majorHAnsi" w:eastAsiaTheme="minorHAnsi" w:hAnsiTheme="majorHAnsi" w:cs="Tahoma"/>
          <w:color w:val="000000"/>
          <w:sz w:val="20"/>
        </w:rPr>
        <w:t>Applicants are preferred to have p</w:t>
      </w:r>
      <w:r w:rsidR="00AC447C">
        <w:rPr>
          <w:rFonts w:asciiTheme="majorHAnsi" w:eastAsiaTheme="minorHAnsi" w:hAnsiTheme="majorHAnsi" w:cs="Tahoma"/>
          <w:color w:val="000000"/>
          <w:sz w:val="20"/>
        </w:rPr>
        <w:t>r</w:t>
      </w:r>
      <w:r w:rsidR="00345522" w:rsidRPr="00066F9B">
        <w:rPr>
          <w:rFonts w:asciiTheme="majorHAnsi" w:eastAsiaTheme="minorHAnsi" w:hAnsiTheme="majorHAnsi" w:cs="Tahoma"/>
          <w:color w:val="000000"/>
          <w:sz w:val="20"/>
        </w:rPr>
        <w:t>evious teaching experience in an academic environment and experience with on-line teaching and/or instruction in technical or higher education.</w:t>
      </w:r>
    </w:p>
    <w:p w14:paraId="58E212D3" w14:textId="77777777" w:rsidR="008C3D7F" w:rsidRPr="00066F9B" w:rsidRDefault="00021CA2" w:rsidP="009122D3">
      <w:pPr>
        <w:rPr>
          <w:rFonts w:cs="Arial"/>
          <w:sz w:val="16"/>
          <w:szCs w:val="18"/>
        </w:rPr>
      </w:pPr>
      <w:r w:rsidRPr="00066F9B">
        <w:rPr>
          <w:rFonts w:asciiTheme="majorHAnsi" w:hAnsiTheme="majorHAnsi" w:cs="Arial"/>
          <w:b/>
          <w:bCs/>
          <w:sz w:val="20"/>
        </w:rPr>
        <w:t xml:space="preserve">Physical Demands: </w:t>
      </w:r>
      <w:r w:rsidRPr="00066F9B">
        <w:rPr>
          <w:rFonts w:asciiTheme="majorHAnsi" w:hAnsiTheme="majorHAnsi"/>
          <w:sz w:val="20"/>
        </w:rPr>
        <w:t>Work is typically performed in a classroom</w:t>
      </w:r>
      <w:r w:rsidR="00C12452" w:rsidRPr="00066F9B">
        <w:rPr>
          <w:rFonts w:asciiTheme="majorHAnsi" w:hAnsiTheme="majorHAnsi"/>
          <w:sz w:val="20"/>
        </w:rPr>
        <w:t xml:space="preserve"> or laboratory setting</w:t>
      </w:r>
      <w:r w:rsidRPr="00066F9B">
        <w:rPr>
          <w:rFonts w:asciiTheme="majorHAnsi" w:hAnsiTheme="majorHAnsi"/>
          <w:sz w:val="20"/>
        </w:rPr>
        <w:t xml:space="preserve"> with intermittent sitting or walking in various settings. The employee occasionally lifts or moves objects of a light to medium weight. </w:t>
      </w:r>
      <w:r w:rsidR="00B955FB">
        <w:rPr>
          <w:rFonts w:asciiTheme="majorHAnsi" w:hAnsiTheme="majorHAnsi"/>
          <w:sz w:val="20"/>
        </w:rPr>
        <w:t>Hand and finger motion may be used for data entry purposes</w:t>
      </w:r>
      <w:r w:rsidRPr="00066F9B">
        <w:rPr>
          <w:rFonts w:asciiTheme="majorHAnsi" w:hAnsiTheme="majorHAnsi"/>
          <w:sz w:val="20"/>
        </w:rPr>
        <w:t>.</w:t>
      </w:r>
    </w:p>
    <w:p w14:paraId="73F91645" w14:textId="77777777" w:rsidR="00A000FF" w:rsidRPr="00772391" w:rsidRDefault="00021CA2" w:rsidP="002E037D">
      <w:pPr>
        <w:spacing w:before="12" w:after="0" w:line="240" w:lineRule="auto"/>
        <w:ind w:right="64"/>
        <w:rPr>
          <w:rFonts w:ascii="Calibri Light" w:eastAsia="Cambria" w:hAnsi="Calibri Light" w:cs="Cambria"/>
          <w:spacing w:val="1"/>
          <w:sz w:val="20"/>
          <w:szCs w:val="20"/>
        </w:rPr>
      </w:pPr>
      <w:r w:rsidRPr="00066F9B">
        <w:rPr>
          <w:rFonts w:asciiTheme="majorHAnsi" w:hAnsiTheme="majorHAnsi" w:cs="Arial"/>
          <w:b/>
          <w:bCs/>
          <w:sz w:val="20"/>
        </w:rPr>
        <w:t xml:space="preserve">Salary/Benefits: </w:t>
      </w:r>
      <w:r w:rsidR="00A000FF" w:rsidRPr="00772391">
        <w:rPr>
          <w:rFonts w:ascii="Calibri Light" w:eastAsia="Cambria" w:hAnsi="Calibri Light" w:cs="Cambria"/>
          <w:spacing w:val="2"/>
          <w:w w:val="103"/>
          <w:sz w:val="20"/>
          <w:szCs w:val="20"/>
        </w:rPr>
        <w:t>Th</w:t>
      </w:r>
      <w:r w:rsidR="00A000FF" w:rsidRPr="00772391">
        <w:rPr>
          <w:rFonts w:ascii="Calibri Light" w:eastAsia="Cambria" w:hAnsi="Calibri Light" w:cs="Cambria"/>
          <w:spacing w:val="1"/>
          <w:w w:val="103"/>
          <w:sz w:val="20"/>
          <w:szCs w:val="20"/>
        </w:rPr>
        <w:t>is</w:t>
      </w:r>
      <w:r w:rsidR="00A000FF" w:rsidRPr="00772391">
        <w:rPr>
          <w:rFonts w:ascii="Calibri Light" w:eastAsia="Cambria" w:hAnsi="Calibri Light" w:cs="Cambria"/>
          <w:spacing w:val="10"/>
          <w:w w:val="103"/>
          <w:sz w:val="20"/>
          <w:szCs w:val="20"/>
        </w:rPr>
        <w:t xml:space="preserve"> </w:t>
      </w:r>
      <w:r w:rsidR="00A000FF" w:rsidRPr="00772391">
        <w:rPr>
          <w:rFonts w:ascii="Calibri Light" w:eastAsia="Cambria" w:hAnsi="Calibri Light" w:cs="Cambria"/>
          <w:spacing w:val="1"/>
          <w:sz w:val="20"/>
          <w:szCs w:val="20"/>
        </w:rPr>
        <w:t>is</w:t>
      </w:r>
      <w:r w:rsidR="00A000FF" w:rsidRPr="00772391">
        <w:rPr>
          <w:rFonts w:ascii="Calibri Light" w:eastAsia="Cambria" w:hAnsi="Calibri Light" w:cs="Cambria"/>
          <w:spacing w:val="15"/>
          <w:sz w:val="20"/>
          <w:szCs w:val="20"/>
        </w:rPr>
        <w:t xml:space="preserve"> </w:t>
      </w:r>
      <w:r w:rsidR="00A000FF" w:rsidRPr="00772391">
        <w:rPr>
          <w:rFonts w:ascii="Calibri Light" w:eastAsia="Cambria" w:hAnsi="Calibri Light" w:cs="Cambria"/>
          <w:spacing w:val="2"/>
          <w:sz w:val="20"/>
          <w:szCs w:val="20"/>
        </w:rPr>
        <w:t>a</w:t>
      </w:r>
      <w:r w:rsidR="00A000FF" w:rsidRPr="00772391">
        <w:rPr>
          <w:rFonts w:ascii="Calibri Light" w:eastAsia="Cambria" w:hAnsi="Calibri Light" w:cs="Cambria"/>
          <w:spacing w:val="14"/>
          <w:sz w:val="20"/>
          <w:szCs w:val="20"/>
        </w:rPr>
        <w:t xml:space="preserve"> </w:t>
      </w:r>
      <w:r w:rsidR="00A000FF" w:rsidRPr="00772391">
        <w:rPr>
          <w:rFonts w:ascii="Calibri Light" w:eastAsia="Cambria" w:hAnsi="Calibri Light" w:cs="Cambria"/>
          <w:spacing w:val="2"/>
          <w:sz w:val="20"/>
          <w:szCs w:val="20"/>
        </w:rPr>
        <w:t>pa</w:t>
      </w:r>
      <w:r w:rsidR="00A000FF" w:rsidRPr="00772391">
        <w:rPr>
          <w:rFonts w:ascii="Calibri Light" w:eastAsia="Cambria" w:hAnsi="Calibri Light" w:cs="Cambria"/>
          <w:spacing w:val="1"/>
          <w:sz w:val="20"/>
          <w:szCs w:val="20"/>
        </w:rPr>
        <w:t>rt</w:t>
      </w:r>
      <w:r w:rsidR="00A000FF" w:rsidRPr="00772391">
        <w:rPr>
          <w:rFonts w:ascii="Calibri Light" w:eastAsia="Cambria" w:hAnsi="Calibri Light" w:cs="Cambria"/>
          <w:w w:val="34"/>
          <w:sz w:val="20"/>
          <w:szCs w:val="20"/>
        </w:rPr>
        <w:t>-</w:t>
      </w:r>
      <w:r w:rsidR="00A000FF" w:rsidRPr="00772391">
        <w:rPr>
          <w:rFonts w:ascii="Calibri Light" w:eastAsia="Cambria" w:hAnsi="Calibri Light" w:cs="Cambria"/>
          <w:spacing w:val="1"/>
          <w:w w:val="103"/>
          <w:sz w:val="20"/>
          <w:szCs w:val="20"/>
        </w:rPr>
        <w:t>ti</w:t>
      </w:r>
      <w:r w:rsidR="00A000FF" w:rsidRPr="00772391">
        <w:rPr>
          <w:rFonts w:ascii="Calibri Light" w:eastAsia="Cambria" w:hAnsi="Calibri Light" w:cs="Cambria"/>
          <w:spacing w:val="3"/>
          <w:w w:val="103"/>
          <w:sz w:val="20"/>
          <w:szCs w:val="20"/>
        </w:rPr>
        <w:t>m</w:t>
      </w:r>
      <w:r w:rsidR="00A000FF" w:rsidRPr="00772391">
        <w:rPr>
          <w:rFonts w:ascii="Calibri Light" w:eastAsia="Cambria" w:hAnsi="Calibri Light" w:cs="Cambria"/>
          <w:spacing w:val="2"/>
          <w:w w:val="103"/>
          <w:sz w:val="20"/>
          <w:szCs w:val="20"/>
        </w:rPr>
        <w:t>e</w:t>
      </w:r>
      <w:r w:rsidR="00A000FF" w:rsidRPr="00772391">
        <w:rPr>
          <w:rFonts w:ascii="Calibri Light" w:eastAsia="Cambria" w:hAnsi="Calibri Light" w:cs="Cambria"/>
          <w:spacing w:val="10"/>
          <w:w w:val="103"/>
          <w:sz w:val="20"/>
          <w:szCs w:val="20"/>
        </w:rPr>
        <w:t xml:space="preserve"> </w:t>
      </w:r>
      <w:r w:rsidR="00A000FF" w:rsidRPr="00772391">
        <w:rPr>
          <w:rFonts w:ascii="Calibri Light" w:eastAsia="Cambria" w:hAnsi="Calibri Light" w:cs="Cambria"/>
          <w:spacing w:val="2"/>
          <w:sz w:val="20"/>
          <w:szCs w:val="20"/>
        </w:rPr>
        <w:t>po</w:t>
      </w:r>
      <w:r w:rsidR="00A000FF" w:rsidRPr="00772391">
        <w:rPr>
          <w:rFonts w:ascii="Calibri Light" w:eastAsia="Cambria" w:hAnsi="Calibri Light" w:cs="Cambria"/>
          <w:spacing w:val="1"/>
          <w:sz w:val="20"/>
          <w:szCs w:val="20"/>
        </w:rPr>
        <w:t>siti</w:t>
      </w:r>
      <w:r w:rsidR="00A000FF" w:rsidRPr="00772391">
        <w:rPr>
          <w:rFonts w:ascii="Calibri Light" w:eastAsia="Cambria" w:hAnsi="Calibri Light" w:cs="Cambria"/>
          <w:spacing w:val="2"/>
          <w:sz w:val="20"/>
          <w:szCs w:val="20"/>
        </w:rPr>
        <w:t>on</w:t>
      </w:r>
      <w:r w:rsidR="00A000FF" w:rsidRPr="00772391">
        <w:rPr>
          <w:rFonts w:ascii="Calibri Light" w:eastAsia="Cambria" w:hAnsi="Calibri Light" w:cs="Cambria"/>
          <w:spacing w:val="31"/>
          <w:sz w:val="20"/>
          <w:szCs w:val="20"/>
        </w:rPr>
        <w:t xml:space="preserve"> </w:t>
      </w:r>
      <w:r w:rsidR="00A000FF" w:rsidRPr="00772391">
        <w:rPr>
          <w:rFonts w:ascii="Calibri Light" w:eastAsia="Cambria" w:hAnsi="Calibri Light" w:cs="Cambria"/>
          <w:spacing w:val="1"/>
          <w:sz w:val="20"/>
          <w:szCs w:val="20"/>
        </w:rPr>
        <w:t>a</w:t>
      </w:r>
      <w:r w:rsidR="00A000FF" w:rsidRPr="00772391">
        <w:rPr>
          <w:rFonts w:ascii="Calibri Light" w:eastAsia="Cambria" w:hAnsi="Calibri Light" w:cs="Cambria"/>
          <w:spacing w:val="2"/>
          <w:sz w:val="20"/>
          <w:szCs w:val="20"/>
        </w:rPr>
        <w:t>nd</w:t>
      </w:r>
      <w:r w:rsidR="00A000FF" w:rsidRPr="00772391">
        <w:rPr>
          <w:rFonts w:ascii="Calibri Light" w:eastAsia="Cambria" w:hAnsi="Calibri Light" w:cs="Cambria"/>
          <w:spacing w:val="20"/>
          <w:sz w:val="20"/>
          <w:szCs w:val="20"/>
        </w:rPr>
        <w:t xml:space="preserve"> </w:t>
      </w:r>
      <w:r w:rsidR="00A000FF" w:rsidRPr="00772391">
        <w:rPr>
          <w:rFonts w:ascii="Calibri Light" w:eastAsia="Cambria" w:hAnsi="Calibri Light" w:cs="Cambria"/>
          <w:spacing w:val="2"/>
          <w:sz w:val="20"/>
          <w:szCs w:val="20"/>
        </w:rPr>
        <w:t>doe</w:t>
      </w:r>
      <w:r w:rsidR="00A000FF" w:rsidRPr="00772391">
        <w:rPr>
          <w:rFonts w:ascii="Calibri Light" w:eastAsia="Cambria" w:hAnsi="Calibri Light" w:cs="Cambria"/>
          <w:spacing w:val="1"/>
          <w:sz w:val="20"/>
          <w:szCs w:val="20"/>
        </w:rPr>
        <w:t>s</w:t>
      </w:r>
      <w:r w:rsidR="00A000FF" w:rsidRPr="00772391">
        <w:rPr>
          <w:rFonts w:ascii="Calibri Light" w:eastAsia="Cambria" w:hAnsi="Calibri Light" w:cs="Cambria"/>
          <w:spacing w:val="23"/>
          <w:sz w:val="20"/>
          <w:szCs w:val="20"/>
        </w:rPr>
        <w:t xml:space="preserve"> </w:t>
      </w:r>
      <w:r w:rsidR="00A000FF" w:rsidRPr="00772391">
        <w:rPr>
          <w:rFonts w:ascii="Calibri Light" w:eastAsia="Cambria" w:hAnsi="Calibri Light" w:cs="Cambria"/>
          <w:spacing w:val="2"/>
          <w:sz w:val="20"/>
          <w:szCs w:val="20"/>
        </w:rPr>
        <w:t>no</w:t>
      </w:r>
      <w:r w:rsidR="00A000FF" w:rsidRPr="00772391">
        <w:rPr>
          <w:rFonts w:ascii="Calibri Light" w:eastAsia="Cambria" w:hAnsi="Calibri Light" w:cs="Cambria"/>
          <w:spacing w:val="1"/>
          <w:sz w:val="20"/>
          <w:szCs w:val="20"/>
        </w:rPr>
        <w:t>t</w:t>
      </w:r>
      <w:r w:rsidR="00A000FF" w:rsidRPr="00772391">
        <w:rPr>
          <w:rFonts w:ascii="Calibri Light" w:eastAsia="Cambria" w:hAnsi="Calibri Light" w:cs="Cambria"/>
          <w:spacing w:val="19"/>
          <w:sz w:val="20"/>
          <w:szCs w:val="20"/>
        </w:rPr>
        <w:t xml:space="preserve"> </w:t>
      </w:r>
      <w:r w:rsidR="00A000FF" w:rsidRPr="00772391">
        <w:rPr>
          <w:rFonts w:ascii="Calibri Light" w:eastAsia="Cambria" w:hAnsi="Calibri Light" w:cs="Cambria"/>
          <w:spacing w:val="1"/>
          <w:sz w:val="20"/>
          <w:szCs w:val="20"/>
        </w:rPr>
        <w:t>i</w:t>
      </w:r>
      <w:r w:rsidR="00A000FF" w:rsidRPr="00772391">
        <w:rPr>
          <w:rFonts w:ascii="Calibri Light" w:eastAsia="Cambria" w:hAnsi="Calibri Light" w:cs="Cambria"/>
          <w:spacing w:val="2"/>
          <w:sz w:val="20"/>
          <w:szCs w:val="20"/>
        </w:rPr>
        <w:t>n</w:t>
      </w:r>
      <w:r w:rsidR="00A000FF" w:rsidRPr="00772391">
        <w:rPr>
          <w:rFonts w:ascii="Calibri Light" w:eastAsia="Cambria" w:hAnsi="Calibri Light" w:cs="Cambria"/>
          <w:spacing w:val="1"/>
          <w:sz w:val="20"/>
          <w:szCs w:val="20"/>
        </w:rPr>
        <w:t>cl</w:t>
      </w:r>
      <w:r w:rsidR="00A000FF" w:rsidRPr="00772391">
        <w:rPr>
          <w:rFonts w:ascii="Calibri Light" w:eastAsia="Cambria" w:hAnsi="Calibri Light" w:cs="Cambria"/>
          <w:spacing w:val="2"/>
          <w:sz w:val="20"/>
          <w:szCs w:val="20"/>
        </w:rPr>
        <w:t>ude</w:t>
      </w:r>
      <w:r w:rsidR="00A000FF" w:rsidRPr="00772391">
        <w:rPr>
          <w:rFonts w:ascii="Calibri Light" w:eastAsia="Cambria" w:hAnsi="Calibri Light" w:cs="Cambria"/>
          <w:spacing w:val="29"/>
          <w:sz w:val="20"/>
          <w:szCs w:val="20"/>
        </w:rPr>
        <w:t xml:space="preserve"> </w:t>
      </w:r>
      <w:r w:rsidR="00A000FF" w:rsidRPr="00772391">
        <w:rPr>
          <w:rFonts w:ascii="Calibri Light" w:eastAsia="Cambria" w:hAnsi="Calibri Light" w:cs="Cambria"/>
          <w:spacing w:val="1"/>
          <w:sz w:val="20"/>
          <w:szCs w:val="20"/>
        </w:rPr>
        <w:t>i</w:t>
      </w:r>
      <w:r w:rsidR="00A000FF" w:rsidRPr="00772391">
        <w:rPr>
          <w:rFonts w:ascii="Calibri Light" w:eastAsia="Cambria" w:hAnsi="Calibri Light" w:cs="Cambria"/>
          <w:spacing w:val="2"/>
          <w:sz w:val="20"/>
          <w:szCs w:val="20"/>
        </w:rPr>
        <w:t>n</w:t>
      </w:r>
      <w:r w:rsidR="00A000FF" w:rsidRPr="00772391">
        <w:rPr>
          <w:rFonts w:ascii="Calibri Light" w:eastAsia="Cambria" w:hAnsi="Calibri Light" w:cs="Cambria"/>
          <w:spacing w:val="1"/>
          <w:sz w:val="20"/>
          <w:szCs w:val="20"/>
        </w:rPr>
        <w:t>s</w:t>
      </w:r>
      <w:r w:rsidR="00A000FF" w:rsidRPr="00772391">
        <w:rPr>
          <w:rFonts w:ascii="Calibri Light" w:eastAsia="Cambria" w:hAnsi="Calibri Light" w:cs="Cambria"/>
          <w:spacing w:val="2"/>
          <w:sz w:val="20"/>
          <w:szCs w:val="20"/>
        </w:rPr>
        <w:t>u</w:t>
      </w:r>
      <w:r w:rsidR="00A000FF" w:rsidRPr="00772391">
        <w:rPr>
          <w:rFonts w:ascii="Calibri Light" w:eastAsia="Cambria" w:hAnsi="Calibri Light" w:cs="Cambria"/>
          <w:spacing w:val="1"/>
          <w:sz w:val="20"/>
          <w:szCs w:val="20"/>
        </w:rPr>
        <w:t>r</w:t>
      </w:r>
      <w:r w:rsidR="00A000FF" w:rsidRPr="00772391">
        <w:rPr>
          <w:rFonts w:ascii="Calibri Light" w:eastAsia="Cambria" w:hAnsi="Calibri Light" w:cs="Cambria"/>
          <w:spacing w:val="2"/>
          <w:sz w:val="20"/>
          <w:szCs w:val="20"/>
        </w:rPr>
        <w:t>an</w:t>
      </w:r>
      <w:r w:rsidR="00A000FF" w:rsidRPr="00772391">
        <w:rPr>
          <w:rFonts w:ascii="Calibri Light" w:eastAsia="Cambria" w:hAnsi="Calibri Light" w:cs="Cambria"/>
          <w:spacing w:val="1"/>
          <w:sz w:val="20"/>
          <w:szCs w:val="20"/>
        </w:rPr>
        <w:t>c</w:t>
      </w:r>
      <w:r w:rsidR="00A000FF" w:rsidRPr="00772391">
        <w:rPr>
          <w:rFonts w:ascii="Calibri Light" w:eastAsia="Cambria" w:hAnsi="Calibri Light" w:cs="Cambria"/>
          <w:spacing w:val="2"/>
          <w:sz w:val="20"/>
          <w:szCs w:val="20"/>
        </w:rPr>
        <w:t>e</w:t>
      </w:r>
      <w:r w:rsidR="00A000FF" w:rsidRPr="00772391">
        <w:rPr>
          <w:rFonts w:ascii="Calibri Light" w:eastAsia="Cambria" w:hAnsi="Calibri Light" w:cs="Cambria"/>
          <w:spacing w:val="35"/>
          <w:sz w:val="20"/>
          <w:szCs w:val="20"/>
        </w:rPr>
        <w:t xml:space="preserve"> </w:t>
      </w:r>
      <w:r w:rsidR="00A000FF" w:rsidRPr="00772391">
        <w:rPr>
          <w:rFonts w:ascii="Calibri Light" w:eastAsia="Cambria" w:hAnsi="Calibri Light" w:cs="Cambria"/>
          <w:spacing w:val="2"/>
          <w:sz w:val="20"/>
          <w:szCs w:val="20"/>
        </w:rPr>
        <w:t>bene</w:t>
      </w:r>
      <w:r w:rsidR="00A000FF" w:rsidRPr="00772391">
        <w:rPr>
          <w:rFonts w:ascii="Calibri Light" w:eastAsia="Cambria" w:hAnsi="Calibri Light" w:cs="Cambria"/>
          <w:spacing w:val="1"/>
          <w:sz w:val="20"/>
          <w:szCs w:val="20"/>
        </w:rPr>
        <w:t>fits;</w:t>
      </w:r>
      <w:r w:rsidR="00A000FF" w:rsidRPr="00772391">
        <w:rPr>
          <w:rFonts w:ascii="Calibri Light" w:eastAsia="Cambria" w:hAnsi="Calibri Light" w:cs="Cambria"/>
          <w:spacing w:val="32"/>
          <w:sz w:val="20"/>
          <w:szCs w:val="20"/>
        </w:rPr>
        <w:t xml:space="preserve"> </w:t>
      </w:r>
      <w:r w:rsidR="00A000FF" w:rsidRPr="00772391">
        <w:rPr>
          <w:rFonts w:ascii="Calibri Light" w:eastAsia="Cambria" w:hAnsi="Calibri Light" w:cs="Cambria"/>
          <w:spacing w:val="2"/>
          <w:sz w:val="20"/>
          <w:szCs w:val="20"/>
        </w:rPr>
        <w:t>wo</w:t>
      </w:r>
      <w:r w:rsidR="00A000FF" w:rsidRPr="00772391">
        <w:rPr>
          <w:rFonts w:ascii="Calibri Light" w:eastAsia="Cambria" w:hAnsi="Calibri Light" w:cs="Cambria"/>
          <w:spacing w:val="1"/>
          <w:sz w:val="20"/>
          <w:szCs w:val="20"/>
        </w:rPr>
        <w:t>r</w:t>
      </w:r>
      <w:r w:rsidR="00A000FF" w:rsidRPr="00772391">
        <w:rPr>
          <w:rFonts w:ascii="Calibri Light" w:eastAsia="Cambria" w:hAnsi="Calibri Light" w:cs="Cambria"/>
          <w:spacing w:val="2"/>
          <w:sz w:val="20"/>
          <w:szCs w:val="20"/>
        </w:rPr>
        <w:t>k</w:t>
      </w:r>
      <w:r w:rsidR="00A000FF" w:rsidRPr="00772391">
        <w:rPr>
          <w:rFonts w:ascii="Calibri Light" w:eastAsia="Cambria" w:hAnsi="Calibri Light" w:cs="Cambria"/>
          <w:spacing w:val="24"/>
          <w:sz w:val="20"/>
          <w:szCs w:val="20"/>
        </w:rPr>
        <w:t xml:space="preserve"> </w:t>
      </w:r>
      <w:r w:rsidR="00A000FF" w:rsidRPr="00772391">
        <w:rPr>
          <w:rFonts w:ascii="Calibri Light" w:eastAsia="Cambria" w:hAnsi="Calibri Light" w:cs="Cambria"/>
          <w:spacing w:val="2"/>
          <w:sz w:val="20"/>
          <w:szCs w:val="20"/>
        </w:rPr>
        <w:t>hou</w:t>
      </w:r>
      <w:r w:rsidR="00A000FF" w:rsidRPr="00772391">
        <w:rPr>
          <w:rFonts w:ascii="Calibri Light" w:eastAsia="Cambria" w:hAnsi="Calibri Light" w:cs="Cambria"/>
          <w:spacing w:val="1"/>
          <w:sz w:val="20"/>
          <w:szCs w:val="20"/>
        </w:rPr>
        <w:t>r</w:t>
      </w:r>
      <w:r w:rsidR="00A000FF" w:rsidRPr="00772391">
        <w:rPr>
          <w:rFonts w:ascii="Calibri Light" w:eastAsia="Cambria" w:hAnsi="Calibri Light" w:cs="Cambria"/>
          <w:spacing w:val="2"/>
          <w:sz w:val="20"/>
          <w:szCs w:val="20"/>
        </w:rPr>
        <w:t>s</w:t>
      </w:r>
      <w:r w:rsidR="00A000FF" w:rsidRPr="00772391">
        <w:rPr>
          <w:rFonts w:ascii="Calibri Light" w:eastAsia="Cambria" w:hAnsi="Calibri Light" w:cs="Cambria"/>
          <w:spacing w:val="25"/>
          <w:sz w:val="20"/>
          <w:szCs w:val="20"/>
        </w:rPr>
        <w:t xml:space="preserve"> </w:t>
      </w:r>
      <w:r w:rsidR="00A000FF" w:rsidRPr="00772391">
        <w:rPr>
          <w:rFonts w:ascii="Calibri Light" w:eastAsia="Cambria" w:hAnsi="Calibri Light" w:cs="Cambria"/>
          <w:spacing w:val="2"/>
          <w:sz w:val="20"/>
          <w:szCs w:val="20"/>
        </w:rPr>
        <w:t>w</w:t>
      </w:r>
      <w:r w:rsidR="00A000FF" w:rsidRPr="00772391">
        <w:rPr>
          <w:rFonts w:ascii="Calibri Light" w:eastAsia="Cambria" w:hAnsi="Calibri Light" w:cs="Cambria"/>
          <w:spacing w:val="1"/>
          <w:sz w:val="20"/>
          <w:szCs w:val="20"/>
        </w:rPr>
        <w:t>ill</w:t>
      </w:r>
      <w:r w:rsidR="00A000FF" w:rsidRPr="00772391">
        <w:rPr>
          <w:rFonts w:ascii="Calibri Light" w:eastAsia="Cambria" w:hAnsi="Calibri Light" w:cs="Cambria"/>
          <w:spacing w:val="20"/>
          <w:sz w:val="20"/>
          <w:szCs w:val="20"/>
        </w:rPr>
        <w:t xml:space="preserve"> </w:t>
      </w:r>
      <w:r w:rsidR="00A000FF" w:rsidRPr="00772391">
        <w:rPr>
          <w:rFonts w:ascii="Calibri Light" w:eastAsia="Cambria" w:hAnsi="Calibri Light" w:cs="Cambria"/>
          <w:spacing w:val="2"/>
          <w:sz w:val="20"/>
          <w:szCs w:val="20"/>
        </w:rPr>
        <w:t>no</w:t>
      </w:r>
      <w:r w:rsidR="00A000FF" w:rsidRPr="00772391">
        <w:rPr>
          <w:rFonts w:ascii="Calibri Light" w:eastAsia="Cambria" w:hAnsi="Calibri Light" w:cs="Cambria"/>
          <w:spacing w:val="1"/>
          <w:sz w:val="20"/>
          <w:szCs w:val="20"/>
        </w:rPr>
        <w:t>t</w:t>
      </w:r>
      <w:r w:rsidR="00A000FF" w:rsidRPr="00772391">
        <w:rPr>
          <w:rFonts w:ascii="Calibri Light" w:eastAsia="Cambria" w:hAnsi="Calibri Light" w:cs="Cambria"/>
          <w:spacing w:val="19"/>
          <w:sz w:val="20"/>
          <w:szCs w:val="20"/>
        </w:rPr>
        <w:t xml:space="preserve"> </w:t>
      </w:r>
      <w:r w:rsidR="00A000FF" w:rsidRPr="00772391">
        <w:rPr>
          <w:rFonts w:ascii="Calibri Light" w:eastAsia="Cambria" w:hAnsi="Calibri Light" w:cs="Cambria"/>
          <w:spacing w:val="2"/>
          <w:sz w:val="20"/>
          <w:szCs w:val="20"/>
        </w:rPr>
        <w:t>e</w:t>
      </w:r>
      <w:r w:rsidR="00A000FF" w:rsidRPr="00772391">
        <w:rPr>
          <w:rFonts w:ascii="Calibri Light" w:eastAsia="Cambria" w:hAnsi="Calibri Light" w:cs="Cambria"/>
          <w:spacing w:val="1"/>
          <w:sz w:val="20"/>
          <w:szCs w:val="20"/>
        </w:rPr>
        <w:t>xc</w:t>
      </w:r>
      <w:r w:rsidR="00A000FF" w:rsidRPr="00772391">
        <w:rPr>
          <w:rFonts w:ascii="Calibri Light" w:eastAsia="Cambria" w:hAnsi="Calibri Light" w:cs="Cambria"/>
          <w:spacing w:val="2"/>
          <w:sz w:val="20"/>
          <w:szCs w:val="20"/>
        </w:rPr>
        <w:t>eed</w:t>
      </w:r>
      <w:r w:rsidR="00A000FF" w:rsidRPr="00772391">
        <w:rPr>
          <w:rFonts w:ascii="Calibri Light" w:eastAsia="Cambria" w:hAnsi="Calibri Light" w:cs="Cambria"/>
          <w:spacing w:val="28"/>
          <w:sz w:val="20"/>
          <w:szCs w:val="20"/>
        </w:rPr>
        <w:t xml:space="preserve"> </w:t>
      </w:r>
      <w:r w:rsidR="00A000FF" w:rsidRPr="00772391">
        <w:rPr>
          <w:rFonts w:ascii="Calibri Light" w:eastAsia="Cambria" w:hAnsi="Calibri Light" w:cs="Cambria"/>
          <w:spacing w:val="2"/>
          <w:sz w:val="20"/>
          <w:szCs w:val="20"/>
        </w:rPr>
        <w:t>29</w:t>
      </w:r>
      <w:r w:rsidR="00A000FF" w:rsidRPr="00772391">
        <w:rPr>
          <w:rFonts w:ascii="Calibri Light" w:eastAsia="Cambria" w:hAnsi="Calibri Light" w:cs="Cambria"/>
          <w:spacing w:val="18"/>
          <w:sz w:val="20"/>
          <w:szCs w:val="20"/>
        </w:rPr>
        <w:t xml:space="preserve"> </w:t>
      </w:r>
      <w:r w:rsidR="00A000FF" w:rsidRPr="00772391">
        <w:rPr>
          <w:rFonts w:ascii="Calibri Light" w:eastAsia="Cambria" w:hAnsi="Calibri Light" w:cs="Cambria"/>
          <w:spacing w:val="2"/>
          <w:sz w:val="20"/>
          <w:szCs w:val="20"/>
        </w:rPr>
        <w:t>pe</w:t>
      </w:r>
      <w:r w:rsidR="00A000FF" w:rsidRPr="00772391">
        <w:rPr>
          <w:rFonts w:ascii="Calibri Light" w:eastAsia="Cambria" w:hAnsi="Calibri Light" w:cs="Cambria"/>
          <w:spacing w:val="1"/>
          <w:sz w:val="20"/>
          <w:szCs w:val="20"/>
        </w:rPr>
        <w:t>r</w:t>
      </w:r>
      <w:r w:rsidR="00A000FF" w:rsidRPr="00772391">
        <w:rPr>
          <w:rFonts w:ascii="Calibri Light" w:eastAsia="Cambria" w:hAnsi="Calibri Light" w:cs="Cambria"/>
          <w:spacing w:val="20"/>
          <w:sz w:val="20"/>
          <w:szCs w:val="20"/>
        </w:rPr>
        <w:t xml:space="preserve"> </w:t>
      </w:r>
      <w:r w:rsidR="00A000FF" w:rsidRPr="00772391">
        <w:rPr>
          <w:rFonts w:ascii="Calibri Light" w:eastAsia="Cambria" w:hAnsi="Calibri Light" w:cs="Cambria"/>
          <w:spacing w:val="2"/>
          <w:sz w:val="20"/>
          <w:szCs w:val="20"/>
        </w:rPr>
        <w:t>week</w:t>
      </w:r>
      <w:r w:rsidR="00A000FF" w:rsidRPr="00772391">
        <w:rPr>
          <w:rFonts w:ascii="Calibri Light" w:eastAsia="Cambria" w:hAnsi="Calibri Light" w:cs="Cambria"/>
          <w:spacing w:val="1"/>
          <w:sz w:val="20"/>
          <w:szCs w:val="20"/>
        </w:rPr>
        <w:t xml:space="preserve">. </w:t>
      </w:r>
      <w:r w:rsidR="00A000FF" w:rsidRPr="00772391">
        <w:rPr>
          <w:rFonts w:ascii="Calibri Light" w:eastAsia="Cambria" w:hAnsi="Calibri Light" w:cs="Cambria"/>
          <w:sz w:val="20"/>
          <w:szCs w:val="20"/>
        </w:rPr>
        <w:t xml:space="preserve"> </w:t>
      </w:r>
      <w:r w:rsidR="00A000FF" w:rsidRPr="00772391">
        <w:rPr>
          <w:rFonts w:ascii="Calibri Light" w:eastAsia="Cambria" w:hAnsi="Calibri Light" w:cs="Cambria"/>
          <w:spacing w:val="1"/>
          <w:sz w:val="20"/>
          <w:szCs w:val="20"/>
        </w:rPr>
        <w:t>Work schedule may include online courses, as assigned.</w:t>
      </w:r>
    </w:p>
    <w:p w14:paraId="35D84B4E" w14:textId="77777777" w:rsidR="000F115C" w:rsidRDefault="000F115C" w:rsidP="00066F9B">
      <w:pPr>
        <w:autoSpaceDE w:val="0"/>
        <w:autoSpaceDN w:val="0"/>
        <w:adjustRightInd w:val="0"/>
        <w:spacing w:after="0" w:line="240" w:lineRule="auto"/>
        <w:ind w:left="90" w:right="450"/>
        <w:rPr>
          <w:rFonts w:asciiTheme="majorHAnsi" w:hAnsiTheme="majorHAnsi" w:cs="Arial"/>
          <w:b/>
          <w:bCs/>
          <w:sz w:val="20"/>
          <w:szCs w:val="20"/>
        </w:rPr>
      </w:pPr>
    </w:p>
    <w:p w14:paraId="45CDBB17" w14:textId="62841351" w:rsidR="00066F9B" w:rsidRPr="007B477A" w:rsidRDefault="00A000FF" w:rsidP="002E037D">
      <w:pPr>
        <w:autoSpaceDE w:val="0"/>
        <w:autoSpaceDN w:val="0"/>
        <w:adjustRightInd w:val="0"/>
        <w:spacing w:after="0" w:line="240" w:lineRule="auto"/>
        <w:ind w:right="450"/>
        <w:rPr>
          <w:rFonts w:asciiTheme="majorHAnsi" w:hAnsiTheme="majorHAnsi" w:cs="Arial"/>
          <w:color w:val="000000"/>
          <w:sz w:val="20"/>
        </w:rPr>
      </w:pPr>
      <w:r>
        <w:rPr>
          <w:rFonts w:asciiTheme="majorHAnsi" w:hAnsiTheme="majorHAnsi" w:cs="Arial"/>
          <w:b/>
          <w:bCs/>
          <w:sz w:val="20"/>
          <w:szCs w:val="20"/>
        </w:rPr>
        <w:t>A</w:t>
      </w:r>
      <w:r w:rsidR="00066F9B" w:rsidRPr="007B477A">
        <w:rPr>
          <w:rFonts w:asciiTheme="majorHAnsi" w:hAnsiTheme="majorHAnsi" w:cs="Arial"/>
          <w:b/>
          <w:bCs/>
          <w:sz w:val="20"/>
          <w:szCs w:val="20"/>
        </w:rPr>
        <w:t xml:space="preserve">pplication Deadline: </w:t>
      </w:r>
      <w:r w:rsidR="00066F9B" w:rsidRPr="007B477A">
        <w:rPr>
          <w:rFonts w:asciiTheme="majorHAnsi" w:hAnsiTheme="majorHAnsi" w:cs="Arial"/>
          <w:bCs/>
          <w:sz w:val="20"/>
          <w:szCs w:val="20"/>
        </w:rPr>
        <w:t xml:space="preserve"> </w:t>
      </w:r>
      <w:r w:rsidR="00066F9B" w:rsidRPr="007B477A">
        <w:rPr>
          <w:rFonts w:asciiTheme="majorHAnsi" w:hAnsiTheme="majorHAnsi" w:cs="Arial"/>
          <w:bCs/>
          <w:color w:val="000000"/>
          <w:sz w:val="20"/>
          <w:szCs w:val="20"/>
        </w:rPr>
        <w:t>The position will remain open until filled.</w:t>
      </w:r>
      <w:r w:rsidR="00066F9B" w:rsidRPr="007B477A">
        <w:rPr>
          <w:rFonts w:asciiTheme="majorHAnsi" w:hAnsiTheme="majorHAnsi" w:cs="Arial"/>
          <w:b/>
          <w:bCs/>
          <w:color w:val="000000"/>
          <w:sz w:val="20"/>
          <w:szCs w:val="20"/>
        </w:rPr>
        <w:t xml:space="preserve"> </w:t>
      </w:r>
      <w:r w:rsidR="00066F9B" w:rsidRPr="007B477A">
        <w:rPr>
          <w:rFonts w:asciiTheme="majorHAnsi" w:hAnsiTheme="majorHAnsi" w:cs="Calibri"/>
          <w:color w:val="000000"/>
          <w:sz w:val="20"/>
          <w:szCs w:val="20"/>
        </w:rPr>
        <w:t xml:space="preserve">All applications packets MUST be completed via the Online Job Center at </w:t>
      </w:r>
      <w:hyperlink r:id="rId5" w:history="1">
        <w:r w:rsidR="00066F9B" w:rsidRPr="007B477A">
          <w:rPr>
            <w:rStyle w:val="Hyperlink"/>
            <w:rFonts w:asciiTheme="majorHAnsi" w:hAnsiTheme="majorHAnsi"/>
            <w:sz w:val="20"/>
            <w:szCs w:val="20"/>
          </w:rPr>
          <w:t>https://www.easyhrweb.com/JC_Albany/JobListings/JobListings.aspx</w:t>
        </w:r>
      </w:hyperlink>
      <w:r w:rsidR="00066F9B" w:rsidRPr="007B477A">
        <w:rPr>
          <w:rFonts w:asciiTheme="majorHAnsi" w:hAnsiTheme="majorHAnsi" w:cs="Calibri"/>
          <w:color w:val="000000"/>
          <w:sz w:val="20"/>
          <w:szCs w:val="20"/>
        </w:rPr>
        <w:t xml:space="preserve"> . As a part of the application process, interested candidates will be required to upload other documents including a resume, </w:t>
      </w:r>
      <w:r w:rsidR="00066F9B" w:rsidRPr="007B477A">
        <w:rPr>
          <w:rFonts w:asciiTheme="majorHAnsi" w:hAnsiTheme="majorHAnsi" w:cs="Calibri"/>
          <w:color w:val="000000"/>
          <w:sz w:val="20"/>
          <w:szCs w:val="20"/>
        </w:rPr>
        <w:lastRenderedPageBreak/>
        <w:t>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C42B81">
        <w:rPr>
          <w:rFonts w:asciiTheme="majorHAnsi" w:hAnsiTheme="majorHAnsi" w:cs="Calibri"/>
          <w:color w:val="000000"/>
          <w:sz w:val="20"/>
          <w:szCs w:val="20"/>
        </w:rPr>
        <w:t xml:space="preserve">e at 229-430-1702.  </w:t>
      </w:r>
      <w:r w:rsidR="00066F9B" w:rsidRPr="007B477A">
        <w:rPr>
          <w:rFonts w:asciiTheme="majorHAnsi" w:eastAsia="Times New Roman" w:hAnsiTheme="majorHAnsi" w:cs="Arial"/>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00E2060E" w:rsidRPr="007B477A">
        <w:rPr>
          <w:rFonts w:asciiTheme="majorHAnsi" w:eastAsia="Times New Roman" w:hAnsiTheme="majorHAnsi" w:cs="Arial"/>
          <w:color w:val="000000"/>
          <w:sz w:val="20"/>
          <w:szCs w:val="20"/>
        </w:rPr>
        <w:t>ll</w:t>
      </w:r>
      <w:proofErr w:type="spellEnd"/>
      <w:r w:rsidR="00066F9B" w:rsidRPr="007B477A">
        <w:rPr>
          <w:rFonts w:asciiTheme="majorHAnsi" w:eastAsia="Times New Roman" w:hAnsiTheme="majorHAnsi" w:cs="Arial"/>
          <w:color w:val="000000"/>
          <w:sz w:val="2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00066F9B" w:rsidRPr="007B477A">
        <w:rPr>
          <w:rFonts w:asciiTheme="majorHAnsi" w:hAnsiTheme="majorHAnsi" w:cs="Arial"/>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008F2D56" w14:textId="77777777" w:rsidR="005F07C6" w:rsidRPr="00705CE7" w:rsidRDefault="005F07C6" w:rsidP="00021CA2">
      <w:pPr>
        <w:autoSpaceDE w:val="0"/>
        <w:autoSpaceDN w:val="0"/>
        <w:adjustRightInd w:val="0"/>
        <w:spacing w:after="0" w:line="240" w:lineRule="auto"/>
        <w:ind w:left="90"/>
        <w:rPr>
          <w:rFonts w:asciiTheme="majorHAnsi" w:hAnsiTheme="majorHAnsi" w:cs="Arial"/>
        </w:rPr>
      </w:pPr>
    </w:p>
    <w:p w14:paraId="0FCAF6C4" w14:textId="77777777" w:rsidR="0056633F" w:rsidRPr="00A47B51" w:rsidRDefault="0056633F" w:rsidP="005805C0">
      <w:pPr>
        <w:autoSpaceDE w:val="0"/>
        <w:autoSpaceDN w:val="0"/>
        <w:adjustRightInd w:val="0"/>
        <w:spacing w:after="0" w:line="240" w:lineRule="auto"/>
        <w:ind w:left="-900" w:firstLine="900"/>
        <w:jc w:val="center"/>
        <w:rPr>
          <w:rFonts w:asciiTheme="majorHAnsi" w:hAnsiTheme="majorHAnsi" w:cs="Arial"/>
          <w:b/>
          <w:i/>
        </w:rPr>
      </w:pPr>
      <w:r w:rsidRPr="00A47B51">
        <w:rPr>
          <w:rFonts w:asciiTheme="majorHAnsi" w:hAnsiTheme="majorHAnsi" w:cs="Arial"/>
          <w:b/>
          <w:i/>
        </w:rPr>
        <w:t xml:space="preserve">Note: Due to the volume of applications received, we are unable to personally contact each applicant. </w:t>
      </w:r>
    </w:p>
    <w:p w14:paraId="78696B5B" w14:textId="77777777" w:rsidR="0056633F" w:rsidRPr="00A47B51" w:rsidRDefault="0056633F" w:rsidP="005805C0">
      <w:pPr>
        <w:autoSpaceDE w:val="0"/>
        <w:autoSpaceDN w:val="0"/>
        <w:adjustRightInd w:val="0"/>
        <w:spacing w:after="0" w:line="240" w:lineRule="auto"/>
        <w:ind w:left="-900" w:firstLine="900"/>
        <w:jc w:val="center"/>
        <w:rPr>
          <w:rFonts w:asciiTheme="majorHAnsi" w:hAnsiTheme="majorHAnsi" w:cs="Arial"/>
          <w:b/>
          <w:i/>
        </w:rPr>
      </w:pPr>
      <w:r w:rsidRPr="00A47B51">
        <w:rPr>
          <w:rFonts w:asciiTheme="majorHAnsi" w:hAnsiTheme="majorHAnsi" w:cs="Arial"/>
          <w:b/>
          <w:i/>
        </w:rPr>
        <w:t>If we are interested in scheduling an interview, a representative from our college will contact you</w: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3134"/>
        <w:gridCol w:w="3030"/>
      </w:tblGrid>
      <w:tr w:rsidR="0056633F" w:rsidRPr="003D7742" w14:paraId="2685B7F3" w14:textId="77777777" w:rsidTr="00C928AD">
        <w:trPr>
          <w:trHeight w:val="1190"/>
        </w:trPr>
        <w:tc>
          <w:tcPr>
            <w:tcW w:w="3196" w:type="dxa"/>
          </w:tcPr>
          <w:p w14:paraId="7F488990" w14:textId="77777777" w:rsidR="0056633F" w:rsidRPr="003D7742" w:rsidRDefault="0056633F" w:rsidP="00C928AD">
            <w:pPr>
              <w:spacing w:after="0" w:line="240" w:lineRule="auto"/>
              <w:ind w:left="-900"/>
              <w:jc w:val="right"/>
              <w:rPr>
                <w:rFonts w:ascii="Agency FB" w:eastAsia="Times New Roman" w:hAnsi="Agency FB"/>
                <w:b/>
                <w:iCs/>
                <w:sz w:val="18"/>
                <w:szCs w:val="18"/>
              </w:rPr>
            </w:pPr>
            <w:r w:rsidRPr="003D7742">
              <w:rPr>
                <w:rFonts w:ascii="Agency FB" w:eastAsia="Times New Roman" w:hAnsi="Agency FB"/>
                <w:b/>
                <w:iCs/>
                <w:sz w:val="18"/>
                <w:szCs w:val="18"/>
              </w:rPr>
              <w:t>Title IX Coordinator:</w:t>
            </w:r>
          </w:p>
          <w:p w14:paraId="1CD25984" w14:textId="5A9F861D" w:rsidR="0056633F" w:rsidRPr="003D7742" w:rsidRDefault="006E35DC" w:rsidP="00C928A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Kathy Skates VP of Administration</w:t>
            </w:r>
          </w:p>
          <w:p w14:paraId="4CC0EEB3" w14:textId="77777777" w:rsidR="0056633F" w:rsidRPr="003D7742" w:rsidRDefault="0056633F" w:rsidP="00C928AD">
            <w:pPr>
              <w:spacing w:after="0" w:line="240" w:lineRule="auto"/>
              <w:ind w:left="-900"/>
              <w:jc w:val="right"/>
              <w:rPr>
                <w:rFonts w:ascii="Agency FB" w:eastAsia="Times New Roman" w:hAnsi="Agency FB"/>
                <w:iCs/>
                <w:sz w:val="18"/>
                <w:szCs w:val="18"/>
              </w:rPr>
            </w:pPr>
            <w:r w:rsidRPr="003D7742">
              <w:rPr>
                <w:rFonts w:ascii="Agency FB" w:eastAsia="Times New Roman" w:hAnsi="Agency FB"/>
                <w:iCs/>
                <w:sz w:val="18"/>
                <w:szCs w:val="18"/>
              </w:rPr>
              <w:t>1704 South Slappey Blvd.</w:t>
            </w:r>
          </w:p>
          <w:p w14:paraId="20922963" w14:textId="77777777" w:rsidR="0056633F" w:rsidRPr="003D7742" w:rsidRDefault="0056633F" w:rsidP="00C928AD">
            <w:pPr>
              <w:spacing w:after="0" w:line="240" w:lineRule="auto"/>
              <w:ind w:left="-900"/>
              <w:jc w:val="right"/>
              <w:rPr>
                <w:rFonts w:ascii="Agency FB" w:eastAsia="Times New Roman" w:hAnsi="Agency FB"/>
                <w:iCs/>
                <w:sz w:val="18"/>
                <w:szCs w:val="18"/>
              </w:rPr>
            </w:pPr>
            <w:r w:rsidRPr="003D7742">
              <w:rPr>
                <w:rFonts w:ascii="Agency FB" w:eastAsia="Times New Roman" w:hAnsi="Agency FB"/>
                <w:iCs/>
                <w:sz w:val="18"/>
                <w:szCs w:val="18"/>
              </w:rPr>
              <w:t>Albany, GA 31701</w:t>
            </w:r>
          </w:p>
          <w:p w14:paraId="224A8512" w14:textId="26E007BE" w:rsidR="0056633F" w:rsidRPr="003D7742" w:rsidRDefault="009B2494" w:rsidP="009B2494">
            <w:pPr>
              <w:spacing w:after="0" w:line="240" w:lineRule="auto"/>
              <w:ind w:left="-900"/>
              <w:jc w:val="right"/>
              <w:rPr>
                <w:rFonts w:ascii="Times New Roman" w:eastAsia="Times New Roman" w:hAnsi="Times New Roman"/>
                <w:i/>
                <w:iCs/>
                <w:sz w:val="18"/>
                <w:szCs w:val="18"/>
              </w:rPr>
            </w:pPr>
            <w:r>
              <w:rPr>
                <w:rFonts w:ascii="Agency FB" w:eastAsia="Times New Roman" w:hAnsi="Agency FB"/>
                <w:iCs/>
                <w:sz w:val="18"/>
                <w:szCs w:val="18"/>
              </w:rPr>
              <w:t>229.430.</w:t>
            </w:r>
            <w:r w:rsidR="006E35DC">
              <w:rPr>
                <w:rFonts w:ascii="Agency FB" w:eastAsia="Times New Roman" w:hAnsi="Agency FB"/>
                <w:iCs/>
                <w:sz w:val="18"/>
                <w:szCs w:val="18"/>
              </w:rPr>
              <w:t>3524</w:t>
            </w:r>
          </w:p>
        </w:tc>
        <w:tc>
          <w:tcPr>
            <w:tcW w:w="3144" w:type="dxa"/>
          </w:tcPr>
          <w:p w14:paraId="1FDFCFAB" w14:textId="77777777" w:rsidR="0056633F" w:rsidRPr="003D7742" w:rsidRDefault="0056633F" w:rsidP="00C928AD">
            <w:pPr>
              <w:spacing w:after="0" w:line="240" w:lineRule="auto"/>
              <w:ind w:left="-900"/>
              <w:jc w:val="right"/>
              <w:rPr>
                <w:rFonts w:ascii="Agency FB" w:eastAsia="Times New Roman" w:hAnsi="Agency FB"/>
                <w:b/>
                <w:iCs/>
                <w:sz w:val="18"/>
                <w:szCs w:val="18"/>
              </w:rPr>
            </w:pPr>
            <w:r w:rsidRPr="003D7742">
              <w:rPr>
                <w:rFonts w:ascii="Agency FB" w:eastAsia="Times New Roman" w:hAnsi="Agency FB"/>
                <w:b/>
                <w:iCs/>
                <w:sz w:val="18"/>
                <w:szCs w:val="18"/>
              </w:rPr>
              <w:t>Equal Opportunity Officer:</w:t>
            </w:r>
          </w:p>
          <w:p w14:paraId="682E9B93" w14:textId="77777777" w:rsidR="0056633F" w:rsidRDefault="0056633F" w:rsidP="00C928AD">
            <w:pPr>
              <w:spacing w:after="0" w:line="240" w:lineRule="auto"/>
              <w:ind w:left="-900"/>
              <w:jc w:val="right"/>
              <w:rPr>
                <w:rFonts w:ascii="Agency FB" w:eastAsia="Times New Roman" w:hAnsi="Agency FB"/>
                <w:iCs/>
                <w:sz w:val="20"/>
                <w:szCs w:val="20"/>
              </w:rPr>
            </w:pPr>
            <w:r>
              <w:rPr>
                <w:rFonts w:ascii="Agency FB" w:eastAsia="Times New Roman" w:hAnsi="Agency FB"/>
                <w:iCs/>
                <w:sz w:val="20"/>
                <w:szCs w:val="20"/>
              </w:rPr>
              <w:t>Lola K. Edwards-Director of Human Resources</w:t>
            </w:r>
          </w:p>
          <w:p w14:paraId="5F13490B" w14:textId="77777777" w:rsidR="0056633F" w:rsidRPr="00AF6DA0" w:rsidRDefault="0056633F" w:rsidP="00C928AD">
            <w:pPr>
              <w:spacing w:after="0" w:line="240" w:lineRule="auto"/>
              <w:ind w:left="-900"/>
              <w:jc w:val="right"/>
              <w:rPr>
                <w:rFonts w:ascii="Agency FB" w:eastAsia="Times New Roman" w:hAnsi="Agency FB"/>
                <w:iCs/>
                <w:sz w:val="20"/>
                <w:szCs w:val="20"/>
              </w:rPr>
            </w:pPr>
            <w:r w:rsidRPr="00AF6DA0">
              <w:rPr>
                <w:rFonts w:ascii="Agency FB" w:eastAsia="Times New Roman" w:hAnsi="Agency FB"/>
                <w:iCs/>
                <w:sz w:val="20"/>
                <w:szCs w:val="20"/>
              </w:rPr>
              <w:t>1704 South Slappey Blvd.</w:t>
            </w:r>
          </w:p>
          <w:p w14:paraId="01E60164" w14:textId="77777777" w:rsidR="0056633F" w:rsidRPr="00AF6DA0" w:rsidRDefault="0056633F" w:rsidP="00C928AD">
            <w:pPr>
              <w:spacing w:after="0" w:line="240" w:lineRule="auto"/>
              <w:ind w:left="-900"/>
              <w:jc w:val="right"/>
              <w:rPr>
                <w:rFonts w:ascii="Agency FB" w:eastAsia="Times New Roman" w:hAnsi="Agency FB"/>
                <w:iCs/>
                <w:sz w:val="20"/>
                <w:szCs w:val="20"/>
              </w:rPr>
            </w:pPr>
            <w:r w:rsidRPr="00AF6DA0">
              <w:rPr>
                <w:rFonts w:ascii="Agency FB" w:eastAsia="Times New Roman" w:hAnsi="Agency FB"/>
                <w:iCs/>
                <w:sz w:val="20"/>
                <w:szCs w:val="20"/>
              </w:rPr>
              <w:t>Albany, GA 31701</w:t>
            </w:r>
          </w:p>
          <w:p w14:paraId="6FD01D5C" w14:textId="77777777" w:rsidR="0056633F" w:rsidRPr="00DB21FD" w:rsidRDefault="0056633F" w:rsidP="00C928AD">
            <w:pPr>
              <w:spacing w:after="0" w:line="240" w:lineRule="auto"/>
              <w:ind w:left="-900"/>
              <w:jc w:val="right"/>
              <w:rPr>
                <w:rFonts w:ascii="Agency FB" w:eastAsia="Times New Roman" w:hAnsi="Agency FB"/>
                <w:iCs/>
                <w:sz w:val="20"/>
                <w:szCs w:val="20"/>
              </w:rPr>
            </w:pPr>
            <w:r>
              <w:rPr>
                <w:rFonts w:ascii="Agency FB" w:eastAsia="Times New Roman" w:hAnsi="Agency FB"/>
                <w:iCs/>
                <w:sz w:val="20"/>
                <w:szCs w:val="20"/>
              </w:rPr>
              <w:t>229.430.1702</w:t>
            </w:r>
          </w:p>
        </w:tc>
        <w:tc>
          <w:tcPr>
            <w:tcW w:w="3040" w:type="dxa"/>
          </w:tcPr>
          <w:p w14:paraId="1E034FEE" w14:textId="77777777" w:rsidR="0056633F" w:rsidRPr="003D7742" w:rsidRDefault="0056633F" w:rsidP="00C928AD">
            <w:pPr>
              <w:spacing w:after="0" w:line="240" w:lineRule="auto"/>
              <w:ind w:left="-900"/>
              <w:jc w:val="right"/>
              <w:rPr>
                <w:rFonts w:ascii="Agency FB" w:eastAsia="Times New Roman" w:hAnsi="Agency FB"/>
                <w:b/>
                <w:iCs/>
                <w:sz w:val="18"/>
                <w:szCs w:val="18"/>
              </w:rPr>
            </w:pPr>
            <w:r w:rsidRPr="003D7742">
              <w:rPr>
                <w:rFonts w:ascii="Agency FB" w:eastAsia="Times New Roman" w:hAnsi="Agency FB"/>
                <w:b/>
                <w:iCs/>
                <w:sz w:val="18"/>
                <w:szCs w:val="18"/>
              </w:rPr>
              <w:t>Section 504 Coordinator:</w:t>
            </w:r>
          </w:p>
          <w:p w14:paraId="001E3176" w14:textId="77777777" w:rsidR="0056633F" w:rsidRPr="0061107C" w:rsidRDefault="0056633F" w:rsidP="00C928AD">
            <w:pPr>
              <w:spacing w:after="0" w:line="240" w:lineRule="auto"/>
              <w:ind w:left="-900"/>
              <w:jc w:val="right"/>
              <w:rPr>
                <w:rFonts w:ascii="Agency FB" w:eastAsia="Times New Roman" w:hAnsi="Agency FB"/>
                <w:iCs/>
                <w:sz w:val="20"/>
                <w:szCs w:val="20"/>
              </w:rPr>
            </w:pPr>
            <w:r w:rsidRPr="0061107C">
              <w:rPr>
                <w:rFonts w:ascii="Agency FB" w:eastAsia="Times New Roman" w:hAnsi="Agency FB"/>
                <w:iCs/>
                <w:sz w:val="20"/>
                <w:szCs w:val="20"/>
              </w:rPr>
              <w:t>Regina Watts, Special Needs Coordinator,</w:t>
            </w:r>
          </w:p>
          <w:p w14:paraId="215C20BC" w14:textId="77777777" w:rsidR="0056633F" w:rsidRPr="0061107C" w:rsidRDefault="0056633F" w:rsidP="00C928AD">
            <w:pPr>
              <w:spacing w:after="0" w:line="240" w:lineRule="auto"/>
              <w:ind w:left="-900"/>
              <w:jc w:val="right"/>
              <w:rPr>
                <w:rFonts w:ascii="Agency FB" w:eastAsia="Times New Roman" w:hAnsi="Agency FB"/>
                <w:iCs/>
                <w:sz w:val="20"/>
                <w:szCs w:val="20"/>
              </w:rPr>
            </w:pPr>
            <w:r w:rsidRPr="0061107C">
              <w:rPr>
                <w:rFonts w:ascii="Agency FB" w:eastAsia="Times New Roman" w:hAnsi="Agency FB"/>
                <w:iCs/>
                <w:sz w:val="20"/>
                <w:szCs w:val="20"/>
              </w:rPr>
              <w:t>1704 South Slappey Blvd.</w:t>
            </w:r>
          </w:p>
          <w:p w14:paraId="66608DDC" w14:textId="77777777" w:rsidR="0056633F" w:rsidRPr="0061107C" w:rsidRDefault="0056633F" w:rsidP="00C928AD">
            <w:pPr>
              <w:spacing w:after="0" w:line="240" w:lineRule="auto"/>
              <w:ind w:left="-900"/>
              <w:jc w:val="right"/>
              <w:rPr>
                <w:rFonts w:ascii="Agency FB" w:eastAsia="Times New Roman" w:hAnsi="Agency FB"/>
                <w:iCs/>
                <w:sz w:val="20"/>
                <w:szCs w:val="20"/>
              </w:rPr>
            </w:pPr>
            <w:r w:rsidRPr="0061107C">
              <w:rPr>
                <w:rFonts w:ascii="Agency FB" w:eastAsia="Times New Roman" w:hAnsi="Agency FB"/>
                <w:iCs/>
                <w:sz w:val="20"/>
                <w:szCs w:val="20"/>
              </w:rPr>
              <w:t>Albany, GA 31701</w:t>
            </w:r>
          </w:p>
          <w:p w14:paraId="212F16AD" w14:textId="77777777" w:rsidR="0056633F" w:rsidRPr="003D7742" w:rsidRDefault="0056633F" w:rsidP="00C928AD">
            <w:pPr>
              <w:spacing w:after="0" w:line="240" w:lineRule="auto"/>
              <w:ind w:left="-900"/>
              <w:jc w:val="right"/>
              <w:rPr>
                <w:rFonts w:ascii="Times New Roman" w:eastAsia="Times New Roman" w:hAnsi="Times New Roman"/>
                <w:i/>
                <w:iCs/>
                <w:sz w:val="18"/>
                <w:szCs w:val="18"/>
              </w:rPr>
            </w:pPr>
            <w:r w:rsidRPr="0061107C">
              <w:rPr>
                <w:rFonts w:ascii="Agency FB" w:eastAsia="Times New Roman" w:hAnsi="Agency FB"/>
                <w:iCs/>
                <w:sz w:val="20"/>
                <w:szCs w:val="20"/>
              </w:rPr>
              <w:t>229.430.2854</w:t>
            </w:r>
          </w:p>
        </w:tc>
      </w:tr>
    </w:tbl>
    <w:p w14:paraId="72EEBB98" w14:textId="77777777" w:rsidR="00FE608A" w:rsidRDefault="00FE608A"/>
    <w:sectPr w:rsidR="00FE6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21CA2"/>
    <w:rsid w:val="00035A52"/>
    <w:rsid w:val="00041662"/>
    <w:rsid w:val="00066F9B"/>
    <w:rsid w:val="000F115C"/>
    <w:rsid w:val="000F77A7"/>
    <w:rsid w:val="00104241"/>
    <w:rsid w:val="00105171"/>
    <w:rsid w:val="00142C62"/>
    <w:rsid w:val="00172490"/>
    <w:rsid w:val="001D7EE6"/>
    <w:rsid w:val="00220362"/>
    <w:rsid w:val="002206AF"/>
    <w:rsid w:val="002B1A88"/>
    <w:rsid w:val="002E037D"/>
    <w:rsid w:val="003216CF"/>
    <w:rsid w:val="0033297D"/>
    <w:rsid w:val="00345522"/>
    <w:rsid w:val="003559CE"/>
    <w:rsid w:val="0039756B"/>
    <w:rsid w:val="00422622"/>
    <w:rsid w:val="0045126B"/>
    <w:rsid w:val="004A1265"/>
    <w:rsid w:val="004A7CD6"/>
    <w:rsid w:val="004C5B66"/>
    <w:rsid w:val="004F1DA1"/>
    <w:rsid w:val="00530850"/>
    <w:rsid w:val="0056633F"/>
    <w:rsid w:val="005805C0"/>
    <w:rsid w:val="005A270F"/>
    <w:rsid w:val="005B0AE8"/>
    <w:rsid w:val="005B0B7B"/>
    <w:rsid w:val="005D5807"/>
    <w:rsid w:val="005F07C6"/>
    <w:rsid w:val="005F24DC"/>
    <w:rsid w:val="00600144"/>
    <w:rsid w:val="0061107C"/>
    <w:rsid w:val="00615F40"/>
    <w:rsid w:val="0063018B"/>
    <w:rsid w:val="00653CDA"/>
    <w:rsid w:val="006A7EB2"/>
    <w:rsid w:val="006E35DC"/>
    <w:rsid w:val="006E45EE"/>
    <w:rsid w:val="00705CE7"/>
    <w:rsid w:val="007C1FDF"/>
    <w:rsid w:val="007D5B47"/>
    <w:rsid w:val="008131BB"/>
    <w:rsid w:val="008C3D7F"/>
    <w:rsid w:val="008F6E0A"/>
    <w:rsid w:val="009122D3"/>
    <w:rsid w:val="00926823"/>
    <w:rsid w:val="00966286"/>
    <w:rsid w:val="009A5D5A"/>
    <w:rsid w:val="009B2494"/>
    <w:rsid w:val="009C487F"/>
    <w:rsid w:val="00A000FF"/>
    <w:rsid w:val="00A47B51"/>
    <w:rsid w:val="00AB14D1"/>
    <w:rsid w:val="00AC13F5"/>
    <w:rsid w:val="00AC447C"/>
    <w:rsid w:val="00AE2AC4"/>
    <w:rsid w:val="00B34099"/>
    <w:rsid w:val="00B55FF4"/>
    <w:rsid w:val="00B955FB"/>
    <w:rsid w:val="00BA2CFA"/>
    <w:rsid w:val="00C12452"/>
    <w:rsid w:val="00C42B81"/>
    <w:rsid w:val="00C62AC8"/>
    <w:rsid w:val="00C76ED6"/>
    <w:rsid w:val="00C85B33"/>
    <w:rsid w:val="00CD734A"/>
    <w:rsid w:val="00D10E13"/>
    <w:rsid w:val="00D82492"/>
    <w:rsid w:val="00DA5870"/>
    <w:rsid w:val="00DE329B"/>
    <w:rsid w:val="00DF0ED0"/>
    <w:rsid w:val="00E053EC"/>
    <w:rsid w:val="00E2060E"/>
    <w:rsid w:val="00E609F4"/>
    <w:rsid w:val="00E82AF8"/>
    <w:rsid w:val="00EB355A"/>
    <w:rsid w:val="00EC37D6"/>
    <w:rsid w:val="00F207A3"/>
    <w:rsid w:val="00F2177D"/>
    <w:rsid w:val="00F54DF3"/>
    <w:rsid w:val="00F66976"/>
    <w:rsid w:val="00F77363"/>
    <w:rsid w:val="00FA2ECF"/>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F374"/>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A1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265"/>
    <w:rPr>
      <w:rFonts w:ascii="Calibri" w:eastAsia="Calibri" w:hAnsi="Calibri" w:cs="Times New Roman"/>
    </w:rPr>
  </w:style>
  <w:style w:type="paragraph" w:styleId="BalloonText">
    <w:name w:val="Balloon Text"/>
    <w:basedOn w:val="Normal"/>
    <w:link w:val="BalloonTextChar"/>
    <w:uiPriority w:val="99"/>
    <w:semiHidden/>
    <w:unhideWhenUsed/>
    <w:rsid w:val="00345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52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syhrweb.com/JC_Albany/JobListings/JobListings.asp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2</cp:revision>
  <cp:lastPrinted>2019-08-15T17:53:00Z</cp:lastPrinted>
  <dcterms:created xsi:type="dcterms:W3CDTF">2024-03-28T21:20:00Z</dcterms:created>
  <dcterms:modified xsi:type="dcterms:W3CDTF">2024-03-28T21:20:00Z</dcterms:modified>
</cp:coreProperties>
</file>