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9BEA" w14:textId="77777777" w:rsidR="00EC2BEC" w:rsidRDefault="00EC2BEC" w:rsidP="4B155322">
      <w:pPr>
        <w:autoSpaceDE w:val="0"/>
        <w:autoSpaceDN w:val="0"/>
        <w:adjustRightInd w:val="0"/>
        <w:spacing w:after="0" w:line="240" w:lineRule="auto"/>
        <w:jc w:val="center"/>
        <w:rPr>
          <w:rFonts w:ascii="Calibri Light" w:hAnsi="Calibri Light"/>
          <w:b/>
          <w:bCs/>
        </w:rPr>
      </w:pPr>
      <w:bookmarkStart w:id="0" w:name="_GoBack"/>
      <w:bookmarkEnd w:id="0"/>
    </w:p>
    <w:p w14:paraId="7DE0DE8F" w14:textId="0E53F653" w:rsidR="00552207" w:rsidRPr="00E910EB" w:rsidRDefault="7E4715FA" w:rsidP="4B155322">
      <w:pPr>
        <w:autoSpaceDE w:val="0"/>
        <w:autoSpaceDN w:val="0"/>
        <w:adjustRightInd w:val="0"/>
        <w:spacing w:after="0" w:line="240" w:lineRule="auto"/>
        <w:jc w:val="center"/>
        <w:rPr>
          <w:rFonts w:ascii="Calibri Light" w:hAnsi="Calibri Light" w:cs="TimesNewRomanPSMT"/>
        </w:rPr>
      </w:pPr>
      <w:r w:rsidRPr="7E4715FA">
        <w:rPr>
          <w:rFonts w:ascii="Calibri Light" w:hAnsi="Calibri Light"/>
          <w:b/>
          <w:bCs/>
        </w:rPr>
        <w:t xml:space="preserve">Maintenance </w:t>
      </w:r>
      <w:r w:rsidR="0004342D">
        <w:rPr>
          <w:rFonts w:ascii="Calibri Light" w:hAnsi="Calibri Light"/>
          <w:b/>
          <w:bCs/>
        </w:rPr>
        <w:t>Technician</w:t>
      </w:r>
      <w:r w:rsidR="00B007A4">
        <w:rPr>
          <w:rFonts w:ascii="Calibri Light" w:hAnsi="Calibri Light"/>
          <w:b/>
          <w:bCs/>
        </w:rPr>
        <w:t xml:space="preserve"> </w:t>
      </w:r>
      <w:r w:rsidR="00B007A4" w:rsidRPr="00B007A4">
        <w:rPr>
          <w:rFonts w:ascii="Calibri Light" w:hAnsi="Calibri Light"/>
          <w:bCs/>
        </w:rPr>
        <w:t>(</w:t>
      </w:r>
      <w:r w:rsidRPr="00B007A4">
        <w:rPr>
          <w:rFonts w:ascii="Calibri Light" w:hAnsi="Calibri Light"/>
        </w:rPr>
        <w:t>F</w:t>
      </w:r>
      <w:r w:rsidRPr="7E4715FA">
        <w:rPr>
          <w:rFonts w:ascii="Calibri Light" w:hAnsi="Calibri Light"/>
        </w:rPr>
        <w:t>T)</w:t>
      </w:r>
    </w:p>
    <w:p w14:paraId="29D6B04F" w14:textId="77777777" w:rsidR="00552207" w:rsidRPr="00E910EB" w:rsidRDefault="00552207" w:rsidP="00D35409">
      <w:pPr>
        <w:autoSpaceDE w:val="0"/>
        <w:autoSpaceDN w:val="0"/>
        <w:adjustRightInd w:val="0"/>
        <w:spacing w:after="0" w:line="240" w:lineRule="auto"/>
        <w:ind w:left="90" w:right="540"/>
        <w:rPr>
          <w:rFonts w:ascii="Calibri Light" w:hAnsi="Calibri Light" w:cs="TimesNewRomanPSMT"/>
        </w:rPr>
      </w:pPr>
      <w:r w:rsidRPr="00E910EB">
        <w:rPr>
          <w:rFonts w:ascii="Calibri Light" w:hAnsi="Calibri Light" w:cs="TimesNewRomanPS-BoldMT"/>
          <w:b/>
          <w:bCs/>
        </w:rPr>
        <w:t xml:space="preserve"> </w:t>
      </w:r>
    </w:p>
    <w:p w14:paraId="561A9722" w14:textId="5E0FFA06" w:rsidR="00D372A8" w:rsidRDefault="7E4715FA" w:rsidP="0067391B">
      <w:pPr>
        <w:ind w:left="90" w:right="540"/>
        <w:rPr>
          <w:rFonts w:ascii="Calibri Light" w:hAnsi="Calibri Light"/>
          <w:color w:val="000000" w:themeColor="text1"/>
        </w:rPr>
      </w:pPr>
      <w:r w:rsidRPr="7E4715FA">
        <w:rPr>
          <w:rFonts w:ascii="Calibri Light" w:hAnsi="Calibri Light"/>
          <w:color w:val="000000" w:themeColor="text1"/>
        </w:rPr>
        <w:t xml:space="preserve">Albany Technical College seeks a full-time Maintenance </w:t>
      </w:r>
      <w:r w:rsidR="0004342D">
        <w:rPr>
          <w:rFonts w:ascii="Calibri Light" w:hAnsi="Calibri Light"/>
          <w:color w:val="000000" w:themeColor="text1"/>
        </w:rPr>
        <w:t>Technician</w:t>
      </w:r>
      <w:r w:rsidRPr="7E4715FA">
        <w:rPr>
          <w:rFonts w:ascii="Calibri Light" w:hAnsi="Calibri Light"/>
          <w:color w:val="000000" w:themeColor="text1"/>
        </w:rPr>
        <w:t xml:space="preserve">.  Under general supervision of the </w:t>
      </w:r>
      <w:r w:rsidR="0004342D">
        <w:rPr>
          <w:rFonts w:ascii="Calibri Light" w:hAnsi="Calibri Light"/>
          <w:color w:val="000000" w:themeColor="text1"/>
        </w:rPr>
        <w:t>Maintenance Supervisor</w:t>
      </w:r>
      <w:r w:rsidRPr="7E4715FA">
        <w:rPr>
          <w:rFonts w:ascii="Calibri Light" w:hAnsi="Calibri Light"/>
          <w:color w:val="000000" w:themeColor="text1"/>
        </w:rPr>
        <w:t xml:space="preserve">, the Maintenance </w:t>
      </w:r>
      <w:r w:rsidR="0004342D">
        <w:rPr>
          <w:rFonts w:ascii="Calibri Light" w:hAnsi="Calibri Light"/>
          <w:color w:val="000000" w:themeColor="text1"/>
        </w:rPr>
        <w:t>Technician</w:t>
      </w:r>
      <w:r w:rsidRPr="7E4715FA">
        <w:rPr>
          <w:rFonts w:ascii="Calibri Light" w:hAnsi="Calibri Light"/>
          <w:color w:val="000000" w:themeColor="text1"/>
        </w:rPr>
        <w:t xml:space="preserve"> is respons</w:t>
      </w:r>
      <w:r w:rsidR="0026749B">
        <w:rPr>
          <w:rFonts w:ascii="Calibri Light" w:hAnsi="Calibri Light"/>
          <w:color w:val="000000" w:themeColor="text1"/>
        </w:rPr>
        <w:t xml:space="preserve">ible for </w:t>
      </w:r>
      <w:r w:rsidR="005A6BF8">
        <w:rPr>
          <w:rFonts w:ascii="Calibri Light" w:hAnsi="Calibri Light"/>
          <w:color w:val="000000" w:themeColor="text1"/>
        </w:rPr>
        <w:t>performing skilled and semi-skilled work associated with the maintenance and repair of the college’s facilities and grounds.  The Maintenance Technician’s duties inclu</w:t>
      </w:r>
      <w:r w:rsidR="008A13B6">
        <w:rPr>
          <w:rFonts w:ascii="Calibri Light" w:hAnsi="Calibri Light"/>
          <w:color w:val="000000" w:themeColor="text1"/>
        </w:rPr>
        <w:t>de installation, maintenance, and</w:t>
      </w:r>
      <w:r w:rsidR="005A6BF8">
        <w:rPr>
          <w:rFonts w:ascii="Calibri Light" w:hAnsi="Calibri Light"/>
          <w:color w:val="000000" w:themeColor="text1"/>
        </w:rPr>
        <w:t xml:space="preserve"> repair of electrical systems</w:t>
      </w:r>
      <w:r w:rsidR="008E1CAE">
        <w:rPr>
          <w:rFonts w:ascii="Calibri Light" w:hAnsi="Calibri Light"/>
          <w:color w:val="000000" w:themeColor="text1"/>
        </w:rPr>
        <w:t xml:space="preserve"> and associated hardware, HVAC</w:t>
      </w:r>
      <w:r w:rsidR="00B014B5">
        <w:rPr>
          <w:rFonts w:ascii="Calibri Light" w:hAnsi="Calibri Light"/>
          <w:color w:val="000000" w:themeColor="text1"/>
        </w:rPr>
        <w:t xml:space="preserve"> maintenance and repair, plumbing equipment installation and repair,</w:t>
      </w:r>
      <w:r w:rsidR="00504773">
        <w:rPr>
          <w:rFonts w:ascii="Calibri Light" w:hAnsi="Calibri Light"/>
          <w:color w:val="000000" w:themeColor="text1"/>
        </w:rPr>
        <w:t xml:space="preserve"> and</w:t>
      </w:r>
      <w:r w:rsidR="00B014B5">
        <w:rPr>
          <w:rFonts w:ascii="Calibri Light" w:hAnsi="Calibri Light"/>
          <w:color w:val="000000" w:themeColor="text1"/>
        </w:rPr>
        <w:t xml:space="preserve"> assists with carpentry and renovation projects as assigned.</w:t>
      </w:r>
      <w:r w:rsidR="00504773">
        <w:rPr>
          <w:rFonts w:ascii="Calibri Light" w:hAnsi="Calibri Light"/>
          <w:color w:val="000000" w:themeColor="text1"/>
        </w:rPr>
        <w:t xml:space="preserve">  He/she will also maintain fire alarm, sprinkler and security equipment, participate in the repair and maintenance of college equipment and vehicles, and maintain required record and logs.  The Maintenance Technician will coordinate his/her work as directed by supervisor, respond to emergency requests for repairs and other duties as assigned.</w:t>
      </w:r>
      <w:r w:rsidR="003C6B26">
        <w:rPr>
          <w:rFonts w:ascii="Calibri Light" w:hAnsi="Calibri Light"/>
          <w:color w:val="000000" w:themeColor="text1"/>
        </w:rPr>
        <w:t xml:space="preserve">  He/she should have good oral and written communication skills. </w:t>
      </w:r>
    </w:p>
    <w:p w14:paraId="38B55EA5" w14:textId="502C3615" w:rsidR="004A6173" w:rsidRPr="004A6173" w:rsidRDefault="7E4715FA" w:rsidP="0067391B">
      <w:pPr>
        <w:ind w:left="90" w:right="540"/>
        <w:rPr>
          <w:rFonts w:ascii="Calibri Light" w:hAnsi="Calibri Light"/>
          <w:color w:val="000000" w:themeColor="text1"/>
        </w:rPr>
      </w:pPr>
      <w:r w:rsidRPr="7E4715FA">
        <w:rPr>
          <w:rFonts w:ascii="Calibri Light" w:hAnsi="Calibri Light" w:cs="Tahoma"/>
          <w:b/>
          <w:bCs/>
          <w:color w:val="000000" w:themeColor="text1"/>
        </w:rPr>
        <w:t xml:space="preserve">Competencies:  </w:t>
      </w:r>
      <w:r w:rsidRPr="7E4715FA">
        <w:rPr>
          <w:rFonts w:ascii="Calibri Light" w:hAnsi="Calibri Light" w:cs="Tahoma"/>
          <w:color w:val="000000" w:themeColor="text1"/>
        </w:rPr>
        <w:t>The Maintenanc</w:t>
      </w:r>
      <w:r w:rsidR="005A6BF8">
        <w:rPr>
          <w:rFonts w:ascii="Calibri Light" w:hAnsi="Calibri Light" w:cs="Tahoma"/>
          <w:color w:val="000000" w:themeColor="text1"/>
        </w:rPr>
        <w:t>e Technician</w:t>
      </w:r>
      <w:r w:rsidRPr="7E4715FA">
        <w:rPr>
          <w:rFonts w:ascii="Calibri Light" w:hAnsi="Calibri Light" w:cs="Tahoma"/>
          <w:color w:val="000000" w:themeColor="text1"/>
        </w:rPr>
        <w:t xml:space="preserve"> must have knowledge of facilities maintenance best practices and knowledge of tools</w:t>
      </w:r>
      <w:r w:rsidR="00504773">
        <w:rPr>
          <w:rFonts w:ascii="Calibri Light" w:hAnsi="Calibri Light" w:cs="Tahoma"/>
          <w:color w:val="000000" w:themeColor="text1"/>
        </w:rPr>
        <w:t xml:space="preserve">, equipment and materials needed for </w:t>
      </w:r>
      <w:r w:rsidR="008A13B6">
        <w:rPr>
          <w:rFonts w:ascii="Calibri Light" w:hAnsi="Calibri Light" w:cs="Tahoma"/>
          <w:color w:val="000000" w:themeColor="text1"/>
        </w:rPr>
        <w:t xml:space="preserve">the assigned work.  </w:t>
      </w:r>
      <w:r w:rsidRPr="7E4715FA">
        <w:rPr>
          <w:rFonts w:ascii="Calibri Light" w:hAnsi="Calibri Light" w:cs="Tahoma"/>
          <w:color w:val="000000" w:themeColor="text1"/>
        </w:rPr>
        <w:t>He/she must have knowledge of various trade disciplines such as electrical, plumbing, HVAC, construc</w:t>
      </w:r>
      <w:r w:rsidR="005A6BF8">
        <w:rPr>
          <w:rFonts w:ascii="Calibri Light" w:hAnsi="Calibri Light" w:cs="Tahoma"/>
          <w:color w:val="000000" w:themeColor="text1"/>
        </w:rPr>
        <w:t xml:space="preserve">tion, etc.  </w:t>
      </w:r>
      <w:r w:rsidR="00C5577F">
        <w:rPr>
          <w:rFonts w:ascii="Calibri Light" w:hAnsi="Calibri Light" w:cs="Tahoma"/>
          <w:color w:val="000000" w:themeColor="text1"/>
        </w:rPr>
        <w:t xml:space="preserve">He/she must possess the skills in the operation of computers and job </w:t>
      </w:r>
      <w:r w:rsidR="003454A8">
        <w:rPr>
          <w:rFonts w:ascii="Calibri Light" w:hAnsi="Calibri Light" w:cs="Tahoma"/>
          <w:color w:val="000000" w:themeColor="text1"/>
        </w:rPr>
        <w:t>related software and</w:t>
      </w:r>
      <w:r w:rsidR="00C5577F">
        <w:rPr>
          <w:rFonts w:ascii="Calibri Light" w:hAnsi="Calibri Light" w:cs="Tahoma"/>
          <w:color w:val="000000" w:themeColor="text1"/>
        </w:rPr>
        <w:t xml:space="preserve"> </w:t>
      </w:r>
      <w:r w:rsidR="003454A8">
        <w:rPr>
          <w:rFonts w:ascii="Calibri Light" w:hAnsi="Calibri Light" w:cs="Tahoma"/>
          <w:color w:val="000000" w:themeColor="text1"/>
        </w:rPr>
        <w:t>skilled in</w:t>
      </w:r>
      <w:r w:rsidR="00C5577F">
        <w:rPr>
          <w:rFonts w:ascii="Calibri Light" w:hAnsi="Calibri Light" w:cs="Tahoma"/>
          <w:color w:val="000000" w:themeColor="text1"/>
        </w:rPr>
        <w:t xml:space="preserve"> oral and written communication</w:t>
      </w:r>
      <w:r w:rsidR="003454A8">
        <w:rPr>
          <w:rFonts w:ascii="Calibri Light" w:hAnsi="Calibri Light" w:cs="Tahoma"/>
          <w:color w:val="000000" w:themeColor="text1"/>
        </w:rPr>
        <w:t>.  The Maintenance Technician must have the ability to read, interpret and apply construction plans, specifications and blueprints.  He/she must have the ability to lift, push and carry heavy items.</w:t>
      </w:r>
    </w:p>
    <w:p w14:paraId="65101460" w14:textId="78460907" w:rsidR="00552207" w:rsidRPr="00E910EB" w:rsidRDefault="7E4715FA" w:rsidP="4B155322">
      <w:pPr>
        <w:ind w:left="90" w:right="540"/>
        <w:rPr>
          <w:rFonts w:ascii="Calibri Light" w:hAnsi="Calibri Light" w:cs="Arial"/>
          <w:color w:val="000000" w:themeColor="text1"/>
        </w:rPr>
      </w:pPr>
      <w:r w:rsidRPr="7E4715FA">
        <w:rPr>
          <w:rFonts w:ascii="Calibri Light" w:hAnsi="Calibri Light" w:cs="Tahoma"/>
          <w:b/>
          <w:bCs/>
          <w:color w:val="000000" w:themeColor="text1"/>
        </w:rPr>
        <w:t xml:space="preserve">Minimum Qualifications: </w:t>
      </w:r>
      <w:r w:rsidRPr="7E4715FA">
        <w:rPr>
          <w:rFonts w:ascii="Calibri Light" w:hAnsi="Calibri Light" w:cs="Arial"/>
          <w:color w:val="000000" w:themeColor="text1"/>
        </w:rPr>
        <w:t xml:space="preserve"> The candidate MUST possess a High School </w:t>
      </w:r>
      <w:r w:rsidR="008A13B6" w:rsidRPr="7E4715FA">
        <w:rPr>
          <w:rFonts w:ascii="Calibri Light" w:hAnsi="Calibri Light" w:cs="Arial"/>
          <w:color w:val="000000" w:themeColor="text1"/>
        </w:rPr>
        <w:t xml:space="preserve">Diploma </w:t>
      </w:r>
      <w:r w:rsidR="008A13B6">
        <w:rPr>
          <w:rFonts w:ascii="Calibri Light" w:hAnsi="Calibri Light" w:cs="Arial"/>
          <w:color w:val="000000" w:themeColor="text1"/>
        </w:rPr>
        <w:t>or</w:t>
      </w:r>
      <w:r w:rsidR="003454A8">
        <w:rPr>
          <w:rFonts w:ascii="Calibri Light" w:hAnsi="Calibri Light" w:cs="Arial"/>
          <w:color w:val="000000" w:themeColor="text1"/>
        </w:rPr>
        <w:t xml:space="preserve"> equivalent </w:t>
      </w:r>
      <w:r w:rsidR="005913DB" w:rsidRPr="00611B43">
        <w:rPr>
          <w:rFonts w:ascii="Calibri Light" w:hAnsi="Calibri Light" w:cs="Arial"/>
          <w:bCs/>
          <w:color w:val="000000" w:themeColor="text1"/>
        </w:rPr>
        <w:t>*AND</w:t>
      </w:r>
      <w:r w:rsidRPr="00611B43">
        <w:rPr>
          <w:rFonts w:ascii="Calibri Light" w:hAnsi="Calibri Light" w:cs="Arial"/>
          <w:bCs/>
          <w:color w:val="000000" w:themeColor="text1"/>
        </w:rPr>
        <w:t>*</w:t>
      </w:r>
      <w:r w:rsidR="003454A8">
        <w:rPr>
          <w:rFonts w:ascii="Calibri Light" w:hAnsi="Calibri Light" w:cs="Arial"/>
          <w:color w:val="000000" w:themeColor="text1"/>
        </w:rPr>
        <w:t xml:space="preserve"> have one (1</w:t>
      </w:r>
      <w:r w:rsidR="008A13B6">
        <w:rPr>
          <w:rFonts w:ascii="Calibri Light" w:hAnsi="Calibri Light" w:cs="Arial"/>
          <w:color w:val="000000" w:themeColor="text1"/>
        </w:rPr>
        <w:t>) year</w:t>
      </w:r>
      <w:r w:rsidRPr="7E4715FA">
        <w:rPr>
          <w:rFonts w:ascii="Calibri Light" w:hAnsi="Calibri Light" w:cs="Arial"/>
          <w:color w:val="000000" w:themeColor="text1"/>
        </w:rPr>
        <w:t xml:space="preserve"> of </w:t>
      </w:r>
      <w:r w:rsidR="003454A8">
        <w:rPr>
          <w:rFonts w:ascii="Calibri Light" w:hAnsi="Calibri Light" w:cs="Arial"/>
          <w:color w:val="000000" w:themeColor="text1"/>
        </w:rPr>
        <w:t>experience in a skilled trade or building maintenance.</w:t>
      </w:r>
    </w:p>
    <w:p w14:paraId="518AD5BC" w14:textId="1D8F764B" w:rsidR="00B263A6" w:rsidRDefault="4F7AD4E6" w:rsidP="7E4715FA">
      <w:pPr>
        <w:ind w:left="90" w:right="540"/>
        <w:rPr>
          <w:rFonts w:ascii="Calibri Light" w:hAnsi="Calibri Light" w:cs="Tahoma"/>
          <w:color w:val="000000" w:themeColor="text1"/>
        </w:rPr>
      </w:pPr>
      <w:r w:rsidRPr="4F7AD4E6">
        <w:rPr>
          <w:rFonts w:ascii="Calibri Light" w:hAnsi="Calibri Light" w:cs="Tahoma"/>
          <w:b/>
          <w:bCs/>
          <w:color w:val="000000" w:themeColor="text1"/>
        </w:rPr>
        <w:t xml:space="preserve">Preferred Qualifications:  </w:t>
      </w:r>
      <w:r w:rsidRPr="4F7AD4E6">
        <w:rPr>
          <w:rFonts w:ascii="Calibri Light" w:hAnsi="Calibri Light" w:cs="Arial"/>
          <w:color w:val="000000" w:themeColor="text1"/>
        </w:rPr>
        <w:t xml:space="preserve">The candidate should have three (3) years of experience in a skilled trade or building </w:t>
      </w:r>
      <w:r w:rsidR="00DA6FB1" w:rsidRPr="4F7AD4E6">
        <w:rPr>
          <w:rFonts w:ascii="Calibri Light" w:hAnsi="Calibri Light" w:cs="Arial"/>
          <w:color w:val="000000" w:themeColor="text1"/>
        </w:rPr>
        <w:t>maintenance.</w:t>
      </w:r>
      <w:r w:rsidRPr="4F7AD4E6">
        <w:rPr>
          <w:rFonts w:ascii="Calibri Light" w:hAnsi="Calibri Light" w:cs="Arial"/>
          <w:color w:val="000000" w:themeColor="text1"/>
        </w:rPr>
        <w:t xml:space="preserve">  </w:t>
      </w:r>
      <w:r w:rsidR="00A73A4F">
        <w:rPr>
          <w:rFonts w:ascii="Calibri Light" w:hAnsi="Calibri Light" w:cs="Arial"/>
          <w:color w:val="000000" w:themeColor="text1"/>
        </w:rPr>
        <w:t xml:space="preserve">The candidate should </w:t>
      </w:r>
      <w:r w:rsidR="00974FB0">
        <w:rPr>
          <w:rFonts w:ascii="Calibri Light" w:hAnsi="Calibri Light" w:cs="Arial"/>
          <w:color w:val="000000" w:themeColor="text1"/>
        </w:rPr>
        <w:t>possess</w:t>
      </w:r>
      <w:r w:rsidR="00A73A4F">
        <w:rPr>
          <w:rFonts w:ascii="Calibri Light" w:hAnsi="Calibri Light" w:cs="Arial"/>
          <w:color w:val="000000" w:themeColor="text1"/>
        </w:rPr>
        <w:t xml:space="preserve"> </w:t>
      </w:r>
      <w:r w:rsidR="00765FD0">
        <w:rPr>
          <w:rFonts w:ascii="Calibri Light" w:hAnsi="Calibri Light" w:cs="Arial"/>
          <w:color w:val="000000" w:themeColor="text1"/>
        </w:rPr>
        <w:t xml:space="preserve">strong </w:t>
      </w:r>
      <w:r w:rsidR="00A73A4F">
        <w:rPr>
          <w:rFonts w:ascii="Calibri Light" w:hAnsi="Calibri Light" w:cs="Arial"/>
          <w:color w:val="000000" w:themeColor="text1"/>
        </w:rPr>
        <w:t>plumbing</w:t>
      </w:r>
      <w:r w:rsidR="00765FD0">
        <w:rPr>
          <w:rFonts w:ascii="Calibri Light" w:hAnsi="Calibri Light" w:cs="Arial"/>
          <w:color w:val="000000" w:themeColor="text1"/>
        </w:rPr>
        <w:t xml:space="preserve"> skills and </w:t>
      </w:r>
      <w:r w:rsidR="00A73A4F">
        <w:rPr>
          <w:rFonts w:ascii="Calibri Light" w:hAnsi="Calibri Light" w:cs="Arial"/>
          <w:color w:val="000000" w:themeColor="text1"/>
        </w:rPr>
        <w:t xml:space="preserve">mechanical </w:t>
      </w:r>
      <w:r w:rsidR="00491D00">
        <w:rPr>
          <w:rFonts w:ascii="Calibri Light" w:hAnsi="Calibri Light" w:cs="Arial"/>
          <w:color w:val="000000" w:themeColor="text1"/>
        </w:rPr>
        <w:t>abilities</w:t>
      </w:r>
      <w:r w:rsidR="00A73A4F">
        <w:rPr>
          <w:rFonts w:ascii="Calibri Light" w:hAnsi="Calibri Light" w:cs="Arial"/>
          <w:color w:val="000000" w:themeColor="text1"/>
        </w:rPr>
        <w:t xml:space="preserve">.  </w:t>
      </w:r>
      <w:r w:rsidRPr="4F7AD4E6">
        <w:rPr>
          <w:rFonts w:ascii="Calibri Light" w:hAnsi="Calibri Light" w:cs="Arial"/>
          <w:color w:val="000000" w:themeColor="text1"/>
        </w:rPr>
        <w:t xml:space="preserve">He/she must have the ability to climb ladders of different heights to access equipment, be in good physical condition and strength, and </w:t>
      </w:r>
      <w:r w:rsidR="00DA6FB1" w:rsidRPr="4F7AD4E6">
        <w:rPr>
          <w:rFonts w:ascii="Calibri Light" w:hAnsi="Calibri Light" w:cs="Arial"/>
          <w:color w:val="000000" w:themeColor="text1"/>
        </w:rPr>
        <w:t>be able</w:t>
      </w:r>
      <w:r w:rsidRPr="4F7AD4E6">
        <w:rPr>
          <w:rFonts w:ascii="Calibri Light" w:hAnsi="Calibri Light" w:cs="Arial"/>
          <w:color w:val="000000" w:themeColor="text1"/>
        </w:rPr>
        <w:t xml:space="preserve"> to perform manual labor.  </w:t>
      </w:r>
    </w:p>
    <w:p w14:paraId="6CC95AA7" w14:textId="23EAC7C3" w:rsidR="0062481D" w:rsidRPr="00863A28" w:rsidRDefault="4B155322" w:rsidP="4B155322">
      <w:pPr>
        <w:spacing w:after="0" w:line="240" w:lineRule="auto"/>
        <w:ind w:left="90" w:right="450"/>
        <w:rPr>
          <w:rFonts w:ascii="Calibri Light" w:hAnsi="Calibri Light" w:cs="Tahoma"/>
          <w:color w:val="000000" w:themeColor="text1"/>
        </w:rPr>
      </w:pPr>
      <w:r w:rsidRPr="4B155322">
        <w:rPr>
          <w:rFonts w:ascii="Calibri Light" w:hAnsi="Calibri Light" w:cs="Tahoma"/>
          <w:b/>
          <w:bCs/>
          <w:color w:val="000000" w:themeColor="text1"/>
        </w:rPr>
        <w:t xml:space="preserve">Physical Demands: </w:t>
      </w:r>
      <w:r w:rsidR="005054E6">
        <w:rPr>
          <w:rFonts w:ascii="Calibri Light" w:hAnsi="Calibri Light" w:cs="Tahoma"/>
          <w:b/>
          <w:bCs/>
          <w:color w:val="000000" w:themeColor="text1"/>
        </w:rPr>
        <w:t xml:space="preserve"> </w:t>
      </w:r>
      <w:r w:rsidR="0004654E">
        <w:rPr>
          <w:rFonts w:ascii="Calibri Light" w:hAnsi="Calibri Light"/>
          <w:color w:val="000000" w:themeColor="text1"/>
        </w:rPr>
        <w:t>Must be able to lift and/or move up to 50 pounds, and be able to stoop, keel, crouch or crawl as required to complete tasks.</w:t>
      </w:r>
      <w:r w:rsidRPr="4B155322">
        <w:rPr>
          <w:rFonts w:ascii="Calibri Light" w:hAnsi="Calibri Light"/>
          <w:color w:val="000000" w:themeColor="text1"/>
        </w:rPr>
        <w:t xml:space="preserve"> </w:t>
      </w:r>
    </w:p>
    <w:p w14:paraId="0A37501D" w14:textId="77777777" w:rsidR="0062481D" w:rsidRPr="00863A28" w:rsidRDefault="0062481D" w:rsidP="002453DB">
      <w:pPr>
        <w:spacing w:after="0" w:line="240" w:lineRule="auto"/>
        <w:ind w:left="-270" w:right="450"/>
        <w:rPr>
          <w:rFonts w:ascii="Calibri Light" w:hAnsi="Calibri Light" w:cs="Tahoma"/>
          <w:bCs/>
          <w:color w:val="000000"/>
        </w:rPr>
      </w:pPr>
    </w:p>
    <w:p w14:paraId="0DB1D71D" w14:textId="77777777" w:rsidR="008905C3" w:rsidRPr="00880827" w:rsidRDefault="00375E8B" w:rsidP="008905C3">
      <w:pPr>
        <w:spacing w:before="12" w:after="0" w:line="240" w:lineRule="auto"/>
        <w:ind w:left="90" w:right="64"/>
        <w:rPr>
          <w:rFonts w:ascii="Agency FB" w:hAnsi="Agency FB" w:cs="Tahoma"/>
          <w:color w:val="000000"/>
        </w:rPr>
      </w:pPr>
      <w:r w:rsidRPr="00863A28">
        <w:rPr>
          <w:rFonts w:ascii="Calibri Light" w:hAnsi="Calibri Light" w:cs="Tahoma"/>
          <w:b/>
          <w:bCs/>
          <w:color w:val="000000"/>
        </w:rPr>
        <w:t>Salary/Benefits</w:t>
      </w:r>
      <w:r w:rsidR="00B77333" w:rsidRPr="000C2E58">
        <w:rPr>
          <w:rFonts w:ascii="Calibri Light" w:hAnsi="Calibri Light" w:cs="Tahoma"/>
          <w:b/>
          <w:bCs/>
          <w:color w:val="000000"/>
        </w:rPr>
        <w:t>:</w:t>
      </w:r>
      <w:r w:rsidRPr="000C2E58">
        <w:rPr>
          <w:rFonts w:ascii="Calibri Light" w:hAnsi="Calibri Light" w:cs="Tahoma"/>
          <w:b/>
          <w:bCs/>
          <w:color w:val="000000"/>
        </w:rPr>
        <w:t xml:space="preserve"> </w:t>
      </w:r>
      <w:r w:rsidR="008905C3">
        <w:rPr>
          <w:rFonts w:asciiTheme="majorHAnsi" w:eastAsia="Cambria" w:hAnsiTheme="majorHAnsi" w:cs="Cambria"/>
          <w:spacing w:val="2"/>
          <w:w w:val="103"/>
        </w:rPr>
        <w:t xml:space="preserve">Salary is commensurate with education and work experience.  Benefits include paid state holidays, annual sick leave, and the State of Georgia Flexible Benefits package. </w:t>
      </w:r>
    </w:p>
    <w:p w14:paraId="7A96292E" w14:textId="77777777" w:rsidR="008905C3" w:rsidRPr="00D82784" w:rsidRDefault="008905C3" w:rsidP="008905C3">
      <w:pPr>
        <w:spacing w:before="12" w:after="0" w:line="240" w:lineRule="auto"/>
        <w:ind w:right="64"/>
        <w:rPr>
          <w:rFonts w:asciiTheme="majorHAnsi" w:eastAsia="Cambria" w:hAnsiTheme="majorHAnsi" w:cs="Cambria"/>
          <w:spacing w:val="1"/>
        </w:rPr>
      </w:pPr>
    </w:p>
    <w:p w14:paraId="5B040695" w14:textId="67834CC0" w:rsidR="00624EFB" w:rsidRPr="003E3C46" w:rsidRDefault="00624EFB" w:rsidP="00624EFB">
      <w:pPr>
        <w:ind w:left="90"/>
        <w:rPr>
          <w:rFonts w:ascii="Calibri Light" w:hAnsi="Calibri Light" w:cs="Arial"/>
          <w:color w:val="000000"/>
        </w:rPr>
      </w:pPr>
      <w:r w:rsidRPr="003E3C46">
        <w:rPr>
          <w:rFonts w:ascii="Calibri Light" w:hAnsi="Calibri Light" w:cs="Arial"/>
          <w:b/>
          <w:bCs/>
        </w:rPr>
        <w:t xml:space="preserve">Application Deadline: </w:t>
      </w:r>
      <w:r w:rsidRPr="003E3C46">
        <w:rPr>
          <w:rFonts w:ascii="Calibri Light" w:hAnsi="Calibri Light" w:cs="Arial"/>
          <w:bCs/>
        </w:rPr>
        <w:t xml:space="preserve"> </w:t>
      </w:r>
      <w:r w:rsidRPr="003E3C46">
        <w:rPr>
          <w:rFonts w:ascii="Calibri Light" w:hAnsi="Calibri Light" w:cs="Arial"/>
          <w:bCs/>
          <w:color w:val="000000"/>
        </w:rPr>
        <w:t>The position will remain open until filled.</w:t>
      </w:r>
      <w:r w:rsidRPr="003E3C46">
        <w:rPr>
          <w:rFonts w:ascii="Calibri Light" w:hAnsi="Calibri Light" w:cs="Arial"/>
          <w:b/>
          <w:bCs/>
          <w:color w:val="000000"/>
        </w:rPr>
        <w:t xml:space="preserve">  </w:t>
      </w:r>
      <w:r w:rsidRPr="003E3C46">
        <w:rPr>
          <w:rFonts w:ascii="Calibri Light" w:hAnsi="Calibri Light" w:cs="Calibri"/>
          <w:color w:val="000000"/>
        </w:rPr>
        <w:t xml:space="preserve">All applications packets </w:t>
      </w:r>
      <w:proofErr w:type="gramStart"/>
      <w:r w:rsidRPr="003E3C46">
        <w:rPr>
          <w:rFonts w:ascii="Calibri Light" w:hAnsi="Calibri Light" w:cs="Calibri"/>
          <w:color w:val="000000"/>
        </w:rPr>
        <w:t>MUST be completed</w:t>
      </w:r>
      <w:proofErr w:type="gramEnd"/>
      <w:r w:rsidRPr="003E3C46">
        <w:rPr>
          <w:rFonts w:ascii="Calibri Light" w:hAnsi="Calibri Light" w:cs="Calibri"/>
          <w:color w:val="000000"/>
        </w:rPr>
        <w:t xml:space="preserve"> via the Online Job Center at </w:t>
      </w:r>
      <w:hyperlink r:id="rId8" w:history="1">
        <w:r w:rsidRPr="00673C30">
          <w:rPr>
            <w:rFonts w:ascii="Calibri Light" w:hAnsi="Calibri Light"/>
            <w:color w:val="0000FF"/>
            <w:sz w:val="20"/>
            <w:u w:val="single"/>
          </w:rPr>
          <w:t>https://www.easyhrweb.</w:t>
        </w:r>
        <w:r w:rsidRPr="00673C30">
          <w:rPr>
            <w:rFonts w:ascii="Calibri Light" w:hAnsi="Calibri Light"/>
            <w:color w:val="2F5496"/>
            <w:sz w:val="20"/>
            <w:u w:val="single"/>
          </w:rPr>
          <w:t>com</w:t>
        </w:r>
        <w:r w:rsidRPr="00673C30">
          <w:rPr>
            <w:rFonts w:ascii="Calibri Light" w:hAnsi="Calibri Light"/>
            <w:color w:val="0000FF"/>
            <w:sz w:val="20"/>
            <w:u w:val="single"/>
          </w:rPr>
          <w:t>/JC_Albany/JobListings/JobListings.aspx</w:t>
        </w:r>
      </w:hyperlink>
      <w:r w:rsidRPr="00673C30">
        <w:rPr>
          <w:rFonts w:ascii="Calibri Light" w:hAnsi="Calibri Light" w:cs="Calibri"/>
          <w:color w:val="000000"/>
          <w:sz w:val="20"/>
        </w:rPr>
        <w:t xml:space="preserve"> </w:t>
      </w:r>
      <w:r w:rsidRPr="003E3C46">
        <w:rPr>
          <w:rFonts w:ascii="Calibri Light" w:hAnsi="Calibri Light" w:cs="Calibri"/>
          <w:color w:val="000000"/>
        </w:rPr>
        <w:t xml:space="preserve">. As a part of the application process, interested candidates will be required to upload other documents including a resume, cover letter and unofficial transcripts (see job center listing for more details). This posting </w:t>
      </w:r>
      <w:proofErr w:type="gramStart"/>
      <w:r w:rsidRPr="003E3C46">
        <w:rPr>
          <w:rFonts w:ascii="Calibri Light" w:hAnsi="Calibri Light" w:cs="Calibri"/>
          <w:color w:val="000000"/>
        </w:rPr>
        <w:t>will be removed</w:t>
      </w:r>
      <w:proofErr w:type="gramEnd"/>
      <w:r w:rsidRPr="003E3C46">
        <w:rPr>
          <w:rFonts w:ascii="Calibri Light" w:hAnsi="Calibri Light" w:cs="Calibri"/>
          <w:color w:val="000000"/>
        </w:rPr>
        <w:t xml:space="preserve"> from the Online Job Center once the position has been filled. For more information regarding this position or application instructions, please contact the Human Resources Offic</w:t>
      </w:r>
      <w:r w:rsidR="003F3EA9">
        <w:rPr>
          <w:rFonts w:ascii="Calibri Light" w:hAnsi="Calibri Light" w:cs="Calibri"/>
          <w:color w:val="000000"/>
        </w:rPr>
        <w:t>e at 229-430-1702</w:t>
      </w:r>
      <w:r w:rsidR="00611B43">
        <w:rPr>
          <w:rFonts w:ascii="Calibri Light" w:hAnsi="Calibri Light" w:cs="Calibri"/>
          <w:color w:val="000000"/>
        </w:rPr>
        <w:t xml:space="preserve">.  </w:t>
      </w:r>
      <w:r w:rsidRPr="003E3C46">
        <w:rPr>
          <w:rFonts w:ascii="Calibri Light" w:hAnsi="Calibri Light" w:cs="Calibri"/>
          <w:color w:val="000000"/>
        </w:rPr>
        <w:t xml:space="preserve"> </w:t>
      </w:r>
      <w:r w:rsidRPr="003E3C46">
        <w:rPr>
          <w:rFonts w:ascii="Calibri Light" w:eastAsia="Times New Roman" w:hAnsi="Calibri Light" w:cs="Arial"/>
          <w:color w:val="000000"/>
          <w:lang w:val="en"/>
        </w:rPr>
        <w:t>All positions require a pre-</w:t>
      </w:r>
      <w:proofErr w:type="gramStart"/>
      <w:r w:rsidRPr="003E3C46">
        <w:rPr>
          <w:rFonts w:ascii="Calibri Light" w:eastAsia="Times New Roman" w:hAnsi="Calibri Light" w:cs="Arial"/>
          <w:color w:val="000000"/>
          <w:lang w:val="en"/>
        </w:rPr>
        <w:lastRenderedPageBreak/>
        <w:t>employment</w:t>
      </w:r>
      <w:proofErr w:type="gramEnd"/>
      <w:r w:rsidRPr="003E3C46">
        <w:rPr>
          <w:rFonts w:ascii="Calibri Light" w:eastAsia="Times New Roman" w:hAnsi="Calibri Light" w:cs="Arial"/>
          <w:color w:val="000000"/>
          <w:lang w:val="en"/>
        </w:rPr>
        <w:t xml:space="preserve"> criminal background investigation, education, and employer/professional reference checks. Some positions may additionally require a motor vehicle record search, credit history check, fingerprinting, and/or drug screen.  </w:t>
      </w:r>
      <w:r w:rsidR="001C6C6E">
        <w:rPr>
          <w:rFonts w:ascii="Calibri Light" w:eastAsia="Times New Roman" w:hAnsi="Calibri Light" w:cs="Arial"/>
          <w:color w:val="000000"/>
          <w:lang w:val="en"/>
        </w:rPr>
        <w:t>Al</w:t>
      </w:r>
      <w:r w:rsidRPr="003E3C46">
        <w:rPr>
          <w:rFonts w:ascii="Calibri Light" w:eastAsia="Times New Roman" w:hAnsi="Calibri Light" w:cs="Arial"/>
          <w:color w:val="000000"/>
        </w:rPr>
        <w:t xml:space="preserve">l male applicants between the ages of 18 and 26 years of age must present proof of Selective Service Registration. Copies of all transcripts </w:t>
      </w:r>
      <w:proofErr w:type="gramStart"/>
      <w:r w:rsidRPr="003E3C46">
        <w:rPr>
          <w:rFonts w:ascii="Calibri Light" w:eastAsia="Times New Roman" w:hAnsi="Calibri Light" w:cs="Arial"/>
          <w:color w:val="000000"/>
        </w:rPr>
        <w:t>should be submitted</w:t>
      </w:r>
      <w:proofErr w:type="gramEnd"/>
      <w:r w:rsidRPr="003E3C46">
        <w:rPr>
          <w:rFonts w:ascii="Calibri Light" w:eastAsia="Times New Roman" w:hAnsi="Calibri Light" w:cs="Arial"/>
          <w:color w:val="000000"/>
        </w:rPr>
        <w:t xml:space="preserve"> at the time of application. Official transcripts are required upon employment. </w:t>
      </w:r>
      <w:r w:rsidRPr="003E3C46">
        <w:rPr>
          <w:rFonts w:ascii="Calibri Light" w:hAnsi="Calibri Light" w:cs="Arial"/>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6A2743" w:rsidRPr="0056684C"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t xml:space="preserve">Note: Due to the volume of applications received, we are unable </w:t>
      </w:r>
      <w:proofErr w:type="gramStart"/>
      <w:r w:rsidRPr="0056684C">
        <w:rPr>
          <w:rFonts w:ascii="Agency FB" w:hAnsi="Agency FB" w:cs="Arial"/>
          <w:b/>
          <w:i/>
          <w:color w:val="000000"/>
          <w:sz w:val="20"/>
          <w:szCs w:val="20"/>
        </w:rPr>
        <w:t>to personally contact</w:t>
      </w:r>
      <w:proofErr w:type="gramEnd"/>
      <w:r w:rsidRPr="0056684C">
        <w:rPr>
          <w:rFonts w:ascii="Agency FB" w:hAnsi="Agency FB" w:cs="Arial"/>
          <w:b/>
          <w:i/>
          <w:color w:val="000000"/>
          <w:sz w:val="20"/>
          <w:szCs w:val="20"/>
        </w:rPr>
        <w:t xml:space="preserve"> each applicant.</w:t>
      </w:r>
    </w:p>
    <w:p w14:paraId="033FF783" w14:textId="77777777" w:rsidR="006A2743"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t xml:space="preserve"> If we are interested in scheduling an interview, a representative from our college will contact you.</w:t>
      </w:r>
    </w:p>
    <w:p w14:paraId="09D24C48" w14:textId="77777777" w:rsidR="00EC2BEC" w:rsidRDefault="00EC2BEC" w:rsidP="006A2743">
      <w:pPr>
        <w:autoSpaceDE w:val="0"/>
        <w:autoSpaceDN w:val="0"/>
        <w:adjustRightInd w:val="0"/>
        <w:spacing w:after="0" w:line="240" w:lineRule="auto"/>
        <w:ind w:left="-900"/>
        <w:jc w:val="center"/>
        <w:rPr>
          <w:rFonts w:ascii="Agency FB" w:hAnsi="Agency FB" w:cs="Arial"/>
          <w:b/>
          <w:i/>
          <w:color w:val="000000"/>
          <w:sz w:val="20"/>
          <w:szCs w:val="20"/>
        </w:rPr>
      </w:pPr>
    </w:p>
    <w:p w14:paraId="37F0609C" w14:textId="77777777" w:rsidR="00EC2BEC" w:rsidRPr="0056684C" w:rsidRDefault="00EC2BEC" w:rsidP="006A2743">
      <w:pPr>
        <w:autoSpaceDE w:val="0"/>
        <w:autoSpaceDN w:val="0"/>
        <w:adjustRightInd w:val="0"/>
        <w:spacing w:after="0" w:line="240" w:lineRule="auto"/>
        <w:ind w:left="-900"/>
        <w:jc w:val="center"/>
        <w:rPr>
          <w:rFonts w:ascii="Agency FB" w:hAnsi="Agency FB" w:cs="Arial"/>
          <w:b/>
          <w:color w:val="000000"/>
          <w:sz w:val="20"/>
          <w:szCs w:val="20"/>
        </w:rPr>
      </w:pP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6A2743" w:rsidRPr="00E522A5" w14:paraId="732C2857" w14:textId="77777777" w:rsidTr="00562524">
        <w:trPr>
          <w:trHeight w:val="1190"/>
        </w:trPr>
        <w:tc>
          <w:tcPr>
            <w:tcW w:w="3196" w:type="dxa"/>
          </w:tcPr>
          <w:p w14:paraId="02EB378F" w14:textId="77777777" w:rsidR="006A2743" w:rsidRPr="00986A1D" w:rsidRDefault="006A2743" w:rsidP="00562524">
            <w:pPr>
              <w:spacing w:after="0" w:line="240" w:lineRule="auto"/>
              <w:ind w:left="-900"/>
              <w:jc w:val="right"/>
              <w:rPr>
                <w:rFonts w:ascii="Agency FB" w:eastAsia="Times New Roman" w:hAnsi="Agency FB"/>
                <w:i/>
                <w:iCs/>
                <w:sz w:val="18"/>
                <w:szCs w:val="18"/>
                <w:highlight w:val="yellow"/>
              </w:rPr>
            </w:pPr>
          </w:p>
          <w:p w14:paraId="42927AEA" w14:textId="77777777" w:rsidR="006A2743" w:rsidRPr="00A8141E" w:rsidRDefault="006A2743" w:rsidP="00562524">
            <w:pPr>
              <w:spacing w:after="0" w:line="240" w:lineRule="auto"/>
              <w:ind w:left="-900"/>
              <w:jc w:val="right"/>
              <w:rPr>
                <w:rFonts w:ascii="Agency FB" w:eastAsia="Times New Roman" w:hAnsi="Agency FB"/>
                <w:b/>
                <w:iCs/>
                <w:sz w:val="18"/>
                <w:szCs w:val="18"/>
              </w:rPr>
            </w:pPr>
            <w:r w:rsidRPr="00A8141E">
              <w:rPr>
                <w:rFonts w:ascii="Agency FB" w:eastAsia="Times New Roman" w:hAnsi="Agency FB"/>
                <w:b/>
                <w:iCs/>
                <w:sz w:val="18"/>
                <w:szCs w:val="18"/>
              </w:rPr>
              <w:t>Title IX Coordinator:</w:t>
            </w:r>
          </w:p>
          <w:p w14:paraId="6BF390BF" w14:textId="2F2A9353" w:rsidR="006A2743" w:rsidRPr="00A8141E" w:rsidRDefault="00026CAD"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 xml:space="preserve">Kathy Skates, Vice President of Administration </w:t>
            </w:r>
          </w:p>
          <w:p w14:paraId="21853734"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1704 South Slappey Blvd.</w:t>
            </w:r>
          </w:p>
          <w:p w14:paraId="2491D43D"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Albany, GA 31701</w:t>
            </w:r>
          </w:p>
          <w:p w14:paraId="0C2C32F8" w14:textId="16902313" w:rsidR="006A2743" w:rsidRPr="00986A1D" w:rsidRDefault="00026CAD" w:rsidP="00026CAD">
            <w:pPr>
              <w:spacing w:after="0" w:line="240" w:lineRule="auto"/>
              <w:ind w:left="-900"/>
              <w:jc w:val="right"/>
              <w:rPr>
                <w:rFonts w:ascii="Agency FB" w:eastAsia="Times New Roman" w:hAnsi="Agency FB"/>
                <w:i/>
                <w:iCs/>
                <w:sz w:val="18"/>
                <w:szCs w:val="18"/>
                <w:highlight w:val="yellow"/>
              </w:rPr>
            </w:pPr>
            <w:r>
              <w:rPr>
                <w:rFonts w:ascii="Agency FB" w:eastAsia="Times New Roman" w:hAnsi="Agency FB"/>
                <w:iCs/>
                <w:sz w:val="18"/>
                <w:szCs w:val="18"/>
              </w:rPr>
              <w:t>229.430.3524</w:t>
            </w:r>
          </w:p>
        </w:tc>
        <w:tc>
          <w:tcPr>
            <w:tcW w:w="3144" w:type="dxa"/>
          </w:tcPr>
          <w:p w14:paraId="6A05A809"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5EAB0ECC"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67BC9F0"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5A39BBE3"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c>
          <w:tcPr>
            <w:tcW w:w="3040" w:type="dxa"/>
          </w:tcPr>
          <w:p w14:paraId="41C8F396"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7ED49841"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2E9B827F"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457805BD"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72A3D3EC"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r>
    </w:tbl>
    <w:p w14:paraId="0D0B940D" w14:textId="77777777" w:rsidR="00F0587E" w:rsidRPr="0056684C" w:rsidRDefault="00F0587E" w:rsidP="00624EFB">
      <w:pPr>
        <w:autoSpaceDE w:val="0"/>
        <w:autoSpaceDN w:val="0"/>
        <w:adjustRightInd w:val="0"/>
        <w:spacing w:after="0" w:line="240" w:lineRule="auto"/>
        <w:ind w:left="90" w:right="450"/>
        <w:rPr>
          <w:rFonts w:ascii="Agency FB" w:hAnsi="Agency FB" w:cs="Arial"/>
          <w:b/>
          <w:color w:val="000000"/>
          <w:sz w:val="20"/>
          <w:szCs w:val="20"/>
        </w:rPr>
      </w:pPr>
    </w:p>
    <w:sectPr w:rsidR="00F0587E" w:rsidRPr="0056684C"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3BD2" w14:textId="77777777" w:rsidR="00864BBA" w:rsidRDefault="00864BBA" w:rsidP="005E01EC">
      <w:pPr>
        <w:spacing w:after="0" w:line="240" w:lineRule="auto"/>
      </w:pPr>
      <w:r>
        <w:separator/>
      </w:r>
    </w:p>
  </w:endnote>
  <w:endnote w:type="continuationSeparator" w:id="0">
    <w:p w14:paraId="3E22B2E9" w14:textId="77777777" w:rsidR="00864BBA" w:rsidRDefault="00864BBA"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94441" w14:textId="77777777" w:rsidR="00864BBA" w:rsidRDefault="00864BBA" w:rsidP="005E01EC">
      <w:pPr>
        <w:spacing w:after="0" w:line="240" w:lineRule="auto"/>
      </w:pPr>
      <w:r>
        <w:separator/>
      </w:r>
    </w:p>
  </w:footnote>
  <w:footnote w:type="continuationSeparator" w:id="0">
    <w:p w14:paraId="2CA26FC4" w14:textId="77777777" w:rsidR="00864BBA" w:rsidRDefault="00864BBA"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5E01EC" w:rsidRDefault="00914916" w:rsidP="005E01EC">
    <w:pPr>
      <w:pStyle w:val="Header"/>
      <w:jc w:val="center"/>
    </w:pPr>
    <w:r w:rsidRPr="00544859">
      <w:rPr>
        <w:rFonts w:ascii="Arial" w:hAnsi="Arial" w:cs="Arial"/>
        <w:noProof/>
        <w:sz w:val="20"/>
        <w:szCs w:val="20"/>
      </w:rPr>
      <w:drawing>
        <wp:inline distT="0" distB="0" distL="0" distR="0" wp14:anchorId="704BDF6F" wp14:editId="07777777">
          <wp:extent cx="1914525" cy="63817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MTY3N7AwN7MwNzZR0lEKTi0uzszPAykwqgUAxtrhrCwAAAA="/>
  </w:docVars>
  <w:rsids>
    <w:rsidRoot w:val="005E01EC"/>
    <w:rsid w:val="00000BBD"/>
    <w:rsid w:val="00002FAB"/>
    <w:rsid w:val="00015B3F"/>
    <w:rsid w:val="00026CAD"/>
    <w:rsid w:val="00035BB3"/>
    <w:rsid w:val="00041923"/>
    <w:rsid w:val="0004342D"/>
    <w:rsid w:val="0004654E"/>
    <w:rsid w:val="00050D75"/>
    <w:rsid w:val="00070506"/>
    <w:rsid w:val="00080658"/>
    <w:rsid w:val="000866F9"/>
    <w:rsid w:val="000A123C"/>
    <w:rsid w:val="000B55CC"/>
    <w:rsid w:val="000C2E58"/>
    <w:rsid w:val="000D3364"/>
    <w:rsid w:val="000E01C7"/>
    <w:rsid w:val="000F19A2"/>
    <w:rsid w:val="000F5096"/>
    <w:rsid w:val="000F5110"/>
    <w:rsid w:val="000F6286"/>
    <w:rsid w:val="000F7D24"/>
    <w:rsid w:val="00101C32"/>
    <w:rsid w:val="00111242"/>
    <w:rsid w:val="001213CB"/>
    <w:rsid w:val="00123A7E"/>
    <w:rsid w:val="00140C1E"/>
    <w:rsid w:val="001533FC"/>
    <w:rsid w:val="0015708A"/>
    <w:rsid w:val="00161605"/>
    <w:rsid w:val="001824A7"/>
    <w:rsid w:val="001924F7"/>
    <w:rsid w:val="001A30F0"/>
    <w:rsid w:val="001C4B1B"/>
    <w:rsid w:val="001C6C6E"/>
    <w:rsid w:val="001C7908"/>
    <w:rsid w:val="001D0AE2"/>
    <w:rsid w:val="001D42DC"/>
    <w:rsid w:val="001D7CA6"/>
    <w:rsid w:val="001E1788"/>
    <w:rsid w:val="001F0066"/>
    <w:rsid w:val="00212F4F"/>
    <w:rsid w:val="002351C3"/>
    <w:rsid w:val="002430C2"/>
    <w:rsid w:val="002453DB"/>
    <w:rsid w:val="002510CF"/>
    <w:rsid w:val="0026039F"/>
    <w:rsid w:val="0026749B"/>
    <w:rsid w:val="00267BB1"/>
    <w:rsid w:val="00275195"/>
    <w:rsid w:val="002829BA"/>
    <w:rsid w:val="002924E3"/>
    <w:rsid w:val="00294B0E"/>
    <w:rsid w:val="002B224B"/>
    <w:rsid w:val="002B4B5B"/>
    <w:rsid w:val="002C0645"/>
    <w:rsid w:val="002C729F"/>
    <w:rsid w:val="002D0D32"/>
    <w:rsid w:val="002D4ADD"/>
    <w:rsid w:val="002F4251"/>
    <w:rsid w:val="00301A26"/>
    <w:rsid w:val="0030226C"/>
    <w:rsid w:val="00333515"/>
    <w:rsid w:val="0033406D"/>
    <w:rsid w:val="00344E8B"/>
    <w:rsid w:val="003454A8"/>
    <w:rsid w:val="00351CDD"/>
    <w:rsid w:val="0035434F"/>
    <w:rsid w:val="00360A50"/>
    <w:rsid w:val="00367409"/>
    <w:rsid w:val="003677BD"/>
    <w:rsid w:val="00375E8B"/>
    <w:rsid w:val="003964B7"/>
    <w:rsid w:val="003A3FCF"/>
    <w:rsid w:val="003A50E2"/>
    <w:rsid w:val="003A6892"/>
    <w:rsid w:val="003B3454"/>
    <w:rsid w:val="003B7E52"/>
    <w:rsid w:val="003C2026"/>
    <w:rsid w:val="003C6688"/>
    <w:rsid w:val="003C6B26"/>
    <w:rsid w:val="003F3EA9"/>
    <w:rsid w:val="00442111"/>
    <w:rsid w:val="00471061"/>
    <w:rsid w:val="00471C1D"/>
    <w:rsid w:val="00487D29"/>
    <w:rsid w:val="00491D00"/>
    <w:rsid w:val="004A3212"/>
    <w:rsid w:val="004A33EC"/>
    <w:rsid w:val="004A6173"/>
    <w:rsid w:val="004C6E45"/>
    <w:rsid w:val="004D1BB0"/>
    <w:rsid w:val="004D6F32"/>
    <w:rsid w:val="004D79BD"/>
    <w:rsid w:val="004E27F2"/>
    <w:rsid w:val="00504021"/>
    <w:rsid w:val="00504773"/>
    <w:rsid w:val="005054E6"/>
    <w:rsid w:val="00516865"/>
    <w:rsid w:val="0052798F"/>
    <w:rsid w:val="00537693"/>
    <w:rsid w:val="00544859"/>
    <w:rsid w:val="00544B9B"/>
    <w:rsid w:val="00550A4E"/>
    <w:rsid w:val="00552207"/>
    <w:rsid w:val="00556F09"/>
    <w:rsid w:val="00557393"/>
    <w:rsid w:val="00562524"/>
    <w:rsid w:val="0056439E"/>
    <w:rsid w:val="0056684C"/>
    <w:rsid w:val="0057287F"/>
    <w:rsid w:val="005872FC"/>
    <w:rsid w:val="005913DB"/>
    <w:rsid w:val="00594D18"/>
    <w:rsid w:val="00597820"/>
    <w:rsid w:val="005A6BF8"/>
    <w:rsid w:val="005B45C6"/>
    <w:rsid w:val="005D4925"/>
    <w:rsid w:val="005E01EC"/>
    <w:rsid w:val="005E0371"/>
    <w:rsid w:val="005F1A98"/>
    <w:rsid w:val="005F65D4"/>
    <w:rsid w:val="00611B43"/>
    <w:rsid w:val="0061515E"/>
    <w:rsid w:val="006246C2"/>
    <w:rsid w:val="0062481D"/>
    <w:rsid w:val="00624EFB"/>
    <w:rsid w:val="0064433E"/>
    <w:rsid w:val="00665D91"/>
    <w:rsid w:val="006714C1"/>
    <w:rsid w:val="0067391B"/>
    <w:rsid w:val="006772AE"/>
    <w:rsid w:val="006928FD"/>
    <w:rsid w:val="00692DE1"/>
    <w:rsid w:val="006954E3"/>
    <w:rsid w:val="006A2743"/>
    <w:rsid w:val="006A42A1"/>
    <w:rsid w:val="006A7CDC"/>
    <w:rsid w:val="006B01E0"/>
    <w:rsid w:val="006E19B4"/>
    <w:rsid w:val="006F53E7"/>
    <w:rsid w:val="00715575"/>
    <w:rsid w:val="00721BF4"/>
    <w:rsid w:val="00725B0F"/>
    <w:rsid w:val="007267EC"/>
    <w:rsid w:val="007365FD"/>
    <w:rsid w:val="00750EDB"/>
    <w:rsid w:val="00753597"/>
    <w:rsid w:val="00754E9C"/>
    <w:rsid w:val="00763AAF"/>
    <w:rsid w:val="00763B4B"/>
    <w:rsid w:val="0076489E"/>
    <w:rsid w:val="00765FD0"/>
    <w:rsid w:val="0078503C"/>
    <w:rsid w:val="00791685"/>
    <w:rsid w:val="007C4574"/>
    <w:rsid w:val="007C472D"/>
    <w:rsid w:val="007F526A"/>
    <w:rsid w:val="008050B2"/>
    <w:rsid w:val="008432C8"/>
    <w:rsid w:val="00863A28"/>
    <w:rsid w:val="00864BBA"/>
    <w:rsid w:val="00867113"/>
    <w:rsid w:val="008905C3"/>
    <w:rsid w:val="0089242A"/>
    <w:rsid w:val="008947A6"/>
    <w:rsid w:val="008966CB"/>
    <w:rsid w:val="008A13B6"/>
    <w:rsid w:val="008A7076"/>
    <w:rsid w:val="008E1CAE"/>
    <w:rsid w:val="008F00C8"/>
    <w:rsid w:val="008F38FF"/>
    <w:rsid w:val="0090164C"/>
    <w:rsid w:val="00910BB4"/>
    <w:rsid w:val="00911B59"/>
    <w:rsid w:val="00914916"/>
    <w:rsid w:val="00922B7D"/>
    <w:rsid w:val="00951C3B"/>
    <w:rsid w:val="00955253"/>
    <w:rsid w:val="00973941"/>
    <w:rsid w:val="00974FB0"/>
    <w:rsid w:val="00980D18"/>
    <w:rsid w:val="00983014"/>
    <w:rsid w:val="00986A1D"/>
    <w:rsid w:val="0099633D"/>
    <w:rsid w:val="009963DE"/>
    <w:rsid w:val="00997C13"/>
    <w:rsid w:val="009B02F3"/>
    <w:rsid w:val="009B5B18"/>
    <w:rsid w:val="009C1F3D"/>
    <w:rsid w:val="009C79E7"/>
    <w:rsid w:val="009D1F7F"/>
    <w:rsid w:val="009D4EF7"/>
    <w:rsid w:val="009E3A85"/>
    <w:rsid w:val="009E62BA"/>
    <w:rsid w:val="009F69DA"/>
    <w:rsid w:val="00A20634"/>
    <w:rsid w:val="00A44FFC"/>
    <w:rsid w:val="00A503F8"/>
    <w:rsid w:val="00A7334B"/>
    <w:rsid w:val="00A73A4F"/>
    <w:rsid w:val="00A8121E"/>
    <w:rsid w:val="00A8141E"/>
    <w:rsid w:val="00A870D8"/>
    <w:rsid w:val="00A876F0"/>
    <w:rsid w:val="00A910BD"/>
    <w:rsid w:val="00A96E58"/>
    <w:rsid w:val="00AA432F"/>
    <w:rsid w:val="00AA5C44"/>
    <w:rsid w:val="00AB45BC"/>
    <w:rsid w:val="00AB6094"/>
    <w:rsid w:val="00AC5652"/>
    <w:rsid w:val="00AD22A9"/>
    <w:rsid w:val="00AD2A18"/>
    <w:rsid w:val="00AE1395"/>
    <w:rsid w:val="00AF7B34"/>
    <w:rsid w:val="00B007A4"/>
    <w:rsid w:val="00B0117C"/>
    <w:rsid w:val="00B014B5"/>
    <w:rsid w:val="00B15440"/>
    <w:rsid w:val="00B263A6"/>
    <w:rsid w:val="00B4177A"/>
    <w:rsid w:val="00B46A33"/>
    <w:rsid w:val="00B664FF"/>
    <w:rsid w:val="00B676FD"/>
    <w:rsid w:val="00B70FA9"/>
    <w:rsid w:val="00B737DE"/>
    <w:rsid w:val="00B77333"/>
    <w:rsid w:val="00B8267B"/>
    <w:rsid w:val="00BA69A4"/>
    <w:rsid w:val="00BB360F"/>
    <w:rsid w:val="00BB3E88"/>
    <w:rsid w:val="00BC4919"/>
    <w:rsid w:val="00BC696D"/>
    <w:rsid w:val="00BD0E6D"/>
    <w:rsid w:val="00BD6688"/>
    <w:rsid w:val="00BE5694"/>
    <w:rsid w:val="00BE6C4B"/>
    <w:rsid w:val="00C044CC"/>
    <w:rsid w:val="00C1135A"/>
    <w:rsid w:val="00C228B8"/>
    <w:rsid w:val="00C351DC"/>
    <w:rsid w:val="00C3797F"/>
    <w:rsid w:val="00C41F0D"/>
    <w:rsid w:val="00C5577F"/>
    <w:rsid w:val="00C6464A"/>
    <w:rsid w:val="00C65A5A"/>
    <w:rsid w:val="00C84B2F"/>
    <w:rsid w:val="00C8724B"/>
    <w:rsid w:val="00C92BD5"/>
    <w:rsid w:val="00CC3DAD"/>
    <w:rsid w:val="00CD24C6"/>
    <w:rsid w:val="00CE5E83"/>
    <w:rsid w:val="00CF0251"/>
    <w:rsid w:val="00D071C3"/>
    <w:rsid w:val="00D13D49"/>
    <w:rsid w:val="00D3339C"/>
    <w:rsid w:val="00D35409"/>
    <w:rsid w:val="00D372A8"/>
    <w:rsid w:val="00D41AF6"/>
    <w:rsid w:val="00D42923"/>
    <w:rsid w:val="00D55F28"/>
    <w:rsid w:val="00D57EF8"/>
    <w:rsid w:val="00D61098"/>
    <w:rsid w:val="00D640DD"/>
    <w:rsid w:val="00D74FB8"/>
    <w:rsid w:val="00D93537"/>
    <w:rsid w:val="00D9744E"/>
    <w:rsid w:val="00DA6FB1"/>
    <w:rsid w:val="00DD7C78"/>
    <w:rsid w:val="00DF4FE2"/>
    <w:rsid w:val="00E1723E"/>
    <w:rsid w:val="00E229ED"/>
    <w:rsid w:val="00E22F69"/>
    <w:rsid w:val="00E31496"/>
    <w:rsid w:val="00E40BE0"/>
    <w:rsid w:val="00E522A5"/>
    <w:rsid w:val="00E57EB4"/>
    <w:rsid w:val="00E910EB"/>
    <w:rsid w:val="00E9502E"/>
    <w:rsid w:val="00EA2E3B"/>
    <w:rsid w:val="00EB08FF"/>
    <w:rsid w:val="00EB505F"/>
    <w:rsid w:val="00EB7E7B"/>
    <w:rsid w:val="00EC2BEC"/>
    <w:rsid w:val="00EC356C"/>
    <w:rsid w:val="00ED67D7"/>
    <w:rsid w:val="00ED7F22"/>
    <w:rsid w:val="00F0587E"/>
    <w:rsid w:val="00F4788F"/>
    <w:rsid w:val="00F63328"/>
    <w:rsid w:val="00F776C3"/>
    <w:rsid w:val="00FB017C"/>
    <w:rsid w:val="00FB0ED0"/>
    <w:rsid w:val="00FC6762"/>
    <w:rsid w:val="00FD4D59"/>
    <w:rsid w:val="00FD4E8D"/>
    <w:rsid w:val="4B155322"/>
    <w:rsid w:val="4F7AD4E6"/>
    <w:rsid w:val="7E471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5CFC"/>
  <w15:chartTrackingRefBased/>
  <w15:docId w15:val="{71E07F29-70BD-4540-9E0A-7C815FE1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057C-60EC-4082-9D5A-53485417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2024-06-05T20:57:00Z</cp:lastPrinted>
  <dcterms:created xsi:type="dcterms:W3CDTF">2024-06-05T20:57:00Z</dcterms:created>
  <dcterms:modified xsi:type="dcterms:W3CDTF">2024-06-05T20:57:00Z</dcterms:modified>
</cp:coreProperties>
</file>