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A2" w:rsidRPr="00DB0070" w:rsidRDefault="0026125B" w:rsidP="00021CA2">
      <w:pPr>
        <w:autoSpaceDE w:val="0"/>
        <w:autoSpaceDN w:val="0"/>
        <w:adjustRightInd w:val="0"/>
        <w:spacing w:after="0" w:line="240" w:lineRule="auto"/>
        <w:jc w:val="center"/>
        <w:rPr>
          <w:rFonts w:asciiTheme="majorHAnsi" w:hAnsiTheme="majorHAnsi" w:cs="TimesNewRomanPSMT"/>
          <w:sz w:val="20"/>
        </w:rPr>
      </w:pPr>
      <w:r w:rsidRPr="00DB0070">
        <w:rPr>
          <w:rFonts w:asciiTheme="majorHAnsi" w:hAnsiTheme="majorHAnsi"/>
          <w:b/>
          <w:sz w:val="20"/>
        </w:rPr>
        <w:t>Receptionist</w:t>
      </w:r>
      <w:r w:rsidR="00021CA2" w:rsidRPr="00DB0070">
        <w:rPr>
          <w:rFonts w:asciiTheme="majorHAnsi" w:hAnsiTheme="majorHAnsi"/>
          <w:b/>
          <w:sz w:val="20"/>
        </w:rPr>
        <w:t xml:space="preserve"> </w:t>
      </w:r>
      <w:r w:rsidR="002A7810" w:rsidRPr="00DB0070">
        <w:rPr>
          <w:rFonts w:asciiTheme="majorHAnsi" w:hAnsiTheme="majorHAnsi" w:cs="TimesNewRomanPSMT"/>
          <w:sz w:val="20"/>
        </w:rPr>
        <w:t>(P</w:t>
      </w:r>
      <w:r w:rsidR="00021CA2" w:rsidRPr="00DB0070">
        <w:rPr>
          <w:rFonts w:asciiTheme="majorHAnsi" w:hAnsiTheme="majorHAnsi" w:cs="TimesNewRomanPSMT"/>
          <w:sz w:val="20"/>
        </w:rPr>
        <w:t>T)</w:t>
      </w:r>
    </w:p>
    <w:p w:rsidR="00021CA2" w:rsidRPr="00DB0070" w:rsidRDefault="00021CA2" w:rsidP="00021CA2">
      <w:pPr>
        <w:autoSpaceDE w:val="0"/>
        <w:autoSpaceDN w:val="0"/>
        <w:adjustRightInd w:val="0"/>
        <w:spacing w:after="0" w:line="240" w:lineRule="auto"/>
        <w:jc w:val="center"/>
        <w:rPr>
          <w:rFonts w:asciiTheme="majorHAnsi" w:hAnsiTheme="majorHAnsi" w:cs="TimesNewRomanPSMT"/>
          <w:sz w:val="20"/>
        </w:rPr>
      </w:pPr>
      <w:r w:rsidRPr="00DB0070">
        <w:rPr>
          <w:rFonts w:asciiTheme="majorHAnsi" w:hAnsiTheme="majorHAnsi"/>
          <w:b/>
          <w:sz w:val="20"/>
        </w:rPr>
        <w:t xml:space="preserve">Location:  </w:t>
      </w:r>
      <w:r w:rsidRPr="00DB0070">
        <w:rPr>
          <w:rFonts w:asciiTheme="majorHAnsi" w:hAnsiTheme="majorHAnsi" w:cs="TimesNewRomanPSMT"/>
          <w:sz w:val="20"/>
        </w:rPr>
        <w:t>Dougherty County Campus</w:t>
      </w:r>
    </w:p>
    <w:p w:rsidR="00021CA2" w:rsidRPr="00DB0070" w:rsidRDefault="00021CA2" w:rsidP="00021CA2">
      <w:pPr>
        <w:autoSpaceDE w:val="0"/>
        <w:autoSpaceDN w:val="0"/>
        <w:adjustRightInd w:val="0"/>
        <w:spacing w:after="0" w:line="240" w:lineRule="auto"/>
        <w:jc w:val="center"/>
        <w:rPr>
          <w:rFonts w:ascii="Agency FB" w:hAnsi="Agency FB" w:cs="TimesNewRomanPSMT"/>
          <w:sz w:val="20"/>
        </w:rPr>
      </w:pPr>
    </w:p>
    <w:p w:rsidR="000D6541" w:rsidRPr="00DB0070" w:rsidRDefault="00021CA2" w:rsidP="00D82784">
      <w:pPr>
        <w:spacing w:after="0" w:line="240" w:lineRule="auto"/>
        <w:rPr>
          <w:rFonts w:asciiTheme="majorHAnsi" w:hAnsiTheme="majorHAnsi" w:cs="Arial"/>
          <w:bCs/>
          <w:sz w:val="20"/>
        </w:rPr>
      </w:pPr>
      <w:r w:rsidRPr="00DB0070">
        <w:rPr>
          <w:rFonts w:asciiTheme="majorHAnsi" w:hAnsiTheme="majorHAnsi" w:cs="Arial"/>
          <w:bCs/>
          <w:sz w:val="20"/>
        </w:rPr>
        <w:t>Alban</w:t>
      </w:r>
      <w:r w:rsidR="005D72B2" w:rsidRPr="00DB0070">
        <w:rPr>
          <w:rFonts w:asciiTheme="majorHAnsi" w:hAnsiTheme="majorHAnsi" w:cs="Arial"/>
          <w:bCs/>
          <w:sz w:val="20"/>
        </w:rPr>
        <w:t xml:space="preserve">y Technical College seeks a </w:t>
      </w:r>
      <w:r w:rsidR="002D128A" w:rsidRPr="00DB0070">
        <w:rPr>
          <w:rFonts w:asciiTheme="majorHAnsi" w:hAnsiTheme="majorHAnsi" w:cs="Arial"/>
          <w:bCs/>
          <w:sz w:val="20"/>
        </w:rPr>
        <w:t xml:space="preserve">well-qualified, highly motivated individual to fill the positon of </w:t>
      </w:r>
      <w:r w:rsidR="000D6541" w:rsidRPr="00DB0070">
        <w:rPr>
          <w:rFonts w:asciiTheme="majorHAnsi" w:hAnsiTheme="majorHAnsi" w:cs="Arial"/>
          <w:bCs/>
          <w:sz w:val="20"/>
        </w:rPr>
        <w:t>Receptionist</w:t>
      </w:r>
      <w:r w:rsidR="00385C81" w:rsidRPr="00DB0070">
        <w:rPr>
          <w:rFonts w:asciiTheme="majorHAnsi" w:hAnsiTheme="majorHAnsi" w:cs="Arial"/>
          <w:bCs/>
          <w:sz w:val="20"/>
        </w:rPr>
        <w:t xml:space="preserve"> Part-Time</w:t>
      </w:r>
      <w:r w:rsidRPr="00DB0070">
        <w:rPr>
          <w:rFonts w:asciiTheme="majorHAnsi" w:hAnsiTheme="majorHAnsi" w:cs="Arial"/>
          <w:bCs/>
          <w:sz w:val="20"/>
        </w:rPr>
        <w:t xml:space="preserve">.  </w:t>
      </w:r>
      <w:r w:rsidR="00E468E2" w:rsidRPr="00DB0070">
        <w:rPr>
          <w:rFonts w:asciiTheme="majorHAnsi" w:hAnsiTheme="majorHAnsi" w:cs="Arial"/>
          <w:bCs/>
          <w:sz w:val="20"/>
        </w:rPr>
        <w:t xml:space="preserve">The </w:t>
      </w:r>
      <w:r w:rsidR="000D6541" w:rsidRPr="00DB0070">
        <w:rPr>
          <w:rFonts w:asciiTheme="majorHAnsi" w:hAnsiTheme="majorHAnsi" w:cs="Arial"/>
          <w:bCs/>
          <w:sz w:val="20"/>
        </w:rPr>
        <w:t xml:space="preserve">Receptionist </w:t>
      </w:r>
      <w:r w:rsidR="00E468E2" w:rsidRPr="00DB0070">
        <w:rPr>
          <w:rFonts w:asciiTheme="majorHAnsi" w:hAnsiTheme="majorHAnsi" w:cs="Arial"/>
          <w:bCs/>
          <w:sz w:val="20"/>
        </w:rPr>
        <w:t xml:space="preserve">will report to the </w:t>
      </w:r>
      <w:r w:rsidR="001D07E1" w:rsidRPr="00DB0070">
        <w:rPr>
          <w:rFonts w:asciiTheme="majorHAnsi" w:hAnsiTheme="majorHAnsi" w:cs="Arial"/>
          <w:bCs/>
          <w:sz w:val="20"/>
        </w:rPr>
        <w:t xml:space="preserve">Director of Athletics &amp; Student Activities.  </w:t>
      </w:r>
      <w:r w:rsidR="00E468E2" w:rsidRPr="00DB0070">
        <w:rPr>
          <w:rFonts w:asciiTheme="majorHAnsi" w:hAnsiTheme="majorHAnsi" w:cs="Arial"/>
          <w:bCs/>
          <w:sz w:val="20"/>
        </w:rPr>
        <w:t xml:space="preserve"> </w:t>
      </w:r>
      <w:r w:rsidR="001742DA" w:rsidRPr="00DB0070">
        <w:rPr>
          <w:rFonts w:asciiTheme="majorHAnsi" w:hAnsiTheme="majorHAnsi" w:cs="Arial"/>
          <w:bCs/>
          <w:sz w:val="20"/>
        </w:rPr>
        <w:t xml:space="preserve">Under general supervision, he/she </w:t>
      </w:r>
      <w:r w:rsidRPr="00DB0070">
        <w:rPr>
          <w:rFonts w:asciiTheme="majorHAnsi" w:hAnsiTheme="majorHAnsi" w:cs="Arial"/>
          <w:bCs/>
          <w:sz w:val="20"/>
        </w:rPr>
        <w:t xml:space="preserve">will </w:t>
      </w:r>
      <w:r w:rsidR="001D07E1" w:rsidRPr="00DB0070">
        <w:rPr>
          <w:rFonts w:asciiTheme="majorHAnsi" w:hAnsiTheme="majorHAnsi" w:cs="Arial"/>
          <w:bCs/>
          <w:sz w:val="20"/>
        </w:rPr>
        <w:t xml:space="preserve">be responsible for performing administrative and clerical duties in support of the Student </w:t>
      </w:r>
      <w:r w:rsidR="000D6541" w:rsidRPr="00DB0070">
        <w:rPr>
          <w:rFonts w:asciiTheme="majorHAnsi" w:hAnsiTheme="majorHAnsi" w:cs="Arial"/>
          <w:bCs/>
          <w:sz w:val="20"/>
        </w:rPr>
        <w:t>Affairs Division</w:t>
      </w:r>
      <w:r w:rsidR="001D07E1" w:rsidRPr="00DB0070">
        <w:rPr>
          <w:rFonts w:asciiTheme="majorHAnsi" w:hAnsiTheme="majorHAnsi" w:cs="Arial"/>
          <w:bCs/>
          <w:sz w:val="20"/>
        </w:rPr>
        <w:t xml:space="preserve">.  </w:t>
      </w:r>
      <w:r w:rsidR="000D6541" w:rsidRPr="00DB0070">
        <w:rPr>
          <w:rFonts w:asciiTheme="majorHAnsi" w:hAnsiTheme="majorHAnsi" w:cs="Arial"/>
          <w:bCs/>
          <w:sz w:val="20"/>
        </w:rPr>
        <w:t xml:space="preserve">The Receptionist </w:t>
      </w:r>
      <w:r w:rsidR="00873613" w:rsidRPr="00DB0070">
        <w:rPr>
          <w:rFonts w:asciiTheme="majorHAnsi" w:hAnsiTheme="majorHAnsi" w:cs="Arial"/>
          <w:bCs/>
          <w:sz w:val="20"/>
        </w:rPr>
        <w:t>will</w:t>
      </w:r>
      <w:r w:rsidR="000D6541" w:rsidRPr="00DB0070">
        <w:rPr>
          <w:rFonts w:asciiTheme="majorHAnsi" w:hAnsiTheme="majorHAnsi" w:cs="Arial"/>
          <w:bCs/>
          <w:sz w:val="20"/>
        </w:rPr>
        <w:t xml:space="preserve"> operate a multi-line telephone console and two-way radio system in order to relay incoming and outgoing calls; greet persons entering establishment; provide information or directs calls/visits to appropriate office or individual; operate office machines and computers for the purpose of filing, copying, entering data, maintaining logs, etc.; provide clerical support such as typing, filing, ordering supplies, data entry and sorting mail; receive payments and prepares deposits; assist with coordination of special events on campus, i.e., graduation activities and registration activities; assist with recruiting and marketing activities and registration functions.</w:t>
      </w:r>
      <w:r w:rsidR="00EC3EFA" w:rsidRPr="00DB0070">
        <w:rPr>
          <w:rFonts w:asciiTheme="majorHAnsi" w:hAnsiTheme="majorHAnsi" w:cs="Arial"/>
          <w:bCs/>
          <w:sz w:val="20"/>
        </w:rPr>
        <w:t xml:space="preserve">  The Receptionist will arrange travel, assist with special event planning and execution, coordinate campus visits and assist with group tours.</w:t>
      </w:r>
    </w:p>
    <w:p w:rsidR="00021CA2" w:rsidRPr="00DB0070" w:rsidRDefault="00021CA2" w:rsidP="00021CA2">
      <w:pPr>
        <w:spacing w:after="0" w:line="240" w:lineRule="auto"/>
        <w:ind w:left="90"/>
        <w:rPr>
          <w:rFonts w:asciiTheme="majorHAnsi" w:hAnsiTheme="majorHAnsi" w:cs="Arial"/>
          <w:b/>
          <w:bCs/>
          <w:sz w:val="20"/>
        </w:rPr>
      </w:pPr>
    </w:p>
    <w:p w:rsidR="001A1014" w:rsidRPr="00DB0070" w:rsidRDefault="00021CA2" w:rsidP="001A1014">
      <w:pPr>
        <w:ind w:left="-18" w:firstLine="18"/>
        <w:jc w:val="both"/>
        <w:rPr>
          <w:rFonts w:asciiTheme="majorHAnsi" w:hAnsiTheme="majorHAnsi"/>
          <w:sz w:val="20"/>
        </w:rPr>
      </w:pPr>
      <w:r w:rsidRPr="00DB0070">
        <w:rPr>
          <w:rFonts w:asciiTheme="majorHAnsi" w:hAnsiTheme="majorHAnsi" w:cs="Arial"/>
          <w:b/>
          <w:bCs/>
          <w:sz w:val="20"/>
        </w:rPr>
        <w:t xml:space="preserve">Minimum Qualifications: </w:t>
      </w:r>
      <w:r w:rsidR="001A1014" w:rsidRPr="00DB0070">
        <w:rPr>
          <w:rFonts w:asciiTheme="majorHAnsi" w:hAnsiTheme="majorHAnsi"/>
          <w:bCs/>
          <w:sz w:val="20"/>
        </w:rPr>
        <w:t xml:space="preserve">Applicant must possess a </w:t>
      </w:r>
      <w:r w:rsidR="00751EA7" w:rsidRPr="00DB0070">
        <w:rPr>
          <w:rFonts w:asciiTheme="majorHAnsi" w:hAnsiTheme="majorHAnsi"/>
          <w:bCs/>
          <w:sz w:val="20"/>
        </w:rPr>
        <w:t xml:space="preserve">Diploma in Business &amp; Technology or related area *AND* have </w:t>
      </w:r>
      <w:r w:rsidR="00927986" w:rsidRPr="00DB0070">
        <w:rPr>
          <w:rFonts w:asciiTheme="majorHAnsi" w:hAnsiTheme="majorHAnsi"/>
          <w:bCs/>
          <w:sz w:val="20"/>
        </w:rPr>
        <w:t xml:space="preserve">two </w:t>
      </w:r>
      <w:r w:rsidR="00751EA7" w:rsidRPr="00DB0070">
        <w:rPr>
          <w:rFonts w:asciiTheme="majorHAnsi" w:hAnsiTheme="majorHAnsi"/>
          <w:bCs/>
          <w:sz w:val="20"/>
        </w:rPr>
        <w:t>(</w:t>
      </w:r>
      <w:r w:rsidR="00927986" w:rsidRPr="00DB0070">
        <w:rPr>
          <w:rFonts w:asciiTheme="majorHAnsi" w:hAnsiTheme="majorHAnsi"/>
          <w:bCs/>
          <w:sz w:val="20"/>
        </w:rPr>
        <w:t>2</w:t>
      </w:r>
      <w:r w:rsidR="0040176F" w:rsidRPr="00DB0070">
        <w:rPr>
          <w:rFonts w:asciiTheme="majorHAnsi" w:hAnsiTheme="majorHAnsi"/>
          <w:bCs/>
          <w:sz w:val="20"/>
        </w:rPr>
        <w:t xml:space="preserve">) </w:t>
      </w:r>
      <w:r w:rsidR="00751EA7" w:rsidRPr="00DB0070">
        <w:rPr>
          <w:rFonts w:asciiTheme="majorHAnsi" w:hAnsiTheme="majorHAnsi"/>
          <w:bCs/>
          <w:sz w:val="20"/>
        </w:rPr>
        <w:t xml:space="preserve">years’ experience performing clerical duties. Must be able to type 45 wpm. </w:t>
      </w:r>
      <w:r w:rsidR="001A1014" w:rsidRPr="00DB0070">
        <w:rPr>
          <w:rFonts w:asciiTheme="majorHAnsi" w:hAnsiTheme="majorHAnsi"/>
          <w:sz w:val="20"/>
        </w:rPr>
        <w:t xml:space="preserve">  </w:t>
      </w:r>
      <w:r w:rsidR="001A1014" w:rsidRPr="00DB0070">
        <w:rPr>
          <w:rFonts w:asciiTheme="majorHAnsi" w:eastAsia="Cambria" w:hAnsiTheme="majorHAnsi" w:cs="Cambria"/>
          <w:bCs/>
          <w:sz w:val="20"/>
        </w:rPr>
        <w:t xml:space="preserve"> </w:t>
      </w:r>
    </w:p>
    <w:p w:rsidR="00021CA2" w:rsidRPr="00DB0070" w:rsidRDefault="00021CA2" w:rsidP="0061265F">
      <w:pPr>
        <w:pStyle w:val="Default"/>
        <w:rPr>
          <w:rFonts w:asciiTheme="majorHAnsi" w:hAnsiTheme="majorHAnsi" w:cs="Arial"/>
          <w:sz w:val="20"/>
          <w:szCs w:val="22"/>
        </w:rPr>
      </w:pPr>
      <w:r w:rsidRPr="00DB0070">
        <w:rPr>
          <w:rFonts w:asciiTheme="majorHAnsi" w:hAnsiTheme="majorHAnsi" w:cs="Arial"/>
          <w:b/>
          <w:bCs/>
          <w:sz w:val="20"/>
          <w:szCs w:val="22"/>
        </w:rPr>
        <w:t xml:space="preserve">Physical Demands: </w:t>
      </w:r>
      <w:r w:rsidR="00DB0070" w:rsidRPr="00DB0070">
        <w:rPr>
          <w:rFonts w:asciiTheme="majorHAnsi" w:hAnsiTheme="majorHAnsi" w:cs="Arial"/>
          <w:b/>
          <w:bCs/>
          <w:sz w:val="20"/>
          <w:szCs w:val="22"/>
        </w:rPr>
        <w:t xml:space="preserve"> </w:t>
      </w:r>
      <w:r w:rsidRPr="00DB0070">
        <w:rPr>
          <w:rFonts w:asciiTheme="majorHAnsi" w:hAnsiTheme="majorHAnsi"/>
          <w:sz w:val="20"/>
          <w:szCs w:val="22"/>
        </w:rPr>
        <w:t>Work is ty</w:t>
      </w:r>
      <w:r w:rsidR="00D44A25" w:rsidRPr="00DB0070">
        <w:rPr>
          <w:rFonts w:asciiTheme="majorHAnsi" w:hAnsiTheme="majorHAnsi"/>
          <w:sz w:val="20"/>
          <w:szCs w:val="22"/>
        </w:rPr>
        <w:t>pically performed in an office setting</w:t>
      </w:r>
      <w:r w:rsidRPr="00DB0070">
        <w:rPr>
          <w:rFonts w:asciiTheme="majorHAnsi" w:hAnsiTheme="majorHAnsi"/>
          <w:sz w:val="20"/>
          <w:szCs w:val="22"/>
        </w:rPr>
        <w:t xml:space="preserve"> with intermittent sitting or walking in various settings. The employee occasionally lifts or moves objects of a light to medium weight. </w:t>
      </w:r>
      <w:r w:rsidR="00F97D99" w:rsidRPr="00DB0070">
        <w:rPr>
          <w:rFonts w:asciiTheme="majorHAnsi" w:hAnsiTheme="majorHAnsi"/>
          <w:sz w:val="20"/>
          <w:szCs w:val="22"/>
        </w:rPr>
        <w:t>Hand and finger motion may be required for data entry purposes.</w:t>
      </w:r>
    </w:p>
    <w:p w:rsidR="00021CA2" w:rsidRPr="00DB0070" w:rsidRDefault="00021CA2" w:rsidP="004803B9">
      <w:pPr>
        <w:pStyle w:val="NoSpacing"/>
        <w:rPr>
          <w:rFonts w:asciiTheme="majorHAnsi" w:hAnsiTheme="majorHAnsi" w:cs="Arial"/>
          <w:b/>
          <w:bCs/>
          <w:sz w:val="20"/>
        </w:rPr>
      </w:pPr>
    </w:p>
    <w:p w:rsidR="00C22A00" w:rsidRPr="00DB0070" w:rsidRDefault="00C22A00" w:rsidP="006E096D">
      <w:pPr>
        <w:spacing w:before="12" w:after="0" w:line="240" w:lineRule="auto"/>
        <w:ind w:right="64"/>
        <w:rPr>
          <w:rFonts w:ascii="Calibri Light" w:eastAsia="Cambria" w:hAnsi="Calibri Light" w:cs="Cambria"/>
          <w:spacing w:val="1"/>
          <w:sz w:val="20"/>
        </w:rPr>
      </w:pPr>
      <w:r w:rsidRPr="00DB0070">
        <w:rPr>
          <w:rFonts w:ascii="Calibri Light" w:hAnsi="Calibri Light" w:cs="Arial"/>
          <w:b/>
          <w:bCs/>
          <w:sz w:val="20"/>
        </w:rPr>
        <w:t>Salary/Benefits:</w:t>
      </w:r>
      <w:r w:rsidRPr="00DB0070">
        <w:rPr>
          <w:rFonts w:ascii="Calibri Light" w:hAnsi="Calibri Light" w:cs="Arial"/>
          <w:bCs/>
          <w:sz w:val="20"/>
        </w:rPr>
        <w:t xml:space="preserve"> </w:t>
      </w:r>
      <w:r w:rsidRPr="00DB0070">
        <w:rPr>
          <w:rFonts w:ascii="Calibri Light" w:eastAsia="Cambria" w:hAnsi="Calibri Light" w:cs="Cambria"/>
          <w:spacing w:val="2"/>
          <w:w w:val="103"/>
          <w:sz w:val="20"/>
        </w:rPr>
        <w:t>Th</w:t>
      </w:r>
      <w:r w:rsidRPr="00DB0070">
        <w:rPr>
          <w:rFonts w:ascii="Calibri Light" w:eastAsia="Cambria" w:hAnsi="Calibri Light" w:cs="Cambria"/>
          <w:spacing w:val="1"/>
          <w:w w:val="103"/>
          <w:sz w:val="20"/>
        </w:rPr>
        <w:t>is</w:t>
      </w:r>
      <w:r w:rsidRPr="00DB0070">
        <w:rPr>
          <w:rFonts w:ascii="Calibri Light" w:eastAsia="Cambria" w:hAnsi="Calibri Light" w:cs="Cambria"/>
          <w:spacing w:val="10"/>
          <w:w w:val="103"/>
          <w:sz w:val="20"/>
        </w:rPr>
        <w:t xml:space="preserve"> </w:t>
      </w:r>
      <w:r w:rsidRPr="00DB0070">
        <w:rPr>
          <w:rFonts w:ascii="Calibri Light" w:eastAsia="Cambria" w:hAnsi="Calibri Light" w:cs="Cambria"/>
          <w:spacing w:val="1"/>
          <w:sz w:val="20"/>
        </w:rPr>
        <w:t>is</w:t>
      </w:r>
      <w:r w:rsidRPr="00DB0070">
        <w:rPr>
          <w:rFonts w:ascii="Calibri Light" w:eastAsia="Cambria" w:hAnsi="Calibri Light" w:cs="Cambria"/>
          <w:spacing w:val="15"/>
          <w:sz w:val="20"/>
        </w:rPr>
        <w:t xml:space="preserve"> </w:t>
      </w:r>
      <w:r w:rsidRPr="00DB0070">
        <w:rPr>
          <w:rFonts w:ascii="Calibri Light" w:eastAsia="Cambria" w:hAnsi="Calibri Light" w:cs="Cambria"/>
          <w:spacing w:val="2"/>
          <w:sz w:val="20"/>
        </w:rPr>
        <w:t>a</w:t>
      </w:r>
      <w:r w:rsidRPr="00DB0070">
        <w:rPr>
          <w:rFonts w:ascii="Calibri Light" w:eastAsia="Cambria" w:hAnsi="Calibri Light" w:cs="Cambria"/>
          <w:spacing w:val="14"/>
          <w:sz w:val="20"/>
        </w:rPr>
        <w:t xml:space="preserve"> </w:t>
      </w:r>
      <w:r w:rsidRPr="00DB0070">
        <w:rPr>
          <w:rFonts w:ascii="Calibri Light" w:eastAsia="Cambria" w:hAnsi="Calibri Light" w:cs="Cambria"/>
          <w:spacing w:val="2"/>
          <w:sz w:val="20"/>
        </w:rPr>
        <w:t>pa</w:t>
      </w:r>
      <w:r w:rsidRPr="00DB0070">
        <w:rPr>
          <w:rFonts w:ascii="Calibri Light" w:eastAsia="Cambria" w:hAnsi="Calibri Light" w:cs="Cambria"/>
          <w:spacing w:val="1"/>
          <w:sz w:val="20"/>
        </w:rPr>
        <w:t>rt</w:t>
      </w:r>
      <w:r w:rsidRPr="00DB0070">
        <w:rPr>
          <w:rFonts w:ascii="Calibri Light" w:eastAsia="Cambria" w:hAnsi="Calibri Light" w:cs="Cambria"/>
          <w:w w:val="34"/>
          <w:sz w:val="20"/>
        </w:rPr>
        <w:t>-</w:t>
      </w:r>
      <w:r w:rsidRPr="00DB0070">
        <w:rPr>
          <w:rFonts w:ascii="Calibri Light" w:eastAsia="Cambria" w:hAnsi="Calibri Light" w:cs="Cambria"/>
          <w:spacing w:val="1"/>
          <w:w w:val="103"/>
          <w:sz w:val="20"/>
        </w:rPr>
        <w:t>ti</w:t>
      </w:r>
      <w:r w:rsidRPr="00DB0070">
        <w:rPr>
          <w:rFonts w:ascii="Calibri Light" w:eastAsia="Cambria" w:hAnsi="Calibri Light" w:cs="Cambria"/>
          <w:spacing w:val="3"/>
          <w:w w:val="103"/>
          <w:sz w:val="20"/>
        </w:rPr>
        <w:t>m</w:t>
      </w:r>
      <w:r w:rsidRPr="00DB0070">
        <w:rPr>
          <w:rFonts w:ascii="Calibri Light" w:eastAsia="Cambria" w:hAnsi="Calibri Light" w:cs="Cambria"/>
          <w:spacing w:val="2"/>
          <w:w w:val="103"/>
          <w:sz w:val="20"/>
        </w:rPr>
        <w:t>e</w:t>
      </w:r>
      <w:r w:rsidRPr="00DB0070">
        <w:rPr>
          <w:rFonts w:ascii="Calibri Light" w:eastAsia="Cambria" w:hAnsi="Calibri Light" w:cs="Cambria"/>
          <w:spacing w:val="10"/>
          <w:w w:val="103"/>
          <w:sz w:val="20"/>
        </w:rPr>
        <w:t xml:space="preserve"> </w:t>
      </w:r>
      <w:r w:rsidRPr="00DB0070">
        <w:rPr>
          <w:rFonts w:ascii="Calibri Light" w:eastAsia="Cambria" w:hAnsi="Calibri Light" w:cs="Cambria"/>
          <w:spacing w:val="2"/>
          <w:sz w:val="20"/>
        </w:rPr>
        <w:t>po</w:t>
      </w:r>
      <w:r w:rsidRPr="00DB0070">
        <w:rPr>
          <w:rFonts w:ascii="Calibri Light" w:eastAsia="Cambria" w:hAnsi="Calibri Light" w:cs="Cambria"/>
          <w:spacing w:val="1"/>
          <w:sz w:val="20"/>
        </w:rPr>
        <w:t>siti</w:t>
      </w:r>
      <w:r w:rsidRPr="00DB0070">
        <w:rPr>
          <w:rFonts w:ascii="Calibri Light" w:eastAsia="Cambria" w:hAnsi="Calibri Light" w:cs="Cambria"/>
          <w:spacing w:val="2"/>
          <w:sz w:val="20"/>
        </w:rPr>
        <w:t>on</w:t>
      </w:r>
      <w:r w:rsidRPr="00DB0070">
        <w:rPr>
          <w:rFonts w:ascii="Calibri Light" w:eastAsia="Cambria" w:hAnsi="Calibri Light" w:cs="Cambria"/>
          <w:spacing w:val="31"/>
          <w:sz w:val="20"/>
        </w:rPr>
        <w:t xml:space="preserve"> </w:t>
      </w:r>
      <w:r w:rsidRPr="00DB0070">
        <w:rPr>
          <w:rFonts w:ascii="Calibri Light" w:eastAsia="Cambria" w:hAnsi="Calibri Light" w:cs="Cambria"/>
          <w:spacing w:val="1"/>
          <w:sz w:val="20"/>
        </w:rPr>
        <w:t>a</w:t>
      </w:r>
      <w:r w:rsidRPr="00DB0070">
        <w:rPr>
          <w:rFonts w:ascii="Calibri Light" w:eastAsia="Cambria" w:hAnsi="Calibri Light" w:cs="Cambria"/>
          <w:spacing w:val="2"/>
          <w:sz w:val="20"/>
        </w:rPr>
        <w:t>nd</w:t>
      </w:r>
      <w:r w:rsidRPr="00DB0070">
        <w:rPr>
          <w:rFonts w:ascii="Calibri Light" w:eastAsia="Cambria" w:hAnsi="Calibri Light" w:cs="Cambria"/>
          <w:spacing w:val="20"/>
          <w:sz w:val="20"/>
        </w:rPr>
        <w:t xml:space="preserve"> </w:t>
      </w:r>
      <w:r w:rsidRPr="00DB0070">
        <w:rPr>
          <w:rFonts w:ascii="Calibri Light" w:eastAsia="Cambria" w:hAnsi="Calibri Light" w:cs="Cambria"/>
          <w:spacing w:val="2"/>
          <w:sz w:val="20"/>
        </w:rPr>
        <w:t>doe</w:t>
      </w:r>
      <w:r w:rsidRPr="00DB0070">
        <w:rPr>
          <w:rFonts w:ascii="Calibri Light" w:eastAsia="Cambria" w:hAnsi="Calibri Light" w:cs="Cambria"/>
          <w:spacing w:val="1"/>
          <w:sz w:val="20"/>
        </w:rPr>
        <w:t>s</w:t>
      </w:r>
      <w:r w:rsidRPr="00DB0070">
        <w:rPr>
          <w:rFonts w:ascii="Calibri Light" w:eastAsia="Cambria" w:hAnsi="Calibri Light" w:cs="Cambria"/>
          <w:spacing w:val="23"/>
          <w:sz w:val="20"/>
        </w:rPr>
        <w:t xml:space="preserve"> </w:t>
      </w:r>
      <w:r w:rsidRPr="00DB0070">
        <w:rPr>
          <w:rFonts w:ascii="Calibri Light" w:eastAsia="Cambria" w:hAnsi="Calibri Light" w:cs="Cambria"/>
          <w:spacing w:val="2"/>
          <w:sz w:val="20"/>
        </w:rPr>
        <w:t>no</w:t>
      </w:r>
      <w:r w:rsidRPr="00DB0070">
        <w:rPr>
          <w:rFonts w:ascii="Calibri Light" w:eastAsia="Cambria" w:hAnsi="Calibri Light" w:cs="Cambria"/>
          <w:spacing w:val="1"/>
          <w:sz w:val="20"/>
        </w:rPr>
        <w:t>t</w:t>
      </w:r>
      <w:r w:rsidRPr="00DB0070">
        <w:rPr>
          <w:rFonts w:ascii="Calibri Light" w:eastAsia="Cambria" w:hAnsi="Calibri Light" w:cs="Cambria"/>
          <w:spacing w:val="19"/>
          <w:sz w:val="20"/>
        </w:rPr>
        <w:t xml:space="preserve"> </w:t>
      </w:r>
      <w:r w:rsidRPr="00DB0070">
        <w:rPr>
          <w:rFonts w:ascii="Calibri Light" w:eastAsia="Cambria" w:hAnsi="Calibri Light" w:cs="Cambria"/>
          <w:spacing w:val="1"/>
          <w:sz w:val="20"/>
        </w:rPr>
        <w:t>i</w:t>
      </w:r>
      <w:r w:rsidRPr="00DB0070">
        <w:rPr>
          <w:rFonts w:ascii="Calibri Light" w:eastAsia="Cambria" w:hAnsi="Calibri Light" w:cs="Cambria"/>
          <w:spacing w:val="2"/>
          <w:sz w:val="20"/>
        </w:rPr>
        <w:t>n</w:t>
      </w:r>
      <w:r w:rsidRPr="00DB0070">
        <w:rPr>
          <w:rFonts w:ascii="Calibri Light" w:eastAsia="Cambria" w:hAnsi="Calibri Light" w:cs="Cambria"/>
          <w:spacing w:val="1"/>
          <w:sz w:val="20"/>
        </w:rPr>
        <w:t>cl</w:t>
      </w:r>
      <w:r w:rsidRPr="00DB0070">
        <w:rPr>
          <w:rFonts w:ascii="Calibri Light" w:eastAsia="Cambria" w:hAnsi="Calibri Light" w:cs="Cambria"/>
          <w:spacing w:val="2"/>
          <w:sz w:val="20"/>
        </w:rPr>
        <w:t>ude</w:t>
      </w:r>
      <w:r w:rsidRPr="00DB0070">
        <w:rPr>
          <w:rFonts w:ascii="Calibri Light" w:eastAsia="Cambria" w:hAnsi="Calibri Light" w:cs="Cambria"/>
          <w:spacing w:val="29"/>
          <w:sz w:val="20"/>
        </w:rPr>
        <w:t xml:space="preserve"> </w:t>
      </w:r>
      <w:r w:rsidRPr="00DB0070">
        <w:rPr>
          <w:rFonts w:ascii="Calibri Light" w:eastAsia="Cambria" w:hAnsi="Calibri Light" w:cs="Cambria"/>
          <w:spacing w:val="1"/>
          <w:sz w:val="20"/>
        </w:rPr>
        <w:t>i</w:t>
      </w:r>
      <w:r w:rsidRPr="00DB0070">
        <w:rPr>
          <w:rFonts w:ascii="Calibri Light" w:eastAsia="Cambria" w:hAnsi="Calibri Light" w:cs="Cambria"/>
          <w:spacing w:val="2"/>
          <w:sz w:val="20"/>
        </w:rPr>
        <w:t>n</w:t>
      </w:r>
      <w:r w:rsidRPr="00DB0070">
        <w:rPr>
          <w:rFonts w:ascii="Calibri Light" w:eastAsia="Cambria" w:hAnsi="Calibri Light" w:cs="Cambria"/>
          <w:spacing w:val="1"/>
          <w:sz w:val="20"/>
        </w:rPr>
        <w:t>s</w:t>
      </w:r>
      <w:r w:rsidRPr="00DB0070">
        <w:rPr>
          <w:rFonts w:ascii="Calibri Light" w:eastAsia="Cambria" w:hAnsi="Calibri Light" w:cs="Cambria"/>
          <w:spacing w:val="2"/>
          <w:sz w:val="20"/>
        </w:rPr>
        <w:t>u</w:t>
      </w:r>
      <w:r w:rsidRPr="00DB0070">
        <w:rPr>
          <w:rFonts w:ascii="Calibri Light" w:eastAsia="Cambria" w:hAnsi="Calibri Light" w:cs="Cambria"/>
          <w:spacing w:val="1"/>
          <w:sz w:val="20"/>
        </w:rPr>
        <w:t>r</w:t>
      </w:r>
      <w:r w:rsidRPr="00DB0070">
        <w:rPr>
          <w:rFonts w:ascii="Calibri Light" w:eastAsia="Cambria" w:hAnsi="Calibri Light" w:cs="Cambria"/>
          <w:spacing w:val="2"/>
          <w:sz w:val="20"/>
        </w:rPr>
        <w:t>an</w:t>
      </w:r>
      <w:r w:rsidRPr="00DB0070">
        <w:rPr>
          <w:rFonts w:ascii="Calibri Light" w:eastAsia="Cambria" w:hAnsi="Calibri Light" w:cs="Cambria"/>
          <w:spacing w:val="1"/>
          <w:sz w:val="20"/>
        </w:rPr>
        <w:t>c</w:t>
      </w:r>
      <w:r w:rsidRPr="00DB0070">
        <w:rPr>
          <w:rFonts w:ascii="Calibri Light" w:eastAsia="Cambria" w:hAnsi="Calibri Light" w:cs="Cambria"/>
          <w:spacing w:val="2"/>
          <w:sz w:val="20"/>
        </w:rPr>
        <w:t>e</w:t>
      </w:r>
      <w:r w:rsidRPr="00DB0070">
        <w:rPr>
          <w:rFonts w:ascii="Calibri Light" w:eastAsia="Cambria" w:hAnsi="Calibri Light" w:cs="Cambria"/>
          <w:spacing w:val="35"/>
          <w:sz w:val="20"/>
        </w:rPr>
        <w:t xml:space="preserve"> </w:t>
      </w:r>
      <w:r w:rsidRPr="00DB0070">
        <w:rPr>
          <w:rFonts w:ascii="Calibri Light" w:eastAsia="Cambria" w:hAnsi="Calibri Light" w:cs="Cambria"/>
          <w:spacing w:val="2"/>
          <w:sz w:val="20"/>
        </w:rPr>
        <w:t>bene</w:t>
      </w:r>
      <w:r w:rsidRPr="00DB0070">
        <w:rPr>
          <w:rFonts w:ascii="Calibri Light" w:eastAsia="Cambria" w:hAnsi="Calibri Light" w:cs="Cambria"/>
          <w:spacing w:val="1"/>
          <w:sz w:val="20"/>
        </w:rPr>
        <w:t>fits;</w:t>
      </w:r>
      <w:r w:rsidRPr="00DB0070">
        <w:rPr>
          <w:rFonts w:ascii="Calibri Light" w:eastAsia="Cambria" w:hAnsi="Calibri Light" w:cs="Cambria"/>
          <w:spacing w:val="32"/>
          <w:sz w:val="20"/>
        </w:rPr>
        <w:t xml:space="preserve"> </w:t>
      </w:r>
      <w:r w:rsidRPr="00DB0070">
        <w:rPr>
          <w:rFonts w:ascii="Calibri Light" w:eastAsia="Cambria" w:hAnsi="Calibri Light" w:cs="Cambria"/>
          <w:spacing w:val="2"/>
          <w:sz w:val="20"/>
        </w:rPr>
        <w:t>wo</w:t>
      </w:r>
      <w:r w:rsidRPr="00DB0070">
        <w:rPr>
          <w:rFonts w:ascii="Calibri Light" w:eastAsia="Cambria" w:hAnsi="Calibri Light" w:cs="Cambria"/>
          <w:spacing w:val="1"/>
          <w:sz w:val="20"/>
        </w:rPr>
        <w:t>r</w:t>
      </w:r>
      <w:r w:rsidRPr="00DB0070">
        <w:rPr>
          <w:rFonts w:ascii="Calibri Light" w:eastAsia="Cambria" w:hAnsi="Calibri Light" w:cs="Cambria"/>
          <w:spacing w:val="2"/>
          <w:sz w:val="20"/>
        </w:rPr>
        <w:t>k</w:t>
      </w:r>
      <w:r w:rsidRPr="00DB0070">
        <w:rPr>
          <w:rFonts w:ascii="Calibri Light" w:eastAsia="Cambria" w:hAnsi="Calibri Light" w:cs="Cambria"/>
          <w:spacing w:val="24"/>
          <w:sz w:val="20"/>
        </w:rPr>
        <w:t xml:space="preserve"> </w:t>
      </w:r>
      <w:r w:rsidRPr="00DB0070">
        <w:rPr>
          <w:rFonts w:ascii="Calibri Light" w:eastAsia="Cambria" w:hAnsi="Calibri Light" w:cs="Cambria"/>
          <w:spacing w:val="2"/>
          <w:sz w:val="20"/>
        </w:rPr>
        <w:t>hou</w:t>
      </w:r>
      <w:r w:rsidRPr="00DB0070">
        <w:rPr>
          <w:rFonts w:ascii="Calibri Light" w:eastAsia="Cambria" w:hAnsi="Calibri Light" w:cs="Cambria"/>
          <w:spacing w:val="1"/>
          <w:sz w:val="20"/>
        </w:rPr>
        <w:t>r</w:t>
      </w:r>
      <w:r w:rsidRPr="00DB0070">
        <w:rPr>
          <w:rFonts w:ascii="Calibri Light" w:eastAsia="Cambria" w:hAnsi="Calibri Light" w:cs="Cambria"/>
          <w:spacing w:val="2"/>
          <w:sz w:val="20"/>
        </w:rPr>
        <w:t>s</w:t>
      </w:r>
      <w:r w:rsidRPr="00DB0070">
        <w:rPr>
          <w:rFonts w:ascii="Calibri Light" w:eastAsia="Cambria" w:hAnsi="Calibri Light" w:cs="Cambria"/>
          <w:spacing w:val="25"/>
          <w:sz w:val="20"/>
        </w:rPr>
        <w:t xml:space="preserve"> </w:t>
      </w:r>
      <w:r w:rsidRPr="00DB0070">
        <w:rPr>
          <w:rFonts w:ascii="Calibri Light" w:eastAsia="Cambria" w:hAnsi="Calibri Light" w:cs="Cambria"/>
          <w:spacing w:val="2"/>
          <w:sz w:val="20"/>
        </w:rPr>
        <w:t>w</w:t>
      </w:r>
      <w:r w:rsidRPr="00DB0070">
        <w:rPr>
          <w:rFonts w:ascii="Calibri Light" w:eastAsia="Cambria" w:hAnsi="Calibri Light" w:cs="Cambria"/>
          <w:spacing w:val="1"/>
          <w:sz w:val="20"/>
        </w:rPr>
        <w:t>ill</w:t>
      </w:r>
      <w:r w:rsidRPr="00DB0070">
        <w:rPr>
          <w:rFonts w:ascii="Calibri Light" w:eastAsia="Cambria" w:hAnsi="Calibri Light" w:cs="Cambria"/>
          <w:spacing w:val="20"/>
          <w:sz w:val="20"/>
        </w:rPr>
        <w:t xml:space="preserve"> </w:t>
      </w:r>
      <w:r w:rsidRPr="00DB0070">
        <w:rPr>
          <w:rFonts w:ascii="Calibri Light" w:eastAsia="Cambria" w:hAnsi="Calibri Light" w:cs="Cambria"/>
          <w:spacing w:val="2"/>
          <w:sz w:val="20"/>
        </w:rPr>
        <w:t>no</w:t>
      </w:r>
      <w:r w:rsidRPr="00DB0070">
        <w:rPr>
          <w:rFonts w:ascii="Calibri Light" w:eastAsia="Cambria" w:hAnsi="Calibri Light" w:cs="Cambria"/>
          <w:spacing w:val="1"/>
          <w:sz w:val="20"/>
        </w:rPr>
        <w:t>t</w:t>
      </w:r>
      <w:r w:rsidRPr="00DB0070">
        <w:rPr>
          <w:rFonts w:ascii="Calibri Light" w:eastAsia="Cambria" w:hAnsi="Calibri Light" w:cs="Cambria"/>
          <w:spacing w:val="19"/>
          <w:sz w:val="20"/>
        </w:rPr>
        <w:t xml:space="preserve"> </w:t>
      </w:r>
      <w:r w:rsidRPr="00DB0070">
        <w:rPr>
          <w:rFonts w:ascii="Calibri Light" w:eastAsia="Cambria" w:hAnsi="Calibri Light" w:cs="Cambria"/>
          <w:spacing w:val="2"/>
          <w:sz w:val="20"/>
        </w:rPr>
        <w:t>e</w:t>
      </w:r>
      <w:r w:rsidRPr="00DB0070">
        <w:rPr>
          <w:rFonts w:ascii="Calibri Light" w:eastAsia="Cambria" w:hAnsi="Calibri Light" w:cs="Cambria"/>
          <w:spacing w:val="1"/>
          <w:sz w:val="20"/>
        </w:rPr>
        <w:t>xc</w:t>
      </w:r>
      <w:r w:rsidRPr="00DB0070">
        <w:rPr>
          <w:rFonts w:ascii="Calibri Light" w:eastAsia="Cambria" w:hAnsi="Calibri Light" w:cs="Cambria"/>
          <w:spacing w:val="2"/>
          <w:sz w:val="20"/>
        </w:rPr>
        <w:t>eed</w:t>
      </w:r>
      <w:r w:rsidRPr="00DB0070">
        <w:rPr>
          <w:rFonts w:ascii="Calibri Light" w:eastAsia="Cambria" w:hAnsi="Calibri Light" w:cs="Cambria"/>
          <w:spacing w:val="28"/>
          <w:sz w:val="20"/>
        </w:rPr>
        <w:t xml:space="preserve"> </w:t>
      </w:r>
      <w:r w:rsidRPr="00DB0070">
        <w:rPr>
          <w:rFonts w:ascii="Calibri Light" w:eastAsia="Cambria" w:hAnsi="Calibri Light" w:cs="Cambria"/>
          <w:spacing w:val="2"/>
          <w:sz w:val="20"/>
        </w:rPr>
        <w:t>29</w:t>
      </w:r>
      <w:r w:rsidRPr="00DB0070">
        <w:rPr>
          <w:rFonts w:ascii="Calibri Light" w:eastAsia="Cambria" w:hAnsi="Calibri Light" w:cs="Cambria"/>
          <w:spacing w:val="18"/>
          <w:sz w:val="20"/>
        </w:rPr>
        <w:t xml:space="preserve"> </w:t>
      </w:r>
      <w:r w:rsidRPr="00DB0070">
        <w:rPr>
          <w:rFonts w:ascii="Calibri Light" w:eastAsia="Cambria" w:hAnsi="Calibri Light" w:cs="Cambria"/>
          <w:spacing w:val="2"/>
          <w:sz w:val="20"/>
        </w:rPr>
        <w:t>pe</w:t>
      </w:r>
      <w:r w:rsidRPr="00DB0070">
        <w:rPr>
          <w:rFonts w:ascii="Calibri Light" w:eastAsia="Cambria" w:hAnsi="Calibri Light" w:cs="Cambria"/>
          <w:spacing w:val="1"/>
          <w:sz w:val="20"/>
        </w:rPr>
        <w:t>r</w:t>
      </w:r>
      <w:r w:rsidRPr="00DB0070">
        <w:rPr>
          <w:rFonts w:ascii="Calibri Light" w:eastAsia="Cambria" w:hAnsi="Calibri Light" w:cs="Cambria"/>
          <w:spacing w:val="20"/>
          <w:sz w:val="20"/>
        </w:rPr>
        <w:t xml:space="preserve"> </w:t>
      </w:r>
      <w:r w:rsidRPr="00DB0070">
        <w:rPr>
          <w:rFonts w:ascii="Calibri Light" w:eastAsia="Cambria" w:hAnsi="Calibri Light" w:cs="Cambria"/>
          <w:spacing w:val="2"/>
          <w:sz w:val="20"/>
        </w:rPr>
        <w:t>week</w:t>
      </w:r>
      <w:r w:rsidRPr="00DB0070">
        <w:rPr>
          <w:rFonts w:ascii="Calibri Light" w:eastAsia="Cambria" w:hAnsi="Calibri Light" w:cs="Cambria"/>
          <w:spacing w:val="1"/>
          <w:sz w:val="20"/>
        </w:rPr>
        <w:t xml:space="preserve">. </w:t>
      </w:r>
      <w:r w:rsidRPr="00DB0070">
        <w:rPr>
          <w:rFonts w:ascii="Calibri Light" w:eastAsia="Cambria" w:hAnsi="Calibri Light" w:cs="Cambria"/>
          <w:sz w:val="20"/>
        </w:rPr>
        <w:t xml:space="preserve"> Salary is commensurate with education and work experience.  </w:t>
      </w:r>
      <w:r w:rsidRPr="00DB0070">
        <w:rPr>
          <w:rFonts w:ascii="Calibri Light" w:eastAsia="Cambria" w:hAnsi="Calibri Light" w:cs="Cambria"/>
          <w:spacing w:val="1"/>
          <w:sz w:val="20"/>
        </w:rPr>
        <w:t>Work schedule may include online courses, as assigned.</w:t>
      </w:r>
    </w:p>
    <w:p w:rsidR="00C22A00" w:rsidRPr="00DB0070" w:rsidRDefault="00C22A00" w:rsidP="006E096D">
      <w:pPr>
        <w:autoSpaceDE w:val="0"/>
        <w:autoSpaceDN w:val="0"/>
        <w:adjustRightInd w:val="0"/>
        <w:spacing w:after="0" w:line="240" w:lineRule="auto"/>
        <w:ind w:right="450"/>
        <w:rPr>
          <w:rFonts w:ascii="Calibri Light" w:hAnsi="Calibri Light" w:cs="Tahoma"/>
          <w:color w:val="000000"/>
          <w:sz w:val="20"/>
        </w:rPr>
      </w:pPr>
    </w:p>
    <w:p w:rsidR="00C22A00" w:rsidRPr="00DB0070" w:rsidRDefault="00C22A00" w:rsidP="006E096D">
      <w:pPr>
        <w:autoSpaceDE w:val="0"/>
        <w:autoSpaceDN w:val="0"/>
        <w:adjustRightInd w:val="0"/>
        <w:spacing w:after="0" w:line="240" w:lineRule="auto"/>
        <w:jc w:val="both"/>
        <w:rPr>
          <w:rFonts w:ascii="Calibri Light" w:hAnsi="Calibri Light"/>
          <w:sz w:val="20"/>
          <w:szCs w:val="20"/>
        </w:rPr>
      </w:pPr>
      <w:r w:rsidRPr="00DB0070">
        <w:rPr>
          <w:rFonts w:ascii="Calibri Light" w:hAnsi="Calibri Light"/>
          <w:b/>
          <w:bCs/>
          <w:sz w:val="20"/>
          <w:szCs w:val="20"/>
        </w:rPr>
        <w:t xml:space="preserve">Application Deadline: </w:t>
      </w:r>
      <w:r w:rsidRPr="00DB0070">
        <w:rPr>
          <w:rFonts w:ascii="Calibri Light" w:hAnsi="Calibri Light"/>
          <w:bCs/>
          <w:color w:val="000000"/>
          <w:sz w:val="20"/>
          <w:szCs w:val="20"/>
        </w:rPr>
        <w:t>The position will remain open until filled.</w:t>
      </w:r>
      <w:r w:rsidRPr="00DB0070">
        <w:rPr>
          <w:rFonts w:ascii="Calibri Light" w:hAnsi="Calibri Light"/>
          <w:b/>
          <w:bCs/>
          <w:color w:val="000000"/>
          <w:sz w:val="20"/>
          <w:szCs w:val="20"/>
        </w:rPr>
        <w:t xml:space="preserve"> </w:t>
      </w:r>
      <w:r w:rsidRPr="00DB0070">
        <w:rPr>
          <w:rFonts w:ascii="Calibri Light" w:hAnsi="Calibri Light"/>
          <w:color w:val="000000"/>
          <w:sz w:val="20"/>
          <w:szCs w:val="20"/>
        </w:rPr>
        <w:t xml:space="preserve">All applications packets MUST be completed via the Online Job Center at </w:t>
      </w:r>
      <w:hyperlink r:id="rId6" w:history="1">
        <w:r w:rsidRPr="00DB0070">
          <w:rPr>
            <w:rStyle w:val="Hyperlink"/>
            <w:rFonts w:ascii="Calibri Light" w:hAnsi="Calibri Light"/>
            <w:sz w:val="20"/>
            <w:szCs w:val="20"/>
          </w:rPr>
          <w:t>https://www.easyhrweb.com/JC_Albany/JobListings/JobListings.aspx</w:t>
        </w:r>
      </w:hyperlink>
      <w:r w:rsidRPr="00DB0070">
        <w:rPr>
          <w:rFonts w:ascii="Calibri Light" w:hAnsi="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DB0070">
        <w:rPr>
          <w:rFonts w:ascii="Calibri Light" w:hAnsi="Calibri Light"/>
          <w:color w:val="4472C4"/>
          <w:sz w:val="20"/>
          <w:szCs w:val="20"/>
        </w:rPr>
        <w:t xml:space="preserve"> </w:t>
      </w:r>
      <w:hyperlink r:id="rId7" w:history="1">
        <w:r w:rsidRPr="00DB0070">
          <w:rPr>
            <w:rStyle w:val="Hyperlink"/>
            <w:rFonts w:ascii="Calibri Light" w:hAnsi="Calibri Light"/>
            <w:color w:val="2F5496"/>
            <w:sz w:val="20"/>
            <w:szCs w:val="20"/>
          </w:rPr>
          <w:t>hr@albanytech.edu</w:t>
        </w:r>
      </w:hyperlink>
      <w:r w:rsidRPr="00DB0070">
        <w:rPr>
          <w:rFonts w:ascii="Calibri Light" w:hAnsi="Calibri Light"/>
          <w:color w:val="2F5496"/>
          <w:sz w:val="20"/>
          <w:szCs w:val="20"/>
        </w:rPr>
        <w:t>.</w:t>
      </w:r>
      <w:r w:rsidRPr="00DB0070">
        <w:rPr>
          <w:rFonts w:ascii="Calibri Light" w:hAnsi="Calibri Light"/>
          <w:color w:val="000000"/>
          <w:sz w:val="20"/>
          <w:szCs w:val="20"/>
        </w:rPr>
        <w:t xml:space="preserve"> </w:t>
      </w:r>
      <w:r w:rsidRPr="00DB0070">
        <w:rPr>
          <w:rFonts w:ascii="Calibri Light" w:eastAsia="Times New Roman" w:hAnsi="Calibri Light"/>
          <w:color w:val="000000"/>
          <w:sz w:val="20"/>
          <w:szCs w:val="20"/>
          <w:lang w:val="en"/>
        </w:rPr>
        <w:t xml:space="preserve">All positions require a pre-employment criminal </w:t>
      </w:r>
      <w:proofErr w:type="spellStart"/>
      <w:r w:rsidR="008E7AA0">
        <w:rPr>
          <w:rFonts w:ascii="Calibri Light" w:eastAsia="Times New Roman" w:hAnsi="Calibri Light"/>
          <w:color w:val="000000"/>
          <w:sz w:val="20"/>
          <w:szCs w:val="20"/>
          <w:lang w:val="en"/>
        </w:rPr>
        <w:t>p</w:t>
      </w:r>
      <w:bookmarkStart w:id="0" w:name="_GoBack"/>
      <w:bookmarkEnd w:id="0"/>
      <w:r w:rsidRPr="00DB0070">
        <w:rPr>
          <w:rFonts w:ascii="Calibri Light" w:eastAsia="Times New Roman" w:hAnsi="Calibri Light"/>
          <w:color w:val="000000"/>
          <w:sz w:val="20"/>
          <w:szCs w:val="20"/>
          <w:lang w:val="en"/>
        </w:rPr>
        <w:t>require</w:t>
      </w:r>
      <w:proofErr w:type="spellEnd"/>
      <w:r w:rsidRPr="00DB0070">
        <w:rPr>
          <w:rFonts w:ascii="Calibri Light" w:eastAsia="Times New Roman" w:hAnsi="Calibri Light"/>
          <w:color w:val="000000"/>
          <w:sz w:val="20"/>
          <w:szCs w:val="20"/>
          <w:lang w:val="en"/>
        </w:rPr>
        <w:t xml:space="preserve"> a motor vehicle record search, credit history check, fingerprinting, and/or drug screen.  A</w:t>
      </w:r>
      <w:proofErr w:type="spellStart"/>
      <w:r w:rsidRPr="00DB0070">
        <w:rPr>
          <w:rFonts w:ascii="Calibri Light" w:eastAsia="Times New Roman" w:hAnsi="Calibri Light"/>
          <w:color w:val="000000"/>
          <w:sz w:val="20"/>
          <w:szCs w:val="20"/>
        </w:rPr>
        <w:t>ll</w:t>
      </w:r>
      <w:proofErr w:type="spellEnd"/>
      <w:r w:rsidRPr="00DB0070">
        <w:rPr>
          <w:rFonts w:ascii="Calibri Light" w:eastAsia="Times New Roman" w:hAnsi="Calibri Light"/>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DB0070">
        <w:rPr>
          <w:rFonts w:ascii="Calibri Light" w:hAnsi="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DB0070">
        <w:rPr>
          <w:rFonts w:ascii="Calibri Light" w:hAnsi="Calibri Light"/>
          <w:sz w:val="20"/>
          <w:szCs w:val="20"/>
        </w:rPr>
        <w:t xml:space="preserve"> </w:t>
      </w:r>
    </w:p>
    <w:p w:rsidR="00C22A00" w:rsidRPr="00DB0070" w:rsidRDefault="00C22A00" w:rsidP="006E096D">
      <w:pPr>
        <w:autoSpaceDE w:val="0"/>
        <w:autoSpaceDN w:val="0"/>
        <w:adjustRightInd w:val="0"/>
        <w:spacing w:after="0" w:line="240" w:lineRule="auto"/>
        <w:ind w:left="-900"/>
        <w:jc w:val="both"/>
        <w:rPr>
          <w:rFonts w:ascii="Calibri Light" w:hAnsi="Calibri Light"/>
          <w:sz w:val="20"/>
          <w:szCs w:val="20"/>
        </w:rPr>
      </w:pPr>
    </w:p>
    <w:p w:rsidR="00C22A00" w:rsidRPr="00C247E6" w:rsidRDefault="00C22A00" w:rsidP="006E096D">
      <w:pPr>
        <w:autoSpaceDE w:val="0"/>
        <w:autoSpaceDN w:val="0"/>
        <w:adjustRightInd w:val="0"/>
        <w:spacing w:after="0" w:line="240" w:lineRule="auto"/>
        <w:ind w:left="-900"/>
        <w:jc w:val="center"/>
        <w:rPr>
          <w:rFonts w:ascii="Calibri Light" w:hAnsi="Calibri Light"/>
          <w:b/>
          <w:sz w:val="20"/>
          <w:szCs w:val="20"/>
        </w:rPr>
      </w:pPr>
      <w:r w:rsidRPr="00C247E6">
        <w:rPr>
          <w:rFonts w:ascii="Calibri Light" w:hAnsi="Calibri Light"/>
          <w:b/>
          <w:sz w:val="20"/>
          <w:szCs w:val="20"/>
        </w:rPr>
        <w:t>Note: Due to the volume of applications received, we are unable to personally contact each applicant.</w:t>
      </w:r>
    </w:p>
    <w:p w:rsidR="00C22A00" w:rsidRPr="00C247E6" w:rsidRDefault="00C22A00" w:rsidP="00C22A00">
      <w:pPr>
        <w:autoSpaceDE w:val="0"/>
        <w:autoSpaceDN w:val="0"/>
        <w:adjustRightInd w:val="0"/>
        <w:spacing w:after="0" w:line="240" w:lineRule="auto"/>
        <w:ind w:left="-900"/>
        <w:jc w:val="center"/>
        <w:rPr>
          <w:rFonts w:ascii="Calibri Light" w:hAnsi="Calibri Light"/>
          <w:b/>
          <w:sz w:val="20"/>
          <w:szCs w:val="20"/>
        </w:rPr>
      </w:pPr>
      <w:r w:rsidRPr="00C247E6">
        <w:rPr>
          <w:rFonts w:ascii="Calibri Light" w:hAnsi="Calibri Light"/>
          <w:b/>
          <w:sz w:val="20"/>
          <w:szCs w:val="20"/>
        </w:rPr>
        <w:t xml:space="preserve"> 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7F" w:rsidRDefault="00051E7F" w:rsidP="005D72B2">
      <w:pPr>
        <w:spacing w:after="0" w:line="240" w:lineRule="auto"/>
      </w:pPr>
      <w:r>
        <w:separator/>
      </w:r>
    </w:p>
  </w:endnote>
  <w:endnote w:type="continuationSeparator" w:id="0">
    <w:p w:rsidR="00051E7F" w:rsidRDefault="00051E7F"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7F" w:rsidRDefault="00051E7F" w:rsidP="005D72B2">
      <w:pPr>
        <w:spacing w:after="0" w:line="240" w:lineRule="auto"/>
      </w:pPr>
      <w:r>
        <w:separator/>
      </w:r>
    </w:p>
  </w:footnote>
  <w:footnote w:type="continuationSeparator" w:id="0">
    <w:p w:rsidR="00051E7F" w:rsidRDefault="00051E7F"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51E7F"/>
    <w:rsid w:val="000D6541"/>
    <w:rsid w:val="000E29BF"/>
    <w:rsid w:val="001742DA"/>
    <w:rsid w:val="001A1014"/>
    <w:rsid w:val="001D07E1"/>
    <w:rsid w:val="0026125B"/>
    <w:rsid w:val="002A7810"/>
    <w:rsid w:val="002D128A"/>
    <w:rsid w:val="003455DE"/>
    <w:rsid w:val="00353DB3"/>
    <w:rsid w:val="00385C81"/>
    <w:rsid w:val="003A1796"/>
    <w:rsid w:val="0040176F"/>
    <w:rsid w:val="0047709E"/>
    <w:rsid w:val="004803B9"/>
    <w:rsid w:val="004A56E7"/>
    <w:rsid w:val="004F1DA1"/>
    <w:rsid w:val="005B7151"/>
    <w:rsid w:val="005C7EE0"/>
    <w:rsid w:val="005D72B2"/>
    <w:rsid w:val="00605007"/>
    <w:rsid w:val="0061265F"/>
    <w:rsid w:val="006559C9"/>
    <w:rsid w:val="006C07AB"/>
    <w:rsid w:val="00743173"/>
    <w:rsid w:val="00751EA7"/>
    <w:rsid w:val="007A189E"/>
    <w:rsid w:val="007B3FFA"/>
    <w:rsid w:val="008066BD"/>
    <w:rsid w:val="00873613"/>
    <w:rsid w:val="008E7AA0"/>
    <w:rsid w:val="009036FE"/>
    <w:rsid w:val="00927986"/>
    <w:rsid w:val="00986F13"/>
    <w:rsid w:val="00A537BF"/>
    <w:rsid w:val="00B94191"/>
    <w:rsid w:val="00BB2A2C"/>
    <w:rsid w:val="00BB3165"/>
    <w:rsid w:val="00C22A00"/>
    <w:rsid w:val="00C247E6"/>
    <w:rsid w:val="00D44A25"/>
    <w:rsid w:val="00D81D14"/>
    <w:rsid w:val="00D82784"/>
    <w:rsid w:val="00DB0070"/>
    <w:rsid w:val="00DC33B7"/>
    <w:rsid w:val="00E468E2"/>
    <w:rsid w:val="00E90A97"/>
    <w:rsid w:val="00EC3EFA"/>
    <w:rsid w:val="00EE4420"/>
    <w:rsid w:val="00F97D99"/>
    <w:rsid w:val="00FB01E1"/>
    <w:rsid w:val="00FC447D"/>
    <w:rsid w:val="00FE1EF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DC3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8</cp:revision>
  <cp:lastPrinted>2019-07-18T22:36:00Z</cp:lastPrinted>
  <dcterms:created xsi:type="dcterms:W3CDTF">2019-07-18T22:34:00Z</dcterms:created>
  <dcterms:modified xsi:type="dcterms:W3CDTF">2019-07-18T22:36:00Z</dcterms:modified>
</cp:coreProperties>
</file>