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F9" w:rsidRPr="00824DF9" w:rsidRDefault="000F1D8B" w:rsidP="00A95DF9">
      <w:pPr>
        <w:jc w:val="center"/>
        <w:rPr>
          <w:rFonts w:ascii="Arial" w:hAnsi="Arial" w:cs="Arial"/>
          <w:sz w:val="24"/>
          <w:szCs w:val="24"/>
        </w:rPr>
      </w:pPr>
      <w:r w:rsidRPr="00824DF9">
        <w:rPr>
          <w:rFonts w:ascii="Arial" w:hAnsi="Arial" w:cs="Arial"/>
          <w:noProof/>
          <w:sz w:val="24"/>
          <w:szCs w:val="24"/>
        </w:rPr>
        <w:drawing>
          <wp:inline distT="0" distB="0" distL="0" distR="0" wp14:anchorId="6FDE94EB" wp14:editId="4903F5BB">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A95DF9" w:rsidRPr="00824DF9" w:rsidRDefault="007C1D41" w:rsidP="00293705">
      <w:pPr>
        <w:spacing w:after="0" w:line="240" w:lineRule="auto"/>
        <w:jc w:val="center"/>
        <w:rPr>
          <w:rFonts w:ascii="Arial" w:hAnsi="Arial" w:cs="Arial"/>
          <w:b/>
          <w:sz w:val="24"/>
          <w:szCs w:val="24"/>
        </w:rPr>
      </w:pPr>
      <w:r w:rsidRPr="00824DF9">
        <w:rPr>
          <w:rFonts w:ascii="Arial" w:hAnsi="Arial" w:cs="Arial"/>
          <w:b/>
          <w:sz w:val="24"/>
          <w:szCs w:val="24"/>
        </w:rPr>
        <w:t>POSITION ANNOUNCEMENT</w:t>
      </w:r>
    </w:p>
    <w:p w:rsidR="00C87AF2" w:rsidRPr="00824DF9" w:rsidRDefault="00FF56ED" w:rsidP="00293705">
      <w:pPr>
        <w:spacing w:after="0" w:line="240" w:lineRule="auto"/>
        <w:jc w:val="center"/>
        <w:rPr>
          <w:rFonts w:ascii="Arial" w:hAnsi="Arial" w:cs="Arial"/>
          <w:b/>
          <w:sz w:val="24"/>
          <w:szCs w:val="24"/>
        </w:rPr>
      </w:pPr>
      <w:r>
        <w:rPr>
          <w:rFonts w:ascii="Arial" w:hAnsi="Arial" w:cs="Arial"/>
          <w:b/>
          <w:sz w:val="24"/>
          <w:szCs w:val="24"/>
        </w:rPr>
        <w:t>OCTOBER</w:t>
      </w:r>
      <w:r w:rsidR="00425E8E">
        <w:rPr>
          <w:rFonts w:ascii="Arial" w:hAnsi="Arial" w:cs="Arial"/>
          <w:b/>
          <w:sz w:val="24"/>
          <w:szCs w:val="24"/>
        </w:rPr>
        <w:t xml:space="preserve"> </w:t>
      </w:r>
      <w:r w:rsidR="00BB242B" w:rsidRPr="00824DF9">
        <w:rPr>
          <w:rFonts w:ascii="Arial" w:hAnsi="Arial" w:cs="Arial"/>
          <w:b/>
          <w:sz w:val="24"/>
          <w:szCs w:val="24"/>
        </w:rPr>
        <w:t>201</w:t>
      </w:r>
      <w:r w:rsidR="004B4088" w:rsidRPr="00824DF9">
        <w:rPr>
          <w:rFonts w:ascii="Arial" w:hAnsi="Arial" w:cs="Arial"/>
          <w:b/>
          <w:sz w:val="24"/>
          <w:szCs w:val="24"/>
        </w:rPr>
        <w:t>8</w:t>
      </w:r>
    </w:p>
    <w:p w:rsidR="00293705" w:rsidRPr="00824DF9" w:rsidRDefault="00293705" w:rsidP="00A95DF9">
      <w:pPr>
        <w:pStyle w:val="NoSpacing"/>
        <w:rPr>
          <w:rFonts w:ascii="Arial" w:hAnsi="Arial" w:cs="Arial"/>
          <w:b/>
          <w:sz w:val="24"/>
          <w:szCs w:val="24"/>
        </w:rPr>
      </w:pPr>
    </w:p>
    <w:p w:rsidR="0031162C" w:rsidRPr="00824DF9" w:rsidRDefault="0031162C" w:rsidP="0031162C">
      <w:pPr>
        <w:pStyle w:val="NoSpacing"/>
        <w:tabs>
          <w:tab w:val="left" w:pos="2880"/>
        </w:tabs>
        <w:rPr>
          <w:rFonts w:ascii="Arial" w:hAnsi="Arial" w:cs="Arial"/>
          <w:sz w:val="24"/>
          <w:szCs w:val="24"/>
        </w:rPr>
      </w:pPr>
      <w:r w:rsidRPr="00824DF9">
        <w:rPr>
          <w:rFonts w:ascii="Arial" w:hAnsi="Arial" w:cs="Arial"/>
          <w:b/>
          <w:sz w:val="24"/>
          <w:szCs w:val="24"/>
        </w:rPr>
        <w:t xml:space="preserve">POSITION:  </w:t>
      </w:r>
      <w:r w:rsidRPr="00824DF9">
        <w:rPr>
          <w:rFonts w:ascii="Arial" w:hAnsi="Arial" w:cs="Arial"/>
          <w:b/>
          <w:sz w:val="24"/>
          <w:szCs w:val="24"/>
        </w:rPr>
        <w:tab/>
      </w:r>
      <w:r w:rsidR="00824DF9">
        <w:rPr>
          <w:rFonts w:ascii="Arial" w:hAnsi="Arial" w:cs="Arial"/>
          <w:b/>
          <w:sz w:val="24"/>
          <w:szCs w:val="24"/>
        </w:rPr>
        <w:tab/>
      </w:r>
      <w:r w:rsidRPr="00824DF9">
        <w:rPr>
          <w:rFonts w:ascii="Arial" w:hAnsi="Arial" w:cs="Arial"/>
          <w:sz w:val="24"/>
          <w:szCs w:val="24"/>
        </w:rPr>
        <w:t>Computer Information Systems</w:t>
      </w:r>
      <w:r w:rsidRPr="00824DF9">
        <w:rPr>
          <w:rFonts w:ascii="Arial" w:hAnsi="Arial" w:cs="Arial"/>
          <w:b/>
          <w:sz w:val="24"/>
          <w:szCs w:val="24"/>
        </w:rPr>
        <w:t xml:space="preserve"> </w:t>
      </w:r>
      <w:r w:rsidRPr="00824DF9">
        <w:rPr>
          <w:rFonts w:ascii="Arial" w:hAnsi="Arial" w:cs="Arial"/>
          <w:sz w:val="24"/>
          <w:szCs w:val="24"/>
        </w:rPr>
        <w:t>Instructor</w:t>
      </w:r>
      <w:r w:rsidR="00BB242B" w:rsidRPr="00824DF9">
        <w:rPr>
          <w:rFonts w:ascii="Arial" w:hAnsi="Arial" w:cs="Arial"/>
          <w:sz w:val="24"/>
          <w:szCs w:val="24"/>
        </w:rPr>
        <w:t xml:space="preserve"> (</w:t>
      </w:r>
      <w:r w:rsidR="00247ABE" w:rsidRPr="00824DF9">
        <w:rPr>
          <w:rFonts w:ascii="Arial" w:hAnsi="Arial" w:cs="Arial"/>
          <w:sz w:val="24"/>
          <w:szCs w:val="24"/>
        </w:rPr>
        <w:t>CISCO</w:t>
      </w:r>
      <w:r w:rsidR="00BB242B" w:rsidRPr="00824DF9">
        <w:rPr>
          <w:rFonts w:ascii="Arial" w:hAnsi="Arial" w:cs="Arial"/>
          <w:sz w:val="24"/>
          <w:szCs w:val="24"/>
        </w:rPr>
        <w:t>)</w:t>
      </w:r>
    </w:p>
    <w:p w:rsidR="0031162C" w:rsidRPr="00824DF9" w:rsidRDefault="0031162C" w:rsidP="0031162C">
      <w:pPr>
        <w:pStyle w:val="NoSpacing"/>
        <w:tabs>
          <w:tab w:val="left" w:pos="2880"/>
        </w:tabs>
        <w:rPr>
          <w:rFonts w:ascii="Arial" w:hAnsi="Arial" w:cs="Arial"/>
          <w:sz w:val="24"/>
          <w:szCs w:val="24"/>
        </w:rPr>
      </w:pPr>
    </w:p>
    <w:p w:rsidR="0031162C" w:rsidRPr="00824DF9" w:rsidRDefault="0031162C" w:rsidP="0031162C">
      <w:pPr>
        <w:pStyle w:val="NoSpacing"/>
        <w:tabs>
          <w:tab w:val="left" w:pos="2880"/>
        </w:tabs>
        <w:rPr>
          <w:rFonts w:ascii="Arial" w:hAnsi="Arial" w:cs="Arial"/>
          <w:sz w:val="24"/>
          <w:szCs w:val="24"/>
        </w:rPr>
      </w:pPr>
      <w:r w:rsidRPr="00824DF9">
        <w:rPr>
          <w:rFonts w:ascii="Arial" w:hAnsi="Arial" w:cs="Arial"/>
          <w:b/>
          <w:sz w:val="24"/>
          <w:szCs w:val="24"/>
        </w:rPr>
        <w:t xml:space="preserve">APPLICATION DEADLINE:   </w:t>
      </w:r>
      <w:r w:rsidRPr="00824DF9">
        <w:rPr>
          <w:rFonts w:ascii="Arial" w:hAnsi="Arial" w:cs="Arial"/>
          <w:b/>
          <w:sz w:val="24"/>
          <w:szCs w:val="24"/>
        </w:rPr>
        <w:tab/>
      </w:r>
      <w:r w:rsidR="00FF56ED">
        <w:rPr>
          <w:rFonts w:ascii="Arial" w:hAnsi="Arial" w:cs="Arial"/>
          <w:sz w:val="24"/>
          <w:szCs w:val="24"/>
        </w:rPr>
        <w:t>November</w:t>
      </w:r>
      <w:r w:rsidR="009A06D0">
        <w:rPr>
          <w:rFonts w:ascii="Arial" w:hAnsi="Arial" w:cs="Arial"/>
          <w:sz w:val="24"/>
          <w:szCs w:val="24"/>
        </w:rPr>
        <w:t xml:space="preserve"> </w:t>
      </w:r>
      <w:r w:rsidR="00FF56ED">
        <w:rPr>
          <w:rFonts w:ascii="Arial" w:hAnsi="Arial" w:cs="Arial"/>
          <w:sz w:val="24"/>
          <w:szCs w:val="24"/>
        </w:rPr>
        <w:t>1</w:t>
      </w:r>
      <w:bookmarkStart w:id="0" w:name="_GoBack"/>
      <w:bookmarkEnd w:id="0"/>
      <w:r w:rsidR="00600D5F" w:rsidRPr="00824DF9">
        <w:rPr>
          <w:rFonts w:ascii="Arial" w:hAnsi="Arial" w:cs="Arial"/>
          <w:sz w:val="24"/>
          <w:szCs w:val="24"/>
        </w:rPr>
        <w:t>, 201</w:t>
      </w:r>
      <w:r w:rsidR="00464F7B" w:rsidRPr="00824DF9">
        <w:rPr>
          <w:rFonts w:ascii="Arial" w:hAnsi="Arial" w:cs="Arial"/>
          <w:sz w:val="24"/>
          <w:szCs w:val="24"/>
        </w:rPr>
        <w:t>8</w:t>
      </w:r>
    </w:p>
    <w:p w:rsidR="0031162C" w:rsidRPr="00824DF9" w:rsidRDefault="0031162C" w:rsidP="0031162C">
      <w:pPr>
        <w:pStyle w:val="NoSpacing"/>
        <w:tabs>
          <w:tab w:val="left" w:pos="2880"/>
        </w:tabs>
        <w:rPr>
          <w:rFonts w:ascii="Arial" w:hAnsi="Arial" w:cs="Arial"/>
          <w:b/>
          <w:sz w:val="24"/>
          <w:szCs w:val="24"/>
        </w:rPr>
      </w:pPr>
    </w:p>
    <w:p w:rsidR="0031162C" w:rsidRPr="00824DF9" w:rsidRDefault="0031162C" w:rsidP="0031162C">
      <w:pPr>
        <w:pStyle w:val="NoSpacing"/>
        <w:tabs>
          <w:tab w:val="left" w:pos="2880"/>
        </w:tabs>
        <w:rPr>
          <w:rFonts w:ascii="Arial" w:hAnsi="Arial" w:cs="Arial"/>
          <w:b/>
          <w:sz w:val="24"/>
          <w:szCs w:val="24"/>
        </w:rPr>
      </w:pPr>
      <w:r w:rsidRPr="00824DF9">
        <w:rPr>
          <w:rFonts w:ascii="Arial" w:hAnsi="Arial" w:cs="Arial"/>
          <w:b/>
          <w:sz w:val="24"/>
          <w:szCs w:val="24"/>
        </w:rPr>
        <w:t>PROJECTED START DATE:</w:t>
      </w:r>
      <w:r w:rsidRPr="00824DF9">
        <w:rPr>
          <w:rFonts w:ascii="Arial" w:hAnsi="Arial" w:cs="Arial"/>
          <w:b/>
          <w:sz w:val="24"/>
          <w:szCs w:val="24"/>
        </w:rPr>
        <w:tab/>
      </w:r>
      <w:r w:rsidR="009137CE" w:rsidRPr="00824DF9">
        <w:rPr>
          <w:rFonts w:ascii="Arial" w:hAnsi="Arial" w:cs="Arial"/>
          <w:sz w:val="24"/>
          <w:szCs w:val="24"/>
        </w:rPr>
        <w:t>Immediately</w:t>
      </w:r>
    </w:p>
    <w:p w:rsidR="0031162C" w:rsidRPr="00824DF9" w:rsidRDefault="0031162C" w:rsidP="0031162C">
      <w:pPr>
        <w:pStyle w:val="NoSpacing"/>
        <w:tabs>
          <w:tab w:val="left" w:pos="2880"/>
        </w:tabs>
        <w:rPr>
          <w:rFonts w:ascii="Arial" w:hAnsi="Arial" w:cs="Arial"/>
          <w:sz w:val="24"/>
          <w:szCs w:val="24"/>
        </w:rPr>
      </w:pPr>
    </w:p>
    <w:p w:rsidR="0031162C" w:rsidRPr="00824DF9" w:rsidRDefault="0031162C" w:rsidP="0031162C">
      <w:pPr>
        <w:pStyle w:val="NoSpacing"/>
        <w:rPr>
          <w:rFonts w:ascii="Arial" w:hAnsi="Arial" w:cs="Arial"/>
          <w:sz w:val="24"/>
          <w:szCs w:val="24"/>
        </w:rPr>
      </w:pPr>
      <w:r w:rsidRPr="00824DF9">
        <w:rPr>
          <w:rFonts w:ascii="Arial" w:hAnsi="Arial" w:cs="Arial"/>
          <w:b/>
          <w:sz w:val="24"/>
          <w:szCs w:val="24"/>
        </w:rPr>
        <w:t>POSITION STATUS:</w:t>
      </w:r>
      <w:r w:rsidRPr="00824DF9">
        <w:rPr>
          <w:rFonts w:ascii="Arial" w:hAnsi="Arial" w:cs="Arial"/>
          <w:b/>
          <w:sz w:val="24"/>
          <w:szCs w:val="24"/>
        </w:rPr>
        <w:tab/>
      </w:r>
      <w:r w:rsidRPr="00824DF9">
        <w:rPr>
          <w:rFonts w:ascii="Arial" w:hAnsi="Arial" w:cs="Arial"/>
          <w:b/>
          <w:sz w:val="24"/>
          <w:szCs w:val="24"/>
        </w:rPr>
        <w:tab/>
      </w:r>
      <w:r w:rsidRPr="00824DF9">
        <w:rPr>
          <w:rFonts w:ascii="Arial" w:hAnsi="Arial" w:cs="Arial"/>
          <w:sz w:val="24"/>
          <w:szCs w:val="24"/>
        </w:rPr>
        <w:t>Adjunct</w:t>
      </w:r>
      <w:r w:rsidRPr="00824DF9">
        <w:rPr>
          <w:rFonts w:ascii="Arial" w:hAnsi="Arial" w:cs="Arial"/>
          <w:sz w:val="24"/>
          <w:szCs w:val="24"/>
        </w:rPr>
        <w:tab/>
      </w:r>
    </w:p>
    <w:p w:rsidR="0031162C" w:rsidRPr="00824DF9" w:rsidRDefault="0031162C" w:rsidP="0031162C">
      <w:pPr>
        <w:spacing w:after="0" w:line="240" w:lineRule="auto"/>
        <w:jc w:val="both"/>
        <w:rPr>
          <w:rFonts w:ascii="Arial" w:hAnsi="Arial" w:cs="Arial"/>
          <w:b/>
          <w:sz w:val="24"/>
          <w:szCs w:val="24"/>
        </w:rPr>
      </w:pPr>
    </w:p>
    <w:p w:rsidR="00A6777A" w:rsidRPr="00824DF9" w:rsidRDefault="00A95DF9" w:rsidP="002E4B2A">
      <w:pPr>
        <w:spacing w:after="0" w:line="240" w:lineRule="auto"/>
        <w:jc w:val="both"/>
        <w:rPr>
          <w:rFonts w:ascii="Arial" w:hAnsi="Arial" w:cs="Arial"/>
          <w:b/>
          <w:sz w:val="24"/>
          <w:szCs w:val="24"/>
        </w:rPr>
      </w:pPr>
      <w:r w:rsidRPr="00824DF9">
        <w:rPr>
          <w:rFonts w:ascii="Arial" w:hAnsi="Arial" w:cs="Arial"/>
          <w:b/>
          <w:sz w:val="24"/>
          <w:szCs w:val="24"/>
        </w:rPr>
        <w:t xml:space="preserve">POSITION DESCRIPTION:  </w:t>
      </w:r>
    </w:p>
    <w:p w:rsidR="002E4B2A" w:rsidRPr="00824DF9" w:rsidRDefault="002E4B2A" w:rsidP="002E4B2A">
      <w:pPr>
        <w:spacing w:after="0" w:line="240" w:lineRule="auto"/>
        <w:jc w:val="both"/>
        <w:rPr>
          <w:rFonts w:ascii="Arial" w:hAnsi="Arial" w:cs="Arial"/>
          <w:sz w:val="24"/>
          <w:szCs w:val="24"/>
        </w:rPr>
      </w:pPr>
      <w:r w:rsidRPr="00824DF9">
        <w:rPr>
          <w:rFonts w:ascii="Arial" w:hAnsi="Arial" w:cs="Arial"/>
          <w:sz w:val="24"/>
          <w:szCs w:val="24"/>
        </w:rPr>
        <w:t xml:space="preserve">Under general supervision, provides instruction to students in the </w:t>
      </w:r>
      <w:r w:rsidR="00D45231" w:rsidRPr="00824DF9">
        <w:rPr>
          <w:rFonts w:ascii="Arial" w:hAnsi="Arial" w:cs="Arial"/>
          <w:sz w:val="24"/>
          <w:szCs w:val="24"/>
        </w:rPr>
        <w:t>Business and Computer Technologies Department</w:t>
      </w:r>
      <w:r w:rsidRPr="00824DF9">
        <w:rPr>
          <w:rFonts w:ascii="Arial" w:hAnsi="Arial" w:cs="Arial"/>
          <w:sz w:val="24"/>
          <w:szCs w:val="24"/>
        </w:rPr>
        <w:t>.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to any of the satellite locations with the College’s service area.</w:t>
      </w:r>
    </w:p>
    <w:p w:rsidR="00A35967" w:rsidRPr="00824DF9" w:rsidRDefault="00A35967" w:rsidP="002E4B2A">
      <w:pPr>
        <w:autoSpaceDE w:val="0"/>
        <w:autoSpaceDN w:val="0"/>
        <w:adjustRightInd w:val="0"/>
        <w:spacing w:after="0" w:line="240" w:lineRule="auto"/>
        <w:jc w:val="both"/>
        <w:rPr>
          <w:rFonts w:ascii="Arial" w:hAnsi="Arial" w:cs="Arial"/>
          <w:sz w:val="24"/>
          <w:szCs w:val="24"/>
        </w:rPr>
      </w:pPr>
    </w:p>
    <w:p w:rsidR="00A6777A" w:rsidRPr="00824DF9" w:rsidRDefault="00B035C1" w:rsidP="005A28DD">
      <w:pPr>
        <w:spacing w:after="0"/>
        <w:rPr>
          <w:rFonts w:ascii="Arial" w:hAnsi="Arial" w:cs="Arial"/>
          <w:b/>
          <w:sz w:val="24"/>
          <w:szCs w:val="24"/>
        </w:rPr>
      </w:pPr>
      <w:r w:rsidRPr="00824DF9">
        <w:rPr>
          <w:rFonts w:ascii="Arial" w:hAnsi="Arial" w:cs="Arial"/>
          <w:b/>
          <w:sz w:val="24"/>
          <w:szCs w:val="24"/>
        </w:rPr>
        <w:t xml:space="preserve">LOCATION/SCHEDULE:  </w:t>
      </w:r>
    </w:p>
    <w:p w:rsidR="00B035C1" w:rsidRPr="00824DF9" w:rsidRDefault="009B53FA" w:rsidP="005A28DD">
      <w:pPr>
        <w:spacing w:after="0"/>
        <w:rPr>
          <w:rFonts w:ascii="Arial" w:hAnsi="Arial" w:cs="Arial"/>
          <w:sz w:val="24"/>
          <w:szCs w:val="24"/>
        </w:rPr>
      </w:pPr>
      <w:r w:rsidRPr="00824DF9">
        <w:rPr>
          <w:rFonts w:ascii="Arial" w:hAnsi="Arial" w:cs="Arial"/>
          <w:sz w:val="24"/>
          <w:szCs w:val="24"/>
        </w:rPr>
        <w:t>Macon and Warner Robins campuses</w:t>
      </w:r>
    </w:p>
    <w:p w:rsidR="00B035C1" w:rsidRPr="00824DF9" w:rsidRDefault="00B035C1" w:rsidP="00B035C1">
      <w:pPr>
        <w:pStyle w:val="NoSpacing"/>
        <w:rPr>
          <w:rFonts w:ascii="Arial" w:hAnsi="Arial" w:cs="Arial"/>
          <w:b/>
          <w:sz w:val="24"/>
          <w:szCs w:val="24"/>
        </w:rPr>
      </w:pPr>
    </w:p>
    <w:p w:rsidR="00324034" w:rsidRPr="00824DF9" w:rsidRDefault="00324034" w:rsidP="00324034">
      <w:pPr>
        <w:pStyle w:val="NoSpacing"/>
        <w:rPr>
          <w:rFonts w:ascii="Arial" w:hAnsi="Arial" w:cs="Arial"/>
          <w:b/>
          <w:sz w:val="24"/>
          <w:szCs w:val="24"/>
        </w:rPr>
      </w:pPr>
      <w:r w:rsidRPr="00824DF9">
        <w:rPr>
          <w:rFonts w:ascii="Arial" w:hAnsi="Arial" w:cs="Arial"/>
          <w:b/>
          <w:sz w:val="24"/>
          <w:szCs w:val="24"/>
        </w:rPr>
        <w:t>MINIMUM QUALIFICATIONS:</w:t>
      </w:r>
    </w:p>
    <w:p w:rsidR="00A71D29" w:rsidRPr="00824DF9" w:rsidRDefault="00247ABE" w:rsidP="00831A1C">
      <w:pPr>
        <w:pStyle w:val="NoSpacing"/>
        <w:numPr>
          <w:ilvl w:val="0"/>
          <w:numId w:val="5"/>
        </w:numPr>
        <w:ind w:left="360"/>
        <w:rPr>
          <w:rFonts w:ascii="Arial" w:hAnsi="Arial" w:cs="Arial"/>
          <w:sz w:val="24"/>
          <w:szCs w:val="24"/>
        </w:rPr>
      </w:pPr>
      <w:r w:rsidRPr="00824DF9">
        <w:rPr>
          <w:rFonts w:ascii="Arial" w:hAnsi="Arial" w:cs="Arial"/>
          <w:sz w:val="24"/>
          <w:szCs w:val="24"/>
        </w:rPr>
        <w:t>Bachelor’s</w:t>
      </w:r>
      <w:r w:rsidR="00324034" w:rsidRPr="00824DF9">
        <w:rPr>
          <w:rFonts w:ascii="Arial" w:hAnsi="Arial" w:cs="Arial"/>
          <w:sz w:val="24"/>
          <w:szCs w:val="24"/>
        </w:rPr>
        <w:t xml:space="preserve"> degree in Computer Information Systems </w:t>
      </w:r>
      <w:r w:rsidRPr="00824DF9">
        <w:rPr>
          <w:rFonts w:ascii="Arial" w:hAnsi="Arial" w:cs="Arial"/>
          <w:sz w:val="24"/>
          <w:szCs w:val="24"/>
        </w:rPr>
        <w:t xml:space="preserve">and </w:t>
      </w:r>
      <w:r w:rsidR="00A71D29" w:rsidRPr="00824DF9">
        <w:rPr>
          <w:rFonts w:ascii="Arial" w:hAnsi="Arial" w:cs="Arial"/>
          <w:sz w:val="24"/>
          <w:szCs w:val="24"/>
        </w:rPr>
        <w:t xml:space="preserve">related work experience and certification in field.  </w:t>
      </w:r>
    </w:p>
    <w:p w:rsidR="00BB242B" w:rsidRPr="00824DF9" w:rsidRDefault="00A71D29" w:rsidP="00831A1C">
      <w:pPr>
        <w:pStyle w:val="NoSpacing"/>
        <w:numPr>
          <w:ilvl w:val="0"/>
          <w:numId w:val="5"/>
        </w:numPr>
        <w:ind w:left="360"/>
        <w:rPr>
          <w:rFonts w:ascii="Arial" w:hAnsi="Arial" w:cs="Arial"/>
          <w:sz w:val="24"/>
          <w:szCs w:val="24"/>
        </w:rPr>
      </w:pPr>
      <w:r w:rsidRPr="00824DF9">
        <w:rPr>
          <w:rFonts w:ascii="Arial" w:hAnsi="Arial" w:cs="Arial"/>
          <w:color w:val="000000"/>
          <w:sz w:val="24"/>
          <w:szCs w:val="24"/>
        </w:rPr>
        <w:t xml:space="preserve">CISCO Instructor Training </w:t>
      </w:r>
      <w:r w:rsidR="00247ABE" w:rsidRPr="00824DF9">
        <w:rPr>
          <w:rFonts w:ascii="Arial" w:hAnsi="Arial" w:cs="Arial"/>
          <w:color w:val="000000"/>
          <w:sz w:val="24"/>
          <w:szCs w:val="24"/>
        </w:rPr>
        <w:t>Certified</w:t>
      </w:r>
    </w:p>
    <w:p w:rsidR="00A71D29" w:rsidRPr="00824DF9" w:rsidRDefault="00A71D29" w:rsidP="00831A1C">
      <w:pPr>
        <w:pStyle w:val="NoSpacing"/>
        <w:numPr>
          <w:ilvl w:val="0"/>
          <w:numId w:val="5"/>
        </w:numPr>
        <w:ind w:left="360"/>
        <w:rPr>
          <w:rFonts w:ascii="Arial" w:hAnsi="Arial" w:cs="Arial"/>
          <w:sz w:val="24"/>
          <w:szCs w:val="24"/>
        </w:rPr>
      </w:pPr>
      <w:r w:rsidRPr="00824DF9">
        <w:rPr>
          <w:rFonts w:ascii="Arial" w:hAnsi="Arial" w:cs="Arial"/>
          <w:color w:val="000000"/>
          <w:sz w:val="24"/>
          <w:szCs w:val="24"/>
        </w:rPr>
        <w:t>CCNA Certification</w:t>
      </w:r>
    </w:p>
    <w:p w:rsidR="009326F3" w:rsidRPr="00824DF9" w:rsidRDefault="009326F3" w:rsidP="009326F3">
      <w:pPr>
        <w:pStyle w:val="NoSpacing"/>
        <w:rPr>
          <w:rFonts w:ascii="Arial" w:hAnsi="Arial" w:cs="Arial"/>
          <w:sz w:val="24"/>
          <w:szCs w:val="24"/>
        </w:rPr>
      </w:pPr>
    </w:p>
    <w:p w:rsidR="009B53FA" w:rsidRPr="00824DF9" w:rsidRDefault="009B53FA" w:rsidP="009B53FA">
      <w:pPr>
        <w:pStyle w:val="NoSpacing"/>
        <w:rPr>
          <w:rFonts w:ascii="Arial" w:hAnsi="Arial" w:cs="Arial"/>
          <w:b/>
          <w:sz w:val="24"/>
          <w:szCs w:val="24"/>
        </w:rPr>
      </w:pPr>
      <w:r w:rsidRPr="00824DF9">
        <w:rPr>
          <w:rFonts w:ascii="Arial" w:hAnsi="Arial" w:cs="Arial"/>
          <w:b/>
          <w:sz w:val="24"/>
          <w:szCs w:val="24"/>
        </w:rPr>
        <w:t>PREFERRED QUALIFICATIONS:</w:t>
      </w:r>
    </w:p>
    <w:p w:rsidR="009B53FA" w:rsidRPr="00824DF9" w:rsidRDefault="009B53FA" w:rsidP="00A71D29">
      <w:pPr>
        <w:pStyle w:val="NoSpacing"/>
        <w:numPr>
          <w:ilvl w:val="0"/>
          <w:numId w:val="3"/>
        </w:numPr>
        <w:ind w:left="360"/>
        <w:rPr>
          <w:rFonts w:ascii="Arial" w:hAnsi="Arial" w:cs="Arial"/>
          <w:sz w:val="24"/>
          <w:szCs w:val="24"/>
        </w:rPr>
      </w:pPr>
      <w:r w:rsidRPr="00824DF9">
        <w:rPr>
          <w:rFonts w:ascii="Arial" w:hAnsi="Arial" w:cs="Arial"/>
          <w:sz w:val="24"/>
          <w:szCs w:val="24"/>
        </w:rPr>
        <w:t>Teaching experience at the postsecondary level</w:t>
      </w:r>
    </w:p>
    <w:p w:rsidR="00A71D29" w:rsidRPr="00824DF9" w:rsidRDefault="00A71D29" w:rsidP="00A71D29">
      <w:pPr>
        <w:pStyle w:val="ListParagraph"/>
        <w:numPr>
          <w:ilvl w:val="0"/>
          <w:numId w:val="3"/>
        </w:numPr>
        <w:autoSpaceDE w:val="0"/>
        <w:autoSpaceDN w:val="0"/>
        <w:adjustRightInd w:val="0"/>
        <w:spacing w:after="0" w:line="240" w:lineRule="auto"/>
        <w:ind w:left="360"/>
        <w:rPr>
          <w:rFonts w:ascii="Arial" w:hAnsi="Arial" w:cs="Arial"/>
          <w:sz w:val="24"/>
          <w:szCs w:val="24"/>
        </w:rPr>
      </w:pPr>
      <w:r w:rsidRPr="00824DF9">
        <w:rPr>
          <w:rFonts w:ascii="Arial" w:hAnsi="Arial" w:cs="Arial"/>
          <w:sz w:val="24"/>
          <w:szCs w:val="24"/>
        </w:rPr>
        <w:t xml:space="preserve">Master's degree with a concentration in Computer Information Systems or </w:t>
      </w:r>
      <w:r w:rsidR="00990D84" w:rsidRPr="00824DF9">
        <w:rPr>
          <w:rFonts w:ascii="Arial" w:hAnsi="Arial" w:cs="Arial"/>
          <w:sz w:val="24"/>
          <w:szCs w:val="24"/>
        </w:rPr>
        <w:t>M</w:t>
      </w:r>
      <w:r w:rsidRPr="00824DF9">
        <w:rPr>
          <w:rFonts w:ascii="Arial" w:hAnsi="Arial" w:cs="Arial"/>
          <w:sz w:val="24"/>
          <w:szCs w:val="24"/>
        </w:rPr>
        <w:t>aster</w:t>
      </w:r>
      <w:r w:rsidR="00990D84" w:rsidRPr="00824DF9">
        <w:rPr>
          <w:rFonts w:ascii="Arial" w:hAnsi="Arial" w:cs="Arial"/>
          <w:sz w:val="24"/>
          <w:szCs w:val="24"/>
        </w:rPr>
        <w:t>’</w:t>
      </w:r>
      <w:r w:rsidRPr="00824DF9">
        <w:rPr>
          <w:rFonts w:ascii="Arial" w:hAnsi="Arial" w:cs="Arial"/>
          <w:sz w:val="24"/>
          <w:szCs w:val="24"/>
        </w:rPr>
        <w:t>s</w:t>
      </w:r>
      <w:r w:rsidR="00990D84" w:rsidRPr="00824DF9">
        <w:rPr>
          <w:rFonts w:ascii="Arial" w:hAnsi="Arial" w:cs="Arial"/>
          <w:sz w:val="24"/>
          <w:szCs w:val="24"/>
        </w:rPr>
        <w:t xml:space="preserve"> degree in a </w:t>
      </w:r>
      <w:r w:rsidRPr="00824DF9">
        <w:rPr>
          <w:rFonts w:ascii="Arial" w:hAnsi="Arial" w:cs="Arial"/>
          <w:sz w:val="24"/>
          <w:szCs w:val="24"/>
        </w:rPr>
        <w:t>related field with a minimum of 18 semester hours in teaching discipline.</w:t>
      </w:r>
    </w:p>
    <w:p w:rsidR="009B53FA" w:rsidRPr="00824DF9" w:rsidRDefault="009B53FA" w:rsidP="00A71D29">
      <w:pPr>
        <w:pStyle w:val="ListParagraph"/>
        <w:numPr>
          <w:ilvl w:val="0"/>
          <w:numId w:val="3"/>
        </w:numPr>
        <w:autoSpaceDE w:val="0"/>
        <w:autoSpaceDN w:val="0"/>
        <w:adjustRightInd w:val="0"/>
        <w:spacing w:after="0" w:line="240" w:lineRule="auto"/>
        <w:ind w:left="360"/>
        <w:rPr>
          <w:rFonts w:ascii="Arial" w:hAnsi="Arial" w:cs="Arial"/>
          <w:sz w:val="24"/>
          <w:szCs w:val="24"/>
        </w:rPr>
      </w:pPr>
      <w:r w:rsidRPr="00824DF9">
        <w:rPr>
          <w:rFonts w:ascii="Arial" w:hAnsi="Arial" w:cs="Arial"/>
          <w:sz w:val="24"/>
          <w:szCs w:val="24"/>
        </w:rPr>
        <w:t>Certifications in Networking, Hardware, Programming, Computer Engineering, etc.</w:t>
      </w:r>
    </w:p>
    <w:p w:rsidR="009326F3" w:rsidRPr="00824DF9" w:rsidRDefault="009326F3" w:rsidP="00A71D29">
      <w:pPr>
        <w:pStyle w:val="NoSpacing"/>
        <w:ind w:left="360"/>
        <w:rPr>
          <w:rFonts w:ascii="Arial" w:hAnsi="Arial" w:cs="Arial"/>
          <w:sz w:val="24"/>
          <w:szCs w:val="24"/>
        </w:rPr>
      </w:pPr>
    </w:p>
    <w:p w:rsidR="003D2B84" w:rsidRPr="00824DF9" w:rsidRDefault="003D2B84" w:rsidP="003D2B84">
      <w:pPr>
        <w:spacing w:after="0"/>
        <w:rPr>
          <w:rFonts w:ascii="Arial" w:hAnsi="Arial" w:cs="Arial"/>
          <w:b/>
          <w:sz w:val="24"/>
          <w:szCs w:val="24"/>
        </w:rPr>
      </w:pPr>
      <w:r w:rsidRPr="00824DF9">
        <w:rPr>
          <w:rFonts w:ascii="Arial" w:hAnsi="Arial" w:cs="Arial"/>
          <w:b/>
          <w:sz w:val="24"/>
          <w:szCs w:val="24"/>
        </w:rPr>
        <w:t>SALARY / BENEFITS:</w:t>
      </w:r>
    </w:p>
    <w:p w:rsidR="003D2B84" w:rsidRPr="00824DF9" w:rsidRDefault="003D2B84" w:rsidP="003D2B84">
      <w:pPr>
        <w:spacing w:after="0"/>
        <w:jc w:val="both"/>
        <w:rPr>
          <w:rFonts w:ascii="Arial" w:hAnsi="Arial" w:cs="Arial"/>
          <w:sz w:val="24"/>
          <w:szCs w:val="24"/>
        </w:rPr>
      </w:pPr>
      <w:r w:rsidRPr="00824DF9">
        <w:rPr>
          <w:rFonts w:ascii="Arial" w:hAnsi="Arial" w:cs="Arial"/>
          <w:sz w:val="24"/>
          <w:szCs w:val="24"/>
        </w:rPr>
        <w:t xml:space="preserve">Gross Fee </w:t>
      </w:r>
      <w:proofErr w:type="gramStart"/>
      <w:r w:rsidRPr="00824DF9">
        <w:rPr>
          <w:rFonts w:ascii="Arial" w:hAnsi="Arial" w:cs="Arial"/>
          <w:sz w:val="24"/>
          <w:szCs w:val="24"/>
        </w:rPr>
        <w:t>Per</w:t>
      </w:r>
      <w:proofErr w:type="gramEnd"/>
      <w:r w:rsidRPr="00824DF9">
        <w:rPr>
          <w:rFonts w:ascii="Arial" w:hAnsi="Arial" w:cs="Arial"/>
          <w:sz w:val="24"/>
          <w:szCs w:val="24"/>
        </w:rPr>
        <w:t xml:space="preserve"> Course. Adjunct positions are temporary, time-limited appointments encompassing a single academic term or period and do not imply or suggest a continuance of employment or a promise of future full-time employment. CGTC is a member of Teachers Retirement System of Georgia (TRS) </w:t>
      </w:r>
      <w:r w:rsidRPr="00824DF9">
        <w:rPr>
          <w:rFonts w:ascii="Arial" w:hAnsi="Arial" w:cs="Arial"/>
          <w:sz w:val="24"/>
          <w:szCs w:val="24"/>
        </w:rPr>
        <w:lastRenderedPageBreak/>
        <w:t>and Employees Retirement System of Georgia (ERS).  Adjunct positions are not eligible for TRS or ERS retirement benefits, state insurance, leave or holiday pay.</w:t>
      </w:r>
    </w:p>
    <w:p w:rsidR="003D2B84" w:rsidRPr="00824DF9" w:rsidRDefault="003D2B84" w:rsidP="003D2B84">
      <w:pPr>
        <w:spacing w:after="0"/>
        <w:jc w:val="both"/>
        <w:rPr>
          <w:rFonts w:ascii="Arial" w:hAnsi="Arial" w:cs="Arial"/>
          <w:b/>
          <w:sz w:val="24"/>
          <w:szCs w:val="24"/>
        </w:rPr>
      </w:pPr>
    </w:p>
    <w:p w:rsidR="004E1A13" w:rsidRPr="00824DF9" w:rsidRDefault="004E1A13" w:rsidP="004E1A13">
      <w:pPr>
        <w:spacing w:after="0" w:line="240" w:lineRule="auto"/>
        <w:rPr>
          <w:rFonts w:ascii="Arial" w:hAnsi="Arial" w:cs="Arial"/>
          <w:b/>
          <w:bCs/>
          <w:sz w:val="24"/>
          <w:szCs w:val="24"/>
        </w:rPr>
      </w:pPr>
      <w:r w:rsidRPr="00824DF9">
        <w:rPr>
          <w:rFonts w:ascii="Arial" w:hAnsi="Arial" w:cs="Arial"/>
          <w:b/>
          <w:bCs/>
          <w:sz w:val="24"/>
          <w:szCs w:val="24"/>
        </w:rPr>
        <w:t>APPLICATION PROCEDURE:</w:t>
      </w:r>
    </w:p>
    <w:p w:rsidR="004E1A13" w:rsidRPr="00824DF9" w:rsidRDefault="004E1A13" w:rsidP="004E1A13">
      <w:pPr>
        <w:spacing w:after="0" w:line="240" w:lineRule="auto"/>
        <w:rPr>
          <w:rFonts w:ascii="Arial" w:hAnsi="Arial" w:cs="Arial"/>
          <w:sz w:val="24"/>
          <w:szCs w:val="24"/>
        </w:rPr>
      </w:pPr>
      <w:r w:rsidRPr="00824DF9">
        <w:rPr>
          <w:rFonts w:ascii="Arial" w:hAnsi="Arial" w:cs="Arial"/>
          <w:sz w:val="24"/>
          <w:szCs w:val="24"/>
        </w:rPr>
        <w:t>All applications and supporting documents must be submitted online by the posted deadline via the Central Georgia Technical College Job Center.  A completed application packet consists of the following:</w:t>
      </w:r>
    </w:p>
    <w:p w:rsidR="004E1A13" w:rsidRPr="00824DF9" w:rsidRDefault="004E1A13" w:rsidP="004E1A13">
      <w:pPr>
        <w:pStyle w:val="ListParagraph"/>
        <w:numPr>
          <w:ilvl w:val="0"/>
          <w:numId w:val="7"/>
        </w:numPr>
        <w:spacing w:before="100" w:beforeAutospacing="1" w:after="100" w:afterAutospacing="1" w:line="240" w:lineRule="auto"/>
        <w:rPr>
          <w:rFonts w:ascii="Arial" w:hAnsi="Arial" w:cs="Arial"/>
          <w:sz w:val="24"/>
          <w:szCs w:val="24"/>
        </w:rPr>
      </w:pPr>
      <w:r w:rsidRPr="00824DF9">
        <w:rPr>
          <w:rFonts w:ascii="Arial" w:hAnsi="Arial" w:cs="Arial"/>
          <w:sz w:val="24"/>
          <w:szCs w:val="24"/>
        </w:rPr>
        <w:t>A completed CGTC online application</w:t>
      </w:r>
    </w:p>
    <w:p w:rsidR="004E1A13" w:rsidRPr="00824DF9" w:rsidRDefault="004E1A13" w:rsidP="004E1A13">
      <w:pPr>
        <w:pStyle w:val="ListParagraph"/>
        <w:spacing w:before="100" w:beforeAutospacing="1" w:after="100" w:afterAutospacing="1" w:line="240" w:lineRule="auto"/>
        <w:ind w:left="1440"/>
        <w:rPr>
          <w:rFonts w:ascii="Arial" w:hAnsi="Arial" w:cs="Arial"/>
          <w:sz w:val="24"/>
          <w:szCs w:val="24"/>
        </w:rPr>
      </w:pPr>
    </w:p>
    <w:p w:rsidR="004E1A13" w:rsidRPr="00824DF9" w:rsidRDefault="004E1A13" w:rsidP="004E1A13">
      <w:pPr>
        <w:pStyle w:val="ListParagraph"/>
        <w:numPr>
          <w:ilvl w:val="0"/>
          <w:numId w:val="7"/>
        </w:numPr>
        <w:spacing w:before="100" w:beforeAutospacing="1" w:after="100" w:afterAutospacing="1" w:line="240" w:lineRule="auto"/>
        <w:rPr>
          <w:rFonts w:ascii="Arial" w:hAnsi="Arial" w:cs="Arial"/>
          <w:sz w:val="24"/>
          <w:szCs w:val="24"/>
        </w:rPr>
      </w:pPr>
      <w:r w:rsidRPr="00824DF9">
        <w:rPr>
          <w:rFonts w:ascii="Arial" w:hAnsi="Arial" w:cs="Arial"/>
          <w:sz w:val="24"/>
          <w:szCs w:val="24"/>
        </w:rPr>
        <w:t>Current Resume or CV that outlines qualifications that demonstrates the applicant meets the minimum qualifications and if applicable, the preferred qualifications of the position</w:t>
      </w:r>
    </w:p>
    <w:p w:rsidR="004E1A13" w:rsidRPr="00824DF9" w:rsidRDefault="004E1A13" w:rsidP="004E1A13">
      <w:pPr>
        <w:pStyle w:val="ListParagraph"/>
        <w:rPr>
          <w:rFonts w:ascii="Arial" w:hAnsi="Arial" w:cs="Arial"/>
          <w:sz w:val="24"/>
          <w:szCs w:val="24"/>
        </w:rPr>
      </w:pPr>
    </w:p>
    <w:p w:rsidR="004E1A13" w:rsidRPr="00824DF9" w:rsidRDefault="004E1A13" w:rsidP="004E1A13">
      <w:pPr>
        <w:pStyle w:val="ListParagraph"/>
        <w:numPr>
          <w:ilvl w:val="0"/>
          <w:numId w:val="7"/>
        </w:numPr>
        <w:spacing w:before="100" w:beforeAutospacing="1" w:after="100" w:afterAutospacing="1" w:line="240" w:lineRule="auto"/>
        <w:rPr>
          <w:rFonts w:ascii="Arial" w:hAnsi="Arial" w:cs="Arial"/>
          <w:sz w:val="24"/>
          <w:szCs w:val="24"/>
        </w:rPr>
      </w:pPr>
      <w:r w:rsidRPr="00824DF9">
        <w:rPr>
          <w:rFonts w:ascii="Arial" w:hAnsi="Arial" w:cs="Arial"/>
          <w:sz w:val="24"/>
          <w:szCs w:val="24"/>
        </w:rPr>
        <w:t>Postsecondary transcripts that demonstrate the applicant meets the educational minimum requirements and, if applicable, the preferred educational requirements</w:t>
      </w:r>
    </w:p>
    <w:p w:rsidR="004E1A13" w:rsidRPr="00824DF9" w:rsidRDefault="004E1A13" w:rsidP="004E1A13">
      <w:pPr>
        <w:pStyle w:val="ListParagraph"/>
        <w:rPr>
          <w:rFonts w:ascii="Arial" w:hAnsi="Arial" w:cs="Arial"/>
          <w:sz w:val="24"/>
          <w:szCs w:val="24"/>
        </w:rPr>
      </w:pPr>
    </w:p>
    <w:p w:rsidR="004E1A13" w:rsidRPr="00824DF9" w:rsidRDefault="004E1A13" w:rsidP="004E1A13">
      <w:pPr>
        <w:pStyle w:val="ListParagraph"/>
        <w:numPr>
          <w:ilvl w:val="0"/>
          <w:numId w:val="7"/>
        </w:numPr>
        <w:spacing w:before="100" w:beforeAutospacing="1" w:after="100" w:afterAutospacing="1" w:line="240" w:lineRule="auto"/>
        <w:rPr>
          <w:rFonts w:ascii="Arial" w:hAnsi="Arial" w:cs="Arial"/>
          <w:sz w:val="24"/>
          <w:szCs w:val="24"/>
        </w:rPr>
      </w:pPr>
      <w:r w:rsidRPr="00824DF9">
        <w:rPr>
          <w:rFonts w:ascii="Arial" w:hAnsi="Arial" w:cs="Arial"/>
          <w:sz w:val="24"/>
          <w:szCs w:val="24"/>
        </w:rPr>
        <w:t>Positions requiring a High School Diploma or GED as a minimum qualification do not have to submit transcript documentation as part of the application process</w:t>
      </w:r>
    </w:p>
    <w:p w:rsidR="004E1A13" w:rsidRPr="00824DF9" w:rsidRDefault="004E1A13" w:rsidP="004E1A13">
      <w:pPr>
        <w:pStyle w:val="ListParagraph"/>
        <w:rPr>
          <w:rFonts w:ascii="Arial" w:hAnsi="Arial" w:cs="Arial"/>
          <w:sz w:val="24"/>
          <w:szCs w:val="24"/>
        </w:rPr>
      </w:pPr>
    </w:p>
    <w:p w:rsidR="004E1A13" w:rsidRPr="00824DF9" w:rsidRDefault="004E1A13" w:rsidP="004E1A13">
      <w:pPr>
        <w:pStyle w:val="ListParagraph"/>
        <w:numPr>
          <w:ilvl w:val="0"/>
          <w:numId w:val="7"/>
        </w:numPr>
        <w:spacing w:before="100" w:beforeAutospacing="1" w:after="100" w:afterAutospacing="1" w:line="240" w:lineRule="auto"/>
        <w:rPr>
          <w:rFonts w:ascii="Arial" w:hAnsi="Arial" w:cs="Arial"/>
          <w:sz w:val="24"/>
          <w:szCs w:val="24"/>
        </w:rPr>
      </w:pPr>
      <w:r w:rsidRPr="00824DF9">
        <w:rPr>
          <w:rFonts w:ascii="Arial" w:hAnsi="Arial" w:cs="Arial"/>
          <w:sz w:val="24"/>
          <w:szCs w:val="24"/>
        </w:rPr>
        <w:t>Non-photo license(s) and/or certification(s) which fulfill the requirements of the position</w:t>
      </w:r>
    </w:p>
    <w:p w:rsidR="004E1A13" w:rsidRPr="00824DF9" w:rsidRDefault="004E1A13" w:rsidP="004E1A13">
      <w:pPr>
        <w:spacing w:before="100" w:beforeAutospacing="1" w:after="100" w:afterAutospacing="1"/>
        <w:jc w:val="both"/>
        <w:rPr>
          <w:rFonts w:ascii="Arial" w:hAnsi="Arial" w:cs="Arial"/>
          <w:sz w:val="24"/>
          <w:szCs w:val="24"/>
        </w:rPr>
      </w:pPr>
      <w:r w:rsidRPr="00824DF9">
        <w:rPr>
          <w:rFonts w:ascii="Arial" w:hAnsi="Arial" w:cs="Arial"/>
          <w:sz w:val="24"/>
          <w:szCs w:val="24"/>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4E1A13" w:rsidRPr="00824DF9" w:rsidRDefault="004E1A13" w:rsidP="004E1A13">
      <w:pPr>
        <w:spacing w:before="100" w:beforeAutospacing="1" w:after="100" w:afterAutospacing="1"/>
        <w:rPr>
          <w:rFonts w:ascii="Arial" w:hAnsi="Arial" w:cs="Arial"/>
          <w:sz w:val="24"/>
          <w:szCs w:val="24"/>
        </w:rPr>
      </w:pPr>
      <w:r w:rsidRPr="00824DF9">
        <w:rPr>
          <w:rFonts w:ascii="Arial" w:hAnsi="Arial" w:cs="Arial"/>
          <w:sz w:val="24"/>
          <w:szCs w:val="24"/>
        </w:rPr>
        <w:t>For more information, please contact the Human Resources Office at 478 757 3449 or 478-218-3700.</w:t>
      </w:r>
    </w:p>
    <w:p w:rsidR="004E1A13" w:rsidRPr="00824DF9" w:rsidRDefault="004E1A13" w:rsidP="004E1A13">
      <w:pPr>
        <w:jc w:val="both"/>
        <w:rPr>
          <w:rFonts w:ascii="Arial" w:hAnsi="Arial" w:cs="Arial"/>
          <w:b/>
          <w:color w:val="000000"/>
          <w:sz w:val="24"/>
          <w:szCs w:val="24"/>
        </w:rPr>
      </w:pPr>
      <w:r w:rsidRPr="00824DF9">
        <w:rPr>
          <w:rFonts w:ascii="Arial" w:hAnsi="Arial" w:cs="Arial"/>
          <w:b/>
          <w:color w:val="000000"/>
          <w:sz w:val="24"/>
          <w:szCs w:val="24"/>
        </w:rPr>
        <w:t xml:space="preserve">All applicants are subject to the following applicable pre-employment screenings: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312"/>
      </w:tblGrid>
      <w:tr w:rsidR="004E1A13" w:rsidRPr="00824DF9" w:rsidTr="00824DF9">
        <w:trPr>
          <w:trHeight w:val="576"/>
          <w:jc w:val="center"/>
        </w:trPr>
        <w:tc>
          <w:tcPr>
            <w:tcW w:w="3312" w:type="dxa"/>
          </w:tcPr>
          <w:p w:rsidR="004E1A13" w:rsidRPr="00824DF9" w:rsidRDefault="004E1A13" w:rsidP="006E1154">
            <w:pPr>
              <w:jc w:val="both"/>
              <w:rPr>
                <w:rFonts w:ascii="Arial" w:hAnsi="Arial" w:cs="Arial"/>
                <w:color w:val="000000"/>
                <w:sz w:val="24"/>
                <w:szCs w:val="24"/>
              </w:rPr>
            </w:pPr>
            <w:r w:rsidRPr="00824DF9">
              <w:rPr>
                <w:rFonts w:ascii="Arial" w:hAnsi="Arial" w:cs="Arial"/>
                <w:color w:val="000000"/>
                <w:sz w:val="24"/>
                <w:szCs w:val="24"/>
              </w:rPr>
              <w:t xml:space="preserve">Criminal History Records </w:t>
            </w:r>
          </w:p>
        </w:tc>
        <w:tc>
          <w:tcPr>
            <w:tcW w:w="3312" w:type="dxa"/>
          </w:tcPr>
          <w:p w:rsidR="004E1A13" w:rsidRPr="00824DF9" w:rsidRDefault="004E1A13" w:rsidP="006E1154">
            <w:pPr>
              <w:jc w:val="both"/>
              <w:rPr>
                <w:rFonts w:ascii="Arial" w:hAnsi="Arial" w:cs="Arial"/>
                <w:color w:val="000000"/>
                <w:sz w:val="24"/>
                <w:szCs w:val="24"/>
              </w:rPr>
            </w:pPr>
            <w:r w:rsidRPr="00824DF9">
              <w:rPr>
                <w:rFonts w:ascii="Arial" w:hAnsi="Arial" w:cs="Arial"/>
                <w:color w:val="000000"/>
                <w:sz w:val="24"/>
                <w:szCs w:val="24"/>
              </w:rPr>
              <w:t xml:space="preserve">Motor Vehicle Records </w:t>
            </w:r>
          </w:p>
        </w:tc>
      </w:tr>
      <w:tr w:rsidR="004E1A13" w:rsidRPr="00824DF9" w:rsidTr="00824DF9">
        <w:trPr>
          <w:trHeight w:val="576"/>
          <w:jc w:val="center"/>
        </w:trPr>
        <w:tc>
          <w:tcPr>
            <w:tcW w:w="3312" w:type="dxa"/>
          </w:tcPr>
          <w:p w:rsidR="004E1A13" w:rsidRPr="00824DF9" w:rsidRDefault="004E1A13" w:rsidP="006E1154">
            <w:pPr>
              <w:jc w:val="both"/>
              <w:rPr>
                <w:rFonts w:ascii="Arial" w:hAnsi="Arial" w:cs="Arial"/>
                <w:color w:val="000000"/>
                <w:sz w:val="24"/>
                <w:szCs w:val="24"/>
              </w:rPr>
            </w:pPr>
            <w:r w:rsidRPr="00824DF9">
              <w:rPr>
                <w:rFonts w:ascii="Arial" w:hAnsi="Arial" w:cs="Arial"/>
                <w:color w:val="000000"/>
                <w:sz w:val="24"/>
                <w:szCs w:val="24"/>
              </w:rPr>
              <w:t>Employment References</w:t>
            </w:r>
          </w:p>
        </w:tc>
        <w:tc>
          <w:tcPr>
            <w:tcW w:w="3312" w:type="dxa"/>
          </w:tcPr>
          <w:p w:rsidR="004E1A13" w:rsidRPr="00824DF9" w:rsidRDefault="004E1A13" w:rsidP="006E1154">
            <w:pPr>
              <w:jc w:val="both"/>
              <w:rPr>
                <w:rFonts w:ascii="Arial" w:hAnsi="Arial" w:cs="Arial"/>
                <w:color w:val="000000"/>
                <w:sz w:val="24"/>
                <w:szCs w:val="24"/>
              </w:rPr>
            </w:pPr>
            <w:r w:rsidRPr="00824DF9">
              <w:rPr>
                <w:rFonts w:ascii="Arial" w:hAnsi="Arial" w:cs="Arial"/>
                <w:color w:val="000000"/>
                <w:sz w:val="24"/>
                <w:szCs w:val="24"/>
              </w:rPr>
              <w:t>Pre-Employment Drug Test</w:t>
            </w:r>
          </w:p>
        </w:tc>
      </w:tr>
      <w:tr w:rsidR="004E1A13" w:rsidRPr="00824DF9" w:rsidTr="00824DF9">
        <w:trPr>
          <w:trHeight w:val="576"/>
          <w:jc w:val="center"/>
        </w:trPr>
        <w:tc>
          <w:tcPr>
            <w:tcW w:w="3312" w:type="dxa"/>
          </w:tcPr>
          <w:p w:rsidR="004E1A13" w:rsidRPr="00824DF9" w:rsidRDefault="004E1A13" w:rsidP="006E1154">
            <w:pPr>
              <w:jc w:val="both"/>
              <w:rPr>
                <w:rFonts w:ascii="Arial" w:hAnsi="Arial" w:cs="Arial"/>
                <w:color w:val="000000"/>
                <w:sz w:val="24"/>
                <w:szCs w:val="24"/>
              </w:rPr>
            </w:pPr>
            <w:r w:rsidRPr="00824DF9">
              <w:rPr>
                <w:rFonts w:ascii="Arial" w:hAnsi="Arial" w:cs="Arial"/>
                <w:color w:val="000000"/>
                <w:sz w:val="24"/>
                <w:szCs w:val="24"/>
              </w:rPr>
              <w:t xml:space="preserve">Fingerprint Records </w:t>
            </w:r>
          </w:p>
        </w:tc>
        <w:tc>
          <w:tcPr>
            <w:tcW w:w="3312" w:type="dxa"/>
          </w:tcPr>
          <w:p w:rsidR="004E1A13" w:rsidRPr="00824DF9" w:rsidRDefault="004E1A13" w:rsidP="006E1154">
            <w:pPr>
              <w:jc w:val="both"/>
              <w:rPr>
                <w:rFonts w:ascii="Arial" w:hAnsi="Arial" w:cs="Arial"/>
                <w:color w:val="000000"/>
                <w:sz w:val="24"/>
                <w:szCs w:val="24"/>
              </w:rPr>
            </w:pPr>
            <w:r w:rsidRPr="00824DF9">
              <w:rPr>
                <w:rFonts w:ascii="Arial" w:hAnsi="Arial" w:cs="Arial"/>
                <w:color w:val="000000"/>
                <w:sz w:val="24"/>
                <w:szCs w:val="24"/>
              </w:rPr>
              <w:t>Credit History Records</w:t>
            </w:r>
          </w:p>
        </w:tc>
      </w:tr>
      <w:tr w:rsidR="004E1A13" w:rsidRPr="00824DF9" w:rsidTr="00824DF9">
        <w:trPr>
          <w:trHeight w:val="576"/>
          <w:jc w:val="center"/>
        </w:trPr>
        <w:tc>
          <w:tcPr>
            <w:tcW w:w="3312" w:type="dxa"/>
          </w:tcPr>
          <w:p w:rsidR="004E1A13" w:rsidRPr="00824DF9" w:rsidRDefault="004E1A13" w:rsidP="006E1154">
            <w:pPr>
              <w:jc w:val="both"/>
              <w:rPr>
                <w:rFonts w:ascii="Arial" w:hAnsi="Arial" w:cs="Arial"/>
                <w:color w:val="000000"/>
                <w:sz w:val="24"/>
                <w:szCs w:val="24"/>
              </w:rPr>
            </w:pPr>
            <w:r w:rsidRPr="00824DF9">
              <w:rPr>
                <w:rFonts w:ascii="Arial" w:hAnsi="Arial" w:cs="Arial"/>
                <w:color w:val="000000"/>
                <w:sz w:val="24"/>
                <w:szCs w:val="24"/>
              </w:rPr>
              <w:t>Psychological Screening</w:t>
            </w:r>
          </w:p>
        </w:tc>
        <w:tc>
          <w:tcPr>
            <w:tcW w:w="3312" w:type="dxa"/>
          </w:tcPr>
          <w:p w:rsidR="004E1A13" w:rsidRPr="00824DF9" w:rsidRDefault="004E1A13" w:rsidP="006E1154">
            <w:pPr>
              <w:jc w:val="both"/>
              <w:rPr>
                <w:rFonts w:ascii="Arial" w:hAnsi="Arial" w:cs="Arial"/>
                <w:color w:val="000000"/>
                <w:sz w:val="24"/>
                <w:szCs w:val="24"/>
              </w:rPr>
            </w:pPr>
            <w:r w:rsidRPr="00824DF9">
              <w:rPr>
                <w:rFonts w:ascii="Arial" w:hAnsi="Arial" w:cs="Arial"/>
                <w:color w:val="000000"/>
                <w:sz w:val="24"/>
                <w:szCs w:val="24"/>
              </w:rPr>
              <w:t>Medical Examination</w:t>
            </w:r>
          </w:p>
        </w:tc>
      </w:tr>
    </w:tbl>
    <w:p w:rsidR="004E1A13" w:rsidRPr="00824DF9" w:rsidRDefault="004E1A13" w:rsidP="004E1A13">
      <w:pPr>
        <w:pStyle w:val="PlainText"/>
        <w:jc w:val="both"/>
        <w:rPr>
          <w:rStyle w:val="red"/>
          <w:rFonts w:ascii="Arial" w:hAnsi="Arial" w:cs="Arial"/>
          <w:sz w:val="24"/>
          <w:szCs w:val="24"/>
        </w:rPr>
      </w:pPr>
      <w:r w:rsidRPr="00824DF9">
        <w:rPr>
          <w:rStyle w:val="red"/>
          <w:rFonts w:ascii="Arial" w:hAnsi="Arial" w:cs="Arial"/>
          <w:sz w:val="24"/>
          <w:szCs w:val="24"/>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4E1A13" w:rsidRPr="00824DF9" w:rsidRDefault="004E1A13" w:rsidP="004E1A13">
      <w:pPr>
        <w:pStyle w:val="PlainText"/>
        <w:jc w:val="both"/>
        <w:rPr>
          <w:rStyle w:val="red"/>
          <w:rFonts w:ascii="Arial" w:hAnsi="Arial" w:cs="Arial"/>
          <w:sz w:val="24"/>
          <w:szCs w:val="24"/>
        </w:rPr>
      </w:pPr>
    </w:p>
    <w:p w:rsidR="004E1A13" w:rsidRPr="00824DF9" w:rsidRDefault="001776E3" w:rsidP="004E1A13">
      <w:pPr>
        <w:pStyle w:val="PlainText"/>
        <w:rPr>
          <w:rFonts w:ascii="Arial" w:eastAsiaTheme="minorHAnsi" w:hAnsi="Arial" w:cs="Arial"/>
          <w:sz w:val="24"/>
          <w:szCs w:val="24"/>
        </w:rPr>
      </w:pPr>
      <w:r w:rsidRPr="00824DF9">
        <w:rPr>
          <w:rFonts w:ascii="Arial" w:eastAsia="Times New Roman" w:hAnsi="Arial" w:cs="Arial"/>
          <w:iCs/>
          <w:sz w:val="24"/>
          <w:szCs w:val="24"/>
        </w:rPr>
        <w:t xml:space="preserve">The Title IX/Section 504/ADA Coordinator for CGTC nondiscrimination policies is </w:t>
      </w:r>
      <w:r w:rsidRPr="00824DF9">
        <w:rPr>
          <w:rFonts w:ascii="Arial" w:hAnsi="Arial" w:cs="Arial"/>
          <w:sz w:val="24"/>
          <w:szCs w:val="24"/>
        </w:rPr>
        <w:t xml:space="preserve">Cathy Johnson, Executive Director for Conduct, Appeals and Compliance, Room A136, 80 Cohen Walker Drive, Warner Robins, Ga, 31088; Phone (478) 218-3309; Fax (478) 471-5197;  Email: </w:t>
      </w:r>
      <w:hyperlink r:id="rId7" w:history="1">
        <w:r w:rsidRPr="00824DF9">
          <w:rPr>
            <w:rStyle w:val="Hyperlink"/>
            <w:rFonts w:ascii="Arial" w:hAnsi="Arial" w:cs="Arial"/>
            <w:sz w:val="24"/>
            <w:szCs w:val="24"/>
          </w:rPr>
          <w:t>cajohnson@centralgatech.edu</w:t>
        </w:r>
      </w:hyperlink>
      <w:r w:rsidR="004E1A13" w:rsidRPr="00824DF9">
        <w:rPr>
          <w:rFonts w:ascii="Arial" w:hAnsi="Arial" w:cs="Arial"/>
          <w:sz w:val="24"/>
          <w:szCs w:val="24"/>
        </w:rPr>
        <w:t xml:space="preserve"> </w:t>
      </w:r>
    </w:p>
    <w:p w:rsidR="004E1A13" w:rsidRPr="00824DF9" w:rsidRDefault="004E1A13" w:rsidP="004E1A13">
      <w:pPr>
        <w:pStyle w:val="PlainText"/>
        <w:jc w:val="both"/>
        <w:rPr>
          <w:rFonts w:ascii="Arial" w:eastAsia="Times New Roman" w:hAnsi="Arial" w:cs="Arial"/>
          <w:iCs/>
          <w:sz w:val="24"/>
          <w:szCs w:val="24"/>
        </w:rPr>
      </w:pPr>
    </w:p>
    <w:p w:rsidR="004E1A13" w:rsidRPr="00824DF9" w:rsidRDefault="004E1A13" w:rsidP="003D2B84">
      <w:pPr>
        <w:spacing w:after="0"/>
        <w:jc w:val="both"/>
        <w:rPr>
          <w:rFonts w:ascii="Arial" w:hAnsi="Arial" w:cs="Arial"/>
          <w:sz w:val="24"/>
          <w:szCs w:val="24"/>
        </w:rPr>
      </w:pPr>
      <w:r w:rsidRPr="00824DF9">
        <w:rPr>
          <w:rFonts w:ascii="Arial" w:hAnsi="Arial" w:cs="Arial"/>
          <w:sz w:val="24"/>
          <w:szCs w:val="24"/>
        </w:rPr>
        <w:t>All application materials are subject to the Georgia Open Records Act O. C. G. A.</w:t>
      </w:r>
      <w:r w:rsidRPr="00824DF9">
        <w:rPr>
          <w:rFonts w:ascii="Arial" w:hAnsi="Arial" w:cs="Arial"/>
          <w:sz w:val="24"/>
          <w:szCs w:val="24"/>
          <w:lang w:val="en"/>
        </w:rPr>
        <w:t xml:space="preserve"> §50-18-70.</w:t>
      </w:r>
    </w:p>
    <w:sectPr w:rsidR="004E1A13" w:rsidRPr="00824DF9" w:rsidSect="00293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26925F86"/>
    <w:multiLevelType w:val="hybridMultilevel"/>
    <w:tmpl w:val="DF52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20FFA"/>
    <w:multiLevelType w:val="hybridMultilevel"/>
    <w:tmpl w:val="208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2D9A"/>
    <w:rsid w:val="000104E3"/>
    <w:rsid w:val="00010EFD"/>
    <w:rsid w:val="00022C08"/>
    <w:rsid w:val="0003724D"/>
    <w:rsid w:val="00045BA4"/>
    <w:rsid w:val="0006312C"/>
    <w:rsid w:val="00067B30"/>
    <w:rsid w:val="0009495E"/>
    <w:rsid w:val="00095036"/>
    <w:rsid w:val="00095398"/>
    <w:rsid w:val="000B3EE2"/>
    <w:rsid w:val="000E1694"/>
    <w:rsid w:val="000F1D8B"/>
    <w:rsid w:val="00145840"/>
    <w:rsid w:val="00151430"/>
    <w:rsid w:val="001776E3"/>
    <w:rsid w:val="001802D5"/>
    <w:rsid w:val="00180A91"/>
    <w:rsid w:val="001A04DF"/>
    <w:rsid w:val="001D25D3"/>
    <w:rsid w:val="001F65E9"/>
    <w:rsid w:val="002052C6"/>
    <w:rsid w:val="002416BC"/>
    <w:rsid w:val="00247ABE"/>
    <w:rsid w:val="00250027"/>
    <w:rsid w:val="00251492"/>
    <w:rsid w:val="00286C2D"/>
    <w:rsid w:val="00293705"/>
    <w:rsid w:val="002A037E"/>
    <w:rsid w:val="002A645E"/>
    <w:rsid w:val="002D512A"/>
    <w:rsid w:val="002E4B2A"/>
    <w:rsid w:val="002E7CB1"/>
    <w:rsid w:val="0031162C"/>
    <w:rsid w:val="00324034"/>
    <w:rsid w:val="003409D1"/>
    <w:rsid w:val="003463C8"/>
    <w:rsid w:val="00362223"/>
    <w:rsid w:val="00372CC1"/>
    <w:rsid w:val="00376CD5"/>
    <w:rsid w:val="00396054"/>
    <w:rsid w:val="003A409E"/>
    <w:rsid w:val="003C1A39"/>
    <w:rsid w:val="003C30CC"/>
    <w:rsid w:val="003D2B84"/>
    <w:rsid w:val="00400C7C"/>
    <w:rsid w:val="00425E8E"/>
    <w:rsid w:val="0042648A"/>
    <w:rsid w:val="00464F7B"/>
    <w:rsid w:val="004677DF"/>
    <w:rsid w:val="004B4088"/>
    <w:rsid w:val="004C65D4"/>
    <w:rsid w:val="004E1A13"/>
    <w:rsid w:val="004F1FDB"/>
    <w:rsid w:val="0050284F"/>
    <w:rsid w:val="00516D76"/>
    <w:rsid w:val="00576A5B"/>
    <w:rsid w:val="005A28DD"/>
    <w:rsid w:val="005C2757"/>
    <w:rsid w:val="00600D5F"/>
    <w:rsid w:val="00667ABF"/>
    <w:rsid w:val="00670AB8"/>
    <w:rsid w:val="00672E35"/>
    <w:rsid w:val="0067403A"/>
    <w:rsid w:val="00681920"/>
    <w:rsid w:val="006A71D6"/>
    <w:rsid w:val="006B05C8"/>
    <w:rsid w:val="006D70B6"/>
    <w:rsid w:val="00705E02"/>
    <w:rsid w:val="007223C3"/>
    <w:rsid w:val="00766FDC"/>
    <w:rsid w:val="007C1D41"/>
    <w:rsid w:val="007E3B12"/>
    <w:rsid w:val="00807509"/>
    <w:rsid w:val="00824DF9"/>
    <w:rsid w:val="00826839"/>
    <w:rsid w:val="00851F9C"/>
    <w:rsid w:val="00876DD9"/>
    <w:rsid w:val="008B0695"/>
    <w:rsid w:val="008E115C"/>
    <w:rsid w:val="008E1DB7"/>
    <w:rsid w:val="009137CE"/>
    <w:rsid w:val="0092557F"/>
    <w:rsid w:val="009270D0"/>
    <w:rsid w:val="009326F3"/>
    <w:rsid w:val="00956AEF"/>
    <w:rsid w:val="00957EAB"/>
    <w:rsid w:val="00984893"/>
    <w:rsid w:val="00990D84"/>
    <w:rsid w:val="00991CAD"/>
    <w:rsid w:val="00993314"/>
    <w:rsid w:val="009A06D0"/>
    <w:rsid w:val="009B43AF"/>
    <w:rsid w:val="009B53FA"/>
    <w:rsid w:val="009C1BB1"/>
    <w:rsid w:val="009D2922"/>
    <w:rsid w:val="009F7A0D"/>
    <w:rsid w:val="00A03AA8"/>
    <w:rsid w:val="00A35967"/>
    <w:rsid w:val="00A421D3"/>
    <w:rsid w:val="00A42D2C"/>
    <w:rsid w:val="00A469FD"/>
    <w:rsid w:val="00A6488E"/>
    <w:rsid w:val="00A6777A"/>
    <w:rsid w:val="00A71D29"/>
    <w:rsid w:val="00A86AC1"/>
    <w:rsid w:val="00A90B32"/>
    <w:rsid w:val="00A95DF9"/>
    <w:rsid w:val="00AA2033"/>
    <w:rsid w:val="00AB71B0"/>
    <w:rsid w:val="00AC3A92"/>
    <w:rsid w:val="00AD181D"/>
    <w:rsid w:val="00AF1E02"/>
    <w:rsid w:val="00B00463"/>
    <w:rsid w:val="00B02E4B"/>
    <w:rsid w:val="00B035C1"/>
    <w:rsid w:val="00B457AB"/>
    <w:rsid w:val="00B65AB0"/>
    <w:rsid w:val="00B67F34"/>
    <w:rsid w:val="00B90BCD"/>
    <w:rsid w:val="00BB242B"/>
    <w:rsid w:val="00C272D4"/>
    <w:rsid w:val="00C609AD"/>
    <w:rsid w:val="00C775B3"/>
    <w:rsid w:val="00C87AF2"/>
    <w:rsid w:val="00CE326C"/>
    <w:rsid w:val="00CE64CD"/>
    <w:rsid w:val="00D00902"/>
    <w:rsid w:val="00D17503"/>
    <w:rsid w:val="00D360D4"/>
    <w:rsid w:val="00D45231"/>
    <w:rsid w:val="00D62C1F"/>
    <w:rsid w:val="00D7020A"/>
    <w:rsid w:val="00D964AA"/>
    <w:rsid w:val="00DC21FB"/>
    <w:rsid w:val="00DC3E96"/>
    <w:rsid w:val="00DC6CF8"/>
    <w:rsid w:val="00DE370E"/>
    <w:rsid w:val="00DE4380"/>
    <w:rsid w:val="00DE4995"/>
    <w:rsid w:val="00DE60A6"/>
    <w:rsid w:val="00E37A0B"/>
    <w:rsid w:val="00E4179B"/>
    <w:rsid w:val="00E46725"/>
    <w:rsid w:val="00E541E0"/>
    <w:rsid w:val="00E63590"/>
    <w:rsid w:val="00E770F6"/>
    <w:rsid w:val="00E83A9B"/>
    <w:rsid w:val="00EB228C"/>
    <w:rsid w:val="00ED0AE9"/>
    <w:rsid w:val="00EF5C4A"/>
    <w:rsid w:val="00F11653"/>
    <w:rsid w:val="00F17398"/>
    <w:rsid w:val="00F33987"/>
    <w:rsid w:val="00F67ABF"/>
    <w:rsid w:val="00F93349"/>
    <w:rsid w:val="00FA58F6"/>
    <w:rsid w:val="00FB06EF"/>
    <w:rsid w:val="00FD3ADE"/>
    <w:rsid w:val="00FD6ED6"/>
    <w:rsid w:val="00FF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4719"/>
  <w15:docId w15:val="{D5C40BA7-BBAC-4DAB-A2A5-4BE600D9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BodyText2">
    <w:name w:val="Body Text 2"/>
    <w:basedOn w:val="Normal"/>
    <w:link w:val="BodyText2Char"/>
    <w:uiPriority w:val="99"/>
    <w:semiHidden/>
    <w:unhideWhenUsed/>
    <w:rsid w:val="007E3B12"/>
    <w:pPr>
      <w:spacing w:after="120" w:line="480" w:lineRule="auto"/>
    </w:pPr>
  </w:style>
  <w:style w:type="character" w:customStyle="1" w:styleId="BodyText2Char">
    <w:name w:val="Body Text 2 Char"/>
    <w:basedOn w:val="DefaultParagraphFont"/>
    <w:link w:val="BodyText2"/>
    <w:uiPriority w:val="99"/>
    <w:semiHidden/>
    <w:rsid w:val="007E3B12"/>
  </w:style>
  <w:style w:type="paragraph" w:styleId="PlainText">
    <w:name w:val="Plain Text"/>
    <w:basedOn w:val="Normal"/>
    <w:link w:val="PlainTextChar"/>
    <w:uiPriority w:val="99"/>
    <w:semiHidden/>
    <w:unhideWhenUsed/>
    <w:rsid w:val="007E3B1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7E3B12"/>
    <w:rPr>
      <w:rFonts w:ascii="Calibri" w:eastAsia="Calibri" w:hAnsi="Calibri" w:cs="Times New Roman"/>
      <w:szCs w:val="21"/>
    </w:rPr>
  </w:style>
  <w:style w:type="paragraph" w:styleId="ListParagraph">
    <w:name w:val="List Paragraph"/>
    <w:basedOn w:val="Normal"/>
    <w:uiPriority w:val="34"/>
    <w:qFormat/>
    <w:rsid w:val="00956AEF"/>
    <w:pPr>
      <w:ind w:left="720"/>
      <w:contextualSpacing/>
    </w:pPr>
  </w:style>
  <w:style w:type="paragraph" w:customStyle="1" w:styleId="Default">
    <w:name w:val="Default"/>
    <w:rsid w:val="00956AEF"/>
    <w:pPr>
      <w:autoSpaceDE w:val="0"/>
      <w:autoSpaceDN w:val="0"/>
      <w:adjustRightInd w:val="0"/>
      <w:spacing w:after="0" w:line="240" w:lineRule="auto"/>
    </w:pPr>
    <w:rPr>
      <w:rFonts w:ascii="Cambria Math" w:hAnsi="Cambria Math" w:cs="Cambria Math"/>
      <w:color w:val="000000"/>
      <w:sz w:val="24"/>
      <w:szCs w:val="24"/>
    </w:rPr>
  </w:style>
  <w:style w:type="table" w:styleId="TableGrid">
    <w:name w:val="Table Grid"/>
    <w:basedOn w:val="TableNormal"/>
    <w:uiPriority w:val="59"/>
    <w:rsid w:val="0024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24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352803">
      <w:bodyDiv w:val="1"/>
      <w:marLeft w:val="0"/>
      <w:marRight w:val="0"/>
      <w:marTop w:val="0"/>
      <w:marBottom w:val="0"/>
      <w:divBdr>
        <w:top w:val="none" w:sz="0" w:space="0" w:color="auto"/>
        <w:left w:val="none" w:sz="0" w:space="0" w:color="auto"/>
        <w:bottom w:val="none" w:sz="0" w:space="0" w:color="auto"/>
        <w:right w:val="none" w:sz="0" w:space="0" w:color="auto"/>
      </w:divBdr>
    </w:div>
    <w:div w:id="1254120719">
      <w:bodyDiv w:val="1"/>
      <w:marLeft w:val="0"/>
      <w:marRight w:val="0"/>
      <w:marTop w:val="0"/>
      <w:marBottom w:val="0"/>
      <w:divBdr>
        <w:top w:val="none" w:sz="0" w:space="0" w:color="auto"/>
        <w:left w:val="none" w:sz="0" w:space="0" w:color="auto"/>
        <w:bottom w:val="none" w:sz="0" w:space="0" w:color="auto"/>
        <w:right w:val="none" w:sz="0" w:space="0" w:color="auto"/>
      </w:divBdr>
      <w:divsChild>
        <w:div w:id="210388309">
          <w:marLeft w:val="0"/>
          <w:marRight w:val="0"/>
          <w:marTop w:val="0"/>
          <w:marBottom w:val="0"/>
          <w:divBdr>
            <w:top w:val="none" w:sz="0" w:space="0" w:color="auto"/>
            <w:left w:val="none" w:sz="0" w:space="0" w:color="auto"/>
            <w:bottom w:val="none" w:sz="0" w:space="0" w:color="auto"/>
            <w:right w:val="none" w:sz="0" w:space="0" w:color="auto"/>
          </w:divBdr>
        </w:div>
        <w:div w:id="1684430457">
          <w:marLeft w:val="0"/>
          <w:marRight w:val="0"/>
          <w:marTop w:val="0"/>
          <w:marBottom w:val="0"/>
          <w:divBdr>
            <w:top w:val="none" w:sz="0" w:space="0" w:color="auto"/>
            <w:left w:val="none" w:sz="0" w:space="0" w:color="auto"/>
            <w:bottom w:val="none" w:sz="0" w:space="0" w:color="auto"/>
            <w:right w:val="none" w:sz="0" w:space="0" w:color="auto"/>
          </w:divBdr>
        </w:div>
        <w:div w:id="1848475572">
          <w:marLeft w:val="0"/>
          <w:marRight w:val="0"/>
          <w:marTop w:val="0"/>
          <w:marBottom w:val="0"/>
          <w:divBdr>
            <w:top w:val="none" w:sz="0" w:space="0" w:color="auto"/>
            <w:left w:val="none" w:sz="0" w:space="0" w:color="auto"/>
            <w:bottom w:val="none" w:sz="0" w:space="0" w:color="auto"/>
            <w:right w:val="none" w:sz="0" w:space="0" w:color="auto"/>
          </w:divBdr>
        </w:div>
        <w:div w:id="1457139972">
          <w:marLeft w:val="0"/>
          <w:marRight w:val="0"/>
          <w:marTop w:val="0"/>
          <w:marBottom w:val="0"/>
          <w:divBdr>
            <w:top w:val="none" w:sz="0" w:space="0" w:color="auto"/>
            <w:left w:val="none" w:sz="0" w:space="0" w:color="auto"/>
            <w:bottom w:val="none" w:sz="0" w:space="0" w:color="auto"/>
            <w:right w:val="none" w:sz="0" w:space="0" w:color="auto"/>
          </w:divBdr>
        </w:div>
        <w:div w:id="263728634">
          <w:marLeft w:val="0"/>
          <w:marRight w:val="0"/>
          <w:marTop w:val="0"/>
          <w:marBottom w:val="0"/>
          <w:divBdr>
            <w:top w:val="none" w:sz="0" w:space="0" w:color="auto"/>
            <w:left w:val="none" w:sz="0" w:space="0" w:color="auto"/>
            <w:bottom w:val="none" w:sz="0" w:space="0" w:color="auto"/>
            <w:right w:val="none" w:sz="0" w:space="0" w:color="auto"/>
          </w:divBdr>
        </w:div>
        <w:div w:id="1633559842">
          <w:marLeft w:val="0"/>
          <w:marRight w:val="0"/>
          <w:marTop w:val="0"/>
          <w:marBottom w:val="0"/>
          <w:divBdr>
            <w:top w:val="none" w:sz="0" w:space="0" w:color="auto"/>
            <w:left w:val="none" w:sz="0" w:space="0" w:color="auto"/>
            <w:bottom w:val="none" w:sz="0" w:space="0" w:color="auto"/>
            <w:right w:val="none" w:sz="0" w:space="0" w:color="auto"/>
          </w:divBdr>
        </w:div>
        <w:div w:id="522519417">
          <w:marLeft w:val="0"/>
          <w:marRight w:val="0"/>
          <w:marTop w:val="0"/>
          <w:marBottom w:val="0"/>
          <w:divBdr>
            <w:top w:val="none" w:sz="0" w:space="0" w:color="auto"/>
            <w:left w:val="none" w:sz="0" w:space="0" w:color="auto"/>
            <w:bottom w:val="none" w:sz="0" w:space="0" w:color="auto"/>
            <w:right w:val="none" w:sz="0" w:space="0" w:color="auto"/>
          </w:divBdr>
        </w:div>
      </w:divsChild>
    </w:div>
    <w:div w:id="1464227152">
      <w:bodyDiv w:val="1"/>
      <w:marLeft w:val="0"/>
      <w:marRight w:val="0"/>
      <w:marTop w:val="0"/>
      <w:marBottom w:val="0"/>
      <w:divBdr>
        <w:top w:val="none" w:sz="0" w:space="0" w:color="auto"/>
        <w:left w:val="none" w:sz="0" w:space="0" w:color="auto"/>
        <w:bottom w:val="none" w:sz="0" w:space="0" w:color="auto"/>
        <w:right w:val="none" w:sz="0" w:space="0" w:color="auto"/>
      </w:divBdr>
      <w:divsChild>
        <w:div w:id="1533686619">
          <w:marLeft w:val="0"/>
          <w:marRight w:val="0"/>
          <w:marTop w:val="0"/>
          <w:marBottom w:val="0"/>
          <w:divBdr>
            <w:top w:val="none" w:sz="0" w:space="0" w:color="auto"/>
            <w:left w:val="none" w:sz="0" w:space="0" w:color="auto"/>
            <w:bottom w:val="none" w:sz="0" w:space="0" w:color="auto"/>
            <w:right w:val="none" w:sz="0" w:space="0" w:color="auto"/>
          </w:divBdr>
        </w:div>
        <w:div w:id="885141196">
          <w:marLeft w:val="0"/>
          <w:marRight w:val="0"/>
          <w:marTop w:val="0"/>
          <w:marBottom w:val="0"/>
          <w:divBdr>
            <w:top w:val="none" w:sz="0" w:space="0" w:color="auto"/>
            <w:left w:val="none" w:sz="0" w:space="0" w:color="auto"/>
            <w:bottom w:val="none" w:sz="0" w:space="0" w:color="auto"/>
            <w:right w:val="none" w:sz="0" w:space="0" w:color="auto"/>
          </w:divBdr>
        </w:div>
        <w:div w:id="1623270422">
          <w:marLeft w:val="0"/>
          <w:marRight w:val="0"/>
          <w:marTop w:val="0"/>
          <w:marBottom w:val="0"/>
          <w:divBdr>
            <w:top w:val="none" w:sz="0" w:space="0" w:color="auto"/>
            <w:left w:val="none" w:sz="0" w:space="0" w:color="auto"/>
            <w:bottom w:val="none" w:sz="0" w:space="0" w:color="auto"/>
            <w:right w:val="none" w:sz="0" w:space="0" w:color="auto"/>
          </w:divBdr>
        </w:div>
        <w:div w:id="1716811291">
          <w:marLeft w:val="0"/>
          <w:marRight w:val="0"/>
          <w:marTop w:val="0"/>
          <w:marBottom w:val="0"/>
          <w:divBdr>
            <w:top w:val="none" w:sz="0" w:space="0" w:color="auto"/>
            <w:left w:val="none" w:sz="0" w:space="0" w:color="auto"/>
            <w:bottom w:val="none" w:sz="0" w:space="0" w:color="auto"/>
            <w:right w:val="none" w:sz="0" w:space="0" w:color="auto"/>
          </w:divBdr>
        </w:div>
        <w:div w:id="234173828">
          <w:marLeft w:val="0"/>
          <w:marRight w:val="0"/>
          <w:marTop w:val="0"/>
          <w:marBottom w:val="0"/>
          <w:divBdr>
            <w:top w:val="none" w:sz="0" w:space="0" w:color="auto"/>
            <w:left w:val="none" w:sz="0" w:space="0" w:color="auto"/>
            <w:bottom w:val="none" w:sz="0" w:space="0" w:color="auto"/>
            <w:right w:val="none" w:sz="0" w:space="0" w:color="auto"/>
          </w:divBdr>
        </w:div>
        <w:div w:id="433132861">
          <w:marLeft w:val="0"/>
          <w:marRight w:val="0"/>
          <w:marTop w:val="0"/>
          <w:marBottom w:val="0"/>
          <w:divBdr>
            <w:top w:val="none" w:sz="0" w:space="0" w:color="auto"/>
            <w:left w:val="none" w:sz="0" w:space="0" w:color="auto"/>
            <w:bottom w:val="none" w:sz="0" w:space="0" w:color="auto"/>
            <w:right w:val="none" w:sz="0" w:space="0" w:color="auto"/>
          </w:divBdr>
        </w:div>
      </w:divsChild>
    </w:div>
    <w:div w:id="1570143995">
      <w:bodyDiv w:val="1"/>
      <w:marLeft w:val="0"/>
      <w:marRight w:val="0"/>
      <w:marTop w:val="0"/>
      <w:marBottom w:val="0"/>
      <w:divBdr>
        <w:top w:val="none" w:sz="0" w:space="0" w:color="auto"/>
        <w:left w:val="none" w:sz="0" w:space="0" w:color="auto"/>
        <w:bottom w:val="none" w:sz="0" w:space="0" w:color="auto"/>
        <w:right w:val="none" w:sz="0" w:space="0" w:color="auto"/>
      </w:divBdr>
      <w:divsChild>
        <w:div w:id="1795980149">
          <w:marLeft w:val="0"/>
          <w:marRight w:val="0"/>
          <w:marTop w:val="0"/>
          <w:marBottom w:val="0"/>
          <w:divBdr>
            <w:top w:val="none" w:sz="0" w:space="0" w:color="auto"/>
            <w:left w:val="none" w:sz="0" w:space="0" w:color="auto"/>
            <w:bottom w:val="none" w:sz="0" w:space="0" w:color="auto"/>
            <w:right w:val="none" w:sz="0" w:space="0" w:color="auto"/>
          </w:divBdr>
        </w:div>
        <w:div w:id="1708986330">
          <w:marLeft w:val="0"/>
          <w:marRight w:val="0"/>
          <w:marTop w:val="0"/>
          <w:marBottom w:val="0"/>
          <w:divBdr>
            <w:top w:val="none" w:sz="0" w:space="0" w:color="auto"/>
            <w:left w:val="none" w:sz="0" w:space="0" w:color="auto"/>
            <w:bottom w:val="none" w:sz="0" w:space="0" w:color="auto"/>
            <w:right w:val="none" w:sz="0" w:space="0" w:color="auto"/>
          </w:divBdr>
        </w:div>
        <w:div w:id="1012149785">
          <w:marLeft w:val="0"/>
          <w:marRight w:val="0"/>
          <w:marTop w:val="0"/>
          <w:marBottom w:val="0"/>
          <w:divBdr>
            <w:top w:val="none" w:sz="0" w:space="0" w:color="auto"/>
            <w:left w:val="none" w:sz="0" w:space="0" w:color="auto"/>
            <w:bottom w:val="none" w:sz="0" w:space="0" w:color="auto"/>
            <w:right w:val="none" w:sz="0" w:space="0" w:color="auto"/>
          </w:divBdr>
        </w:div>
        <w:div w:id="2092507711">
          <w:marLeft w:val="0"/>
          <w:marRight w:val="0"/>
          <w:marTop w:val="0"/>
          <w:marBottom w:val="0"/>
          <w:divBdr>
            <w:top w:val="none" w:sz="0" w:space="0" w:color="auto"/>
            <w:left w:val="none" w:sz="0" w:space="0" w:color="auto"/>
            <w:bottom w:val="none" w:sz="0" w:space="0" w:color="auto"/>
            <w:right w:val="none" w:sz="0" w:space="0" w:color="auto"/>
          </w:divBdr>
        </w:div>
        <w:div w:id="1542672560">
          <w:marLeft w:val="0"/>
          <w:marRight w:val="0"/>
          <w:marTop w:val="0"/>
          <w:marBottom w:val="0"/>
          <w:divBdr>
            <w:top w:val="none" w:sz="0" w:space="0" w:color="auto"/>
            <w:left w:val="none" w:sz="0" w:space="0" w:color="auto"/>
            <w:bottom w:val="none" w:sz="0" w:space="0" w:color="auto"/>
            <w:right w:val="none" w:sz="0" w:space="0" w:color="auto"/>
          </w:divBdr>
        </w:div>
        <w:div w:id="51723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56CE-BAF1-4E66-B6CB-4DECF643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aweiche</dc:creator>
  <cp:lastModifiedBy>rjamison</cp:lastModifiedBy>
  <cp:revision>2</cp:revision>
  <cp:lastPrinted>2017-11-08T21:20:00Z</cp:lastPrinted>
  <dcterms:created xsi:type="dcterms:W3CDTF">2018-10-12T14:53:00Z</dcterms:created>
  <dcterms:modified xsi:type="dcterms:W3CDTF">2018-10-12T14:53:00Z</dcterms:modified>
</cp:coreProperties>
</file>