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bookmarkStart w:id="0" w:name="_GoBack"/>
      <w:bookmarkEnd w:id="0"/>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A85EC9" w:rsidP="0028109D">
      <w:pPr>
        <w:pStyle w:val="NoSpacing"/>
        <w:tabs>
          <w:tab w:val="left" w:pos="2880"/>
        </w:tabs>
        <w:jc w:val="center"/>
        <w:rPr>
          <w:rFonts w:ascii="Cambria Math" w:hAnsi="Cambria Math"/>
          <w:b/>
        </w:rPr>
      </w:pPr>
      <w:r>
        <w:rPr>
          <w:rFonts w:ascii="Cambria Math" w:hAnsi="Cambria Math"/>
          <w:b/>
        </w:rPr>
        <w:t>February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A85EC9">
        <w:rPr>
          <w:rFonts w:ascii="Cambria Math" w:hAnsi="Cambria Math"/>
        </w:rPr>
        <w:t>Health Science</w:t>
      </w:r>
      <w:r w:rsidR="00C94766">
        <w:rPr>
          <w:rFonts w:ascii="Cambria Math" w:hAnsi="Cambria Math"/>
        </w:rPr>
        <w:t xml:space="preserve"> Instructor</w:t>
      </w:r>
      <w:r w:rsidR="00A85EC9">
        <w:rPr>
          <w:rFonts w:ascii="Cambria Math" w:hAnsi="Cambria Math"/>
        </w:rPr>
        <w:t xml:space="preserve"> (Biology</w:t>
      </w:r>
      <w:r w:rsidR="00A5755D">
        <w:rPr>
          <w:rFonts w:ascii="Cambria Math" w:hAnsi="Cambria Math"/>
        </w:rPr>
        <w:t>, Anatomy and Physiology</w:t>
      </w:r>
      <w:r w:rsidR="00A85EC9">
        <w:rPr>
          <w:rFonts w:ascii="Cambria Math" w:hAnsi="Cambria Math"/>
        </w:rPr>
        <w:t>)</w:t>
      </w:r>
    </w:p>
    <w:p w:rsidR="00351680" w:rsidRDefault="00351680" w:rsidP="00351680">
      <w:pPr>
        <w:pStyle w:val="NoSpacing"/>
        <w:tabs>
          <w:tab w:val="left" w:pos="2880"/>
        </w:tabs>
        <w:rPr>
          <w:rFonts w:ascii="Cambria Math" w:hAnsi="Cambria Math"/>
        </w:rPr>
      </w:pPr>
    </w:p>
    <w:p w:rsidR="00A85EC9"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165DC6">
        <w:rPr>
          <w:rFonts w:ascii="Cambria Math" w:hAnsi="Cambria Math"/>
          <w:b/>
        </w:rPr>
        <w:t xml:space="preserve">    </w:t>
      </w:r>
      <w:r w:rsidR="00BE1A6C">
        <w:rPr>
          <w:rFonts w:ascii="Cambria Math" w:hAnsi="Cambria Math"/>
          <w:b/>
        </w:rPr>
        <w:tab/>
      </w:r>
      <w:r w:rsidR="00A85EC9">
        <w:rPr>
          <w:rFonts w:ascii="Cambria Math" w:hAnsi="Cambria Math"/>
        </w:rPr>
        <w:t>March 1, 2017</w:t>
      </w:r>
      <w:r w:rsidR="00D26BEC">
        <w:rPr>
          <w:rFonts w:ascii="Cambria Math" w:hAnsi="Cambria Math"/>
        </w:rPr>
        <w:tab/>
      </w:r>
      <w:r w:rsidR="00D26BEC">
        <w:rPr>
          <w:rFonts w:ascii="Cambria Math" w:hAnsi="Cambria Math"/>
        </w:rPr>
        <w:tab/>
      </w:r>
      <w:r w:rsidR="00D26BEC">
        <w:rPr>
          <w:rFonts w:ascii="Cambria Math" w:hAnsi="Cambria Math"/>
        </w:rPr>
        <w:tab/>
      </w:r>
    </w:p>
    <w:p w:rsidR="00A85EC9" w:rsidRDefault="00A85EC9" w:rsidP="00351680">
      <w:pPr>
        <w:pStyle w:val="NoSpacing"/>
        <w:tabs>
          <w:tab w:val="left" w:pos="2880"/>
        </w:tabs>
        <w:rPr>
          <w:rFonts w:ascii="Cambria Math" w:hAnsi="Cambria Math"/>
        </w:rPr>
      </w:pPr>
    </w:p>
    <w:p w:rsidR="00A85EC9" w:rsidRPr="00F7242E" w:rsidRDefault="00A85EC9" w:rsidP="00A85EC9">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Pr="009E00DB">
        <w:rPr>
          <w:rFonts w:ascii="Cambria Math" w:hAnsi="Cambria Math"/>
        </w:rPr>
        <w:t>Summer</w:t>
      </w:r>
      <w:r>
        <w:rPr>
          <w:rFonts w:ascii="Cambria Math" w:hAnsi="Cambria Math"/>
        </w:rPr>
        <w:t xml:space="preserve"> Semester, May 2017</w:t>
      </w:r>
    </w:p>
    <w:p w:rsidR="00A85EC9" w:rsidRDefault="00A85EC9" w:rsidP="00351680">
      <w:pPr>
        <w:pStyle w:val="NoSpacing"/>
        <w:tabs>
          <w:tab w:val="left" w:pos="2880"/>
        </w:tabs>
        <w:rPr>
          <w:rFonts w:ascii="Cambria Math" w:hAnsi="Cambria Math"/>
        </w:rPr>
      </w:pPr>
    </w:p>
    <w:p w:rsidR="00A85EC9" w:rsidRDefault="00D26BEC" w:rsidP="00517887">
      <w:pPr>
        <w:pStyle w:val="NoSpacing"/>
        <w:tabs>
          <w:tab w:val="left" w:pos="2880"/>
          <w:tab w:val="left" w:pos="6390"/>
        </w:tabs>
        <w:rPr>
          <w:rFonts w:ascii="Cambria Math" w:hAnsi="Cambria Math"/>
        </w:rPr>
      </w:pPr>
      <w:r w:rsidRPr="00D26BEC">
        <w:rPr>
          <w:rFonts w:ascii="Cambria Math" w:hAnsi="Cambria Math"/>
          <w:b/>
        </w:rPr>
        <w:t>P</w:t>
      </w:r>
      <w:r w:rsidR="00351680">
        <w:rPr>
          <w:rFonts w:ascii="Cambria Math" w:hAnsi="Cambria Math"/>
          <w:b/>
        </w:rPr>
        <w:t>OSITION STATUS:</w:t>
      </w:r>
      <w:r w:rsidR="00351680">
        <w:rPr>
          <w:rFonts w:ascii="Cambria Math" w:hAnsi="Cambria Math"/>
          <w:b/>
        </w:rPr>
        <w:tab/>
      </w:r>
      <w:r w:rsidR="00E6434C">
        <w:rPr>
          <w:rFonts w:ascii="Cambria Math" w:hAnsi="Cambria Math"/>
        </w:rPr>
        <w:t>Full Time</w:t>
      </w:r>
      <w:r w:rsidR="00517887">
        <w:rPr>
          <w:rFonts w:ascii="Cambria Math" w:hAnsi="Cambria Math"/>
        </w:rPr>
        <w:tab/>
      </w:r>
    </w:p>
    <w:p w:rsidR="00351680" w:rsidRPr="00CC5FF0" w:rsidRDefault="00351680" w:rsidP="00351680">
      <w:pPr>
        <w:pStyle w:val="NoSpacing"/>
        <w:tabs>
          <w:tab w:val="left" w:pos="2880"/>
        </w:tabs>
        <w:rPr>
          <w:rFonts w:ascii="Cambria Math" w:hAnsi="Cambria Math"/>
        </w:rPr>
      </w:pP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5E2642" w:rsidRDefault="005E2642" w:rsidP="002E4B2A">
      <w:pPr>
        <w:spacing w:after="0" w:line="240" w:lineRule="auto"/>
        <w:jc w:val="both"/>
        <w:rPr>
          <w:rFonts w:ascii="Cambria Math" w:hAnsi="Cambria Math"/>
          <w:b/>
        </w:rPr>
      </w:pPr>
      <w:r>
        <w:rPr>
          <w:rFonts w:ascii="Cambria Math" w:hAnsi="Cambria Math"/>
          <w:b/>
        </w:rPr>
        <w:t>Position Summary</w:t>
      </w:r>
      <w:r w:rsidR="00A95DF9" w:rsidRPr="00E63590">
        <w:rPr>
          <w:rFonts w:ascii="Cambria Math" w:hAnsi="Cambria Math"/>
          <w:b/>
        </w:rPr>
        <w:t xml:space="preserve">:  </w:t>
      </w:r>
    </w:p>
    <w:p w:rsidR="002E4B2A" w:rsidRPr="004C747E" w:rsidRDefault="00A85EC9" w:rsidP="002E4B2A">
      <w:pPr>
        <w:spacing w:after="0" w:line="240" w:lineRule="auto"/>
        <w:jc w:val="both"/>
        <w:rPr>
          <w:rFonts w:ascii="Cambria Math" w:hAnsi="Cambria Math"/>
        </w:rPr>
      </w:pPr>
      <w:r w:rsidRPr="005D3829">
        <w:rPr>
          <w:rFonts w:ascii="Cambria Math" w:hAnsi="Cambria Math"/>
        </w:rPr>
        <w:t>Under general supervision, provides instruction to students in Introductory Biology</w:t>
      </w:r>
      <w:r w:rsidR="002E4B2A" w:rsidRPr="001010D8">
        <w:rPr>
          <w:rFonts w:ascii="Cambria Math" w:hAnsi="Cambria Math"/>
          <w:color w:val="FF0000"/>
        </w:rPr>
        <w:t xml:space="preserve"> </w:t>
      </w:r>
      <w:r w:rsidRPr="00A85EC9">
        <w:rPr>
          <w:rFonts w:ascii="Cambria Math" w:hAnsi="Cambria Math"/>
        </w:rPr>
        <w:t xml:space="preserve">and health core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5E2642" w:rsidRDefault="005E2642" w:rsidP="009146D0">
      <w:pPr>
        <w:spacing w:after="0"/>
        <w:rPr>
          <w:rFonts w:ascii="Cambria Math" w:hAnsi="Cambria Math"/>
          <w:b/>
        </w:rPr>
      </w:pPr>
      <w:r>
        <w:rPr>
          <w:rFonts w:ascii="Cambria Math" w:hAnsi="Cambria Math"/>
          <w:b/>
        </w:rPr>
        <w:t>Work Location / Schedule:</w:t>
      </w:r>
    </w:p>
    <w:p w:rsidR="009146D0" w:rsidRDefault="009146D0" w:rsidP="009146D0">
      <w:pPr>
        <w:spacing w:after="0"/>
        <w:rPr>
          <w:rFonts w:asciiTheme="majorHAnsi" w:hAnsiTheme="majorHAnsi"/>
        </w:rPr>
      </w:pPr>
      <w:r w:rsidRPr="00963F1B">
        <w:rPr>
          <w:rFonts w:asciiTheme="majorHAnsi" w:hAnsiTheme="majorHAnsi"/>
        </w:rPr>
        <w:t xml:space="preserve">This position is projected to work the College’s normal business hours of 7:45 am-4:45 pm, Monday-Thursday and 7:45 am-3:30 pm on Friday. Candidate should also be willing to teach evening and/or online schedule. Position will </w:t>
      </w:r>
      <w:r>
        <w:rPr>
          <w:rFonts w:asciiTheme="majorHAnsi" w:hAnsiTheme="majorHAnsi"/>
        </w:rPr>
        <w:t>be located on</w:t>
      </w:r>
      <w:r w:rsidRPr="00963F1B">
        <w:rPr>
          <w:rFonts w:asciiTheme="majorHAnsi" w:hAnsiTheme="majorHAnsi"/>
        </w:rPr>
        <w:t xml:space="preserve"> the </w:t>
      </w:r>
      <w:r>
        <w:rPr>
          <w:rFonts w:asciiTheme="majorHAnsi" w:hAnsiTheme="majorHAnsi"/>
        </w:rPr>
        <w:t xml:space="preserve">Macon campus with </w:t>
      </w:r>
      <w:r w:rsidRPr="00963F1B">
        <w:rPr>
          <w:rFonts w:asciiTheme="majorHAnsi" w:hAnsiTheme="majorHAnsi"/>
        </w:rPr>
        <w:t xml:space="preserve">possible </w:t>
      </w:r>
      <w:r>
        <w:rPr>
          <w:rFonts w:asciiTheme="majorHAnsi" w:hAnsiTheme="majorHAnsi"/>
        </w:rPr>
        <w:t xml:space="preserve">teaching responsibilities and </w:t>
      </w:r>
      <w:r w:rsidRPr="00963F1B">
        <w:rPr>
          <w:rFonts w:asciiTheme="majorHAnsi" w:hAnsiTheme="majorHAnsi"/>
        </w:rPr>
        <w:t>travel to o</w:t>
      </w:r>
      <w:r w:rsidR="00A85EC9">
        <w:rPr>
          <w:rFonts w:asciiTheme="majorHAnsi" w:hAnsiTheme="majorHAnsi"/>
        </w:rPr>
        <w:t xml:space="preserve">ther assigned college </w:t>
      </w:r>
      <w:r>
        <w:rPr>
          <w:rFonts w:asciiTheme="majorHAnsi" w:hAnsiTheme="majorHAnsi"/>
        </w:rPr>
        <w:t>locations as needed.</w:t>
      </w:r>
    </w:p>
    <w:p w:rsidR="0057519A" w:rsidRDefault="0057519A" w:rsidP="005A28DD">
      <w:pPr>
        <w:spacing w:after="0"/>
        <w:rPr>
          <w:rFonts w:ascii="Cambria Math" w:hAnsi="Cambria Math"/>
          <w:b/>
        </w:rPr>
      </w:pPr>
    </w:p>
    <w:p w:rsidR="00A85EC9" w:rsidRPr="00CC5FF0" w:rsidRDefault="00A85EC9" w:rsidP="00A85EC9">
      <w:pPr>
        <w:pStyle w:val="NoSpacing"/>
        <w:rPr>
          <w:rFonts w:ascii="Cambria Math" w:hAnsi="Cambria Math"/>
          <w:b/>
        </w:rPr>
      </w:pPr>
      <w:r w:rsidRPr="00CC5FF0">
        <w:rPr>
          <w:rFonts w:ascii="Cambria Math" w:hAnsi="Cambria Math"/>
          <w:b/>
        </w:rPr>
        <w:lastRenderedPageBreak/>
        <w:t>MINIMUM QUALIFICATIONS:</w:t>
      </w:r>
    </w:p>
    <w:p w:rsidR="00A85EC9" w:rsidRPr="000C2455" w:rsidRDefault="00A85EC9" w:rsidP="00A85EC9">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A85EC9" w:rsidRPr="008A736E" w:rsidRDefault="00A85EC9" w:rsidP="00A85EC9">
      <w:pPr>
        <w:pStyle w:val="ListParagraph"/>
        <w:autoSpaceDE w:val="0"/>
        <w:autoSpaceDN w:val="0"/>
        <w:adjustRightInd w:val="0"/>
        <w:spacing w:after="0" w:line="240" w:lineRule="auto"/>
        <w:rPr>
          <w:rFonts w:ascii="Cambria Math" w:hAnsi="Cambria Math" w:cs="Times New Roman"/>
        </w:rPr>
      </w:pPr>
    </w:p>
    <w:p w:rsidR="00A85EC9" w:rsidRPr="00CC5FF0" w:rsidRDefault="00A85EC9" w:rsidP="00A85EC9">
      <w:pPr>
        <w:pStyle w:val="NoSpacing"/>
        <w:rPr>
          <w:rFonts w:ascii="Cambria Math" w:hAnsi="Cambria Math"/>
          <w:b/>
        </w:rPr>
      </w:pPr>
      <w:r w:rsidRPr="00CC5FF0">
        <w:rPr>
          <w:rFonts w:ascii="Cambria Math" w:hAnsi="Cambria Math"/>
          <w:b/>
        </w:rPr>
        <w:t>PREFERRED QUALIFICATION:</w:t>
      </w:r>
    </w:p>
    <w:p w:rsidR="00A85EC9" w:rsidRDefault="00A85EC9" w:rsidP="00A85EC9">
      <w:pPr>
        <w:pStyle w:val="NoSpacing"/>
        <w:numPr>
          <w:ilvl w:val="0"/>
          <w:numId w:val="3"/>
        </w:numPr>
        <w:rPr>
          <w:rFonts w:ascii="Cambria Math" w:hAnsi="Cambria Math"/>
        </w:rPr>
      </w:pPr>
      <w:r w:rsidRPr="00CC5FF0">
        <w:rPr>
          <w:rFonts w:ascii="Cambria Math" w:hAnsi="Cambria Math"/>
        </w:rPr>
        <w:t>Teaching experience at the postsecondary level</w:t>
      </w:r>
    </w:p>
    <w:p w:rsidR="00A85EC9" w:rsidRDefault="00A85EC9" w:rsidP="009146D0">
      <w:pPr>
        <w:spacing w:after="0" w:line="240" w:lineRule="auto"/>
        <w:jc w:val="both"/>
        <w:rPr>
          <w:rFonts w:ascii="Cambria Math" w:hAnsi="Cambria Math"/>
          <w:b/>
        </w:rPr>
      </w:pPr>
    </w:p>
    <w:p w:rsidR="005E2642" w:rsidRDefault="005E2642" w:rsidP="009146D0">
      <w:pPr>
        <w:spacing w:after="0" w:line="240" w:lineRule="auto"/>
        <w:jc w:val="both"/>
        <w:rPr>
          <w:rFonts w:asciiTheme="majorHAnsi" w:hAnsiTheme="majorHAnsi"/>
        </w:rPr>
      </w:pPr>
      <w:r w:rsidRPr="00E63590">
        <w:rPr>
          <w:rFonts w:ascii="Cambria Math" w:hAnsi="Cambria Math"/>
          <w:b/>
        </w:rPr>
        <w:t>Salary / Benefits:</w:t>
      </w:r>
      <w:r w:rsidR="009146D0" w:rsidRPr="009146D0">
        <w:rPr>
          <w:rFonts w:asciiTheme="majorHAnsi" w:hAnsiTheme="majorHAnsi"/>
        </w:rPr>
        <w:t xml:space="preserve"> </w:t>
      </w:r>
    </w:p>
    <w:p w:rsidR="009146D0" w:rsidRPr="00963F1B" w:rsidRDefault="00A85EC9" w:rsidP="009146D0">
      <w:pPr>
        <w:spacing w:after="0" w:line="240" w:lineRule="auto"/>
        <w:jc w:val="both"/>
        <w:rPr>
          <w:rFonts w:asciiTheme="majorHAnsi" w:hAnsiTheme="majorHAnsi"/>
        </w:rPr>
      </w:pPr>
      <w:r>
        <w:rPr>
          <w:rFonts w:asciiTheme="majorHAnsi" w:hAnsiTheme="majorHAnsi"/>
        </w:rPr>
        <w:t>Target annual gross salary is $50k. Actual s</w:t>
      </w:r>
      <w:r w:rsidR="009146D0" w:rsidRPr="00963F1B">
        <w:rPr>
          <w:rFonts w:asciiTheme="majorHAnsi" w:hAnsiTheme="majorHAnsi"/>
        </w:rPr>
        <w:t xml:space="preserve">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2B00B9" w:rsidRDefault="002B00B9" w:rsidP="007E3B12">
      <w:pPr>
        <w:spacing w:after="0"/>
        <w:rPr>
          <w:rFonts w:ascii="Cambria Math" w:hAnsi="Cambria Math"/>
          <w:b/>
        </w:rPr>
      </w:pPr>
    </w:p>
    <w:p w:rsidR="005E2642" w:rsidRPr="00F048FC" w:rsidRDefault="005E2642" w:rsidP="005E2642">
      <w:pPr>
        <w:spacing w:after="0" w:line="240" w:lineRule="auto"/>
        <w:rPr>
          <w:rFonts w:ascii="Cambria Math" w:hAnsi="Cambria Math"/>
          <w:b/>
          <w:bCs/>
        </w:rPr>
      </w:pPr>
      <w:r w:rsidRPr="00F048FC">
        <w:rPr>
          <w:rFonts w:ascii="Cambria Math" w:hAnsi="Cambria Math"/>
          <w:b/>
          <w:bCs/>
        </w:rPr>
        <w:t>Application Procedure:</w:t>
      </w:r>
    </w:p>
    <w:p w:rsidR="005E2642" w:rsidRPr="00F048FC" w:rsidRDefault="005E2642" w:rsidP="005E2642">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E2642" w:rsidRPr="00F048FC" w:rsidRDefault="005E2642" w:rsidP="005E2642">
      <w:pPr>
        <w:pStyle w:val="ListParagraph"/>
        <w:spacing w:before="100" w:beforeAutospacing="1" w:after="100" w:afterAutospacing="1" w:line="240" w:lineRule="auto"/>
        <w:ind w:left="1440"/>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E2642" w:rsidRPr="00F048FC" w:rsidRDefault="005E2642" w:rsidP="005E2642">
      <w:pPr>
        <w:pStyle w:val="ListParagraph"/>
        <w:rPr>
          <w:rFonts w:ascii="Cambria Math" w:hAnsi="Cambria Math"/>
        </w:rPr>
      </w:pPr>
    </w:p>
    <w:p w:rsidR="005E2642" w:rsidRPr="00F048FC" w:rsidRDefault="005E2642" w:rsidP="005E26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E2642" w:rsidRPr="00F048FC" w:rsidRDefault="005E2642" w:rsidP="005E2642">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E2642" w:rsidRPr="00F048FC" w:rsidRDefault="005E2642" w:rsidP="005E264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E2642" w:rsidRPr="00F048FC" w:rsidRDefault="005E2642" w:rsidP="005E2642">
      <w:pPr>
        <w:jc w:val="both"/>
        <w:rPr>
          <w:rFonts w:ascii="Cambria Math" w:hAnsi="Cambria Math"/>
          <w:b/>
          <w:color w:val="000000"/>
        </w:rPr>
      </w:pPr>
      <w:r w:rsidRPr="00F048FC">
        <w:rPr>
          <w:rFonts w:ascii="Cambria Math" w:hAnsi="Cambria Math"/>
          <w:b/>
          <w:color w:val="000000"/>
        </w:rPr>
        <w:lastRenderedPageBreak/>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Motor Vehicle Records </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Employment References</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Pre-Employment Drug Test</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Credit History Records</w:t>
            </w:r>
          </w:p>
        </w:tc>
      </w:tr>
      <w:tr w:rsidR="005E2642" w:rsidRPr="00F048FC" w:rsidTr="00220326">
        <w:trPr>
          <w:trHeight w:val="576"/>
          <w:jc w:val="center"/>
        </w:trPr>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Psychological Screening</w:t>
            </w:r>
          </w:p>
        </w:tc>
        <w:tc>
          <w:tcPr>
            <w:tcW w:w="3312" w:type="dxa"/>
          </w:tcPr>
          <w:p w:rsidR="005E2642" w:rsidRPr="00F048FC" w:rsidRDefault="005E2642" w:rsidP="00220326">
            <w:pPr>
              <w:jc w:val="both"/>
              <w:rPr>
                <w:rFonts w:ascii="Cambria Math" w:hAnsi="Cambria Math"/>
                <w:color w:val="000000"/>
              </w:rPr>
            </w:pPr>
            <w:r w:rsidRPr="00F048FC">
              <w:rPr>
                <w:rFonts w:ascii="Cambria Math" w:hAnsi="Cambria Math"/>
                <w:color w:val="000000"/>
              </w:rPr>
              <w:t>Medical Examination</w:t>
            </w:r>
          </w:p>
        </w:tc>
      </w:tr>
    </w:tbl>
    <w:p w:rsidR="005E2642" w:rsidRPr="00F048FC" w:rsidRDefault="005E2642" w:rsidP="005E2642">
      <w:pPr>
        <w:jc w:val="both"/>
        <w:rPr>
          <w:rFonts w:ascii="Cambria Math" w:hAnsi="Cambria Math"/>
          <w:b/>
          <w:color w:val="000000"/>
        </w:rPr>
      </w:pPr>
    </w:p>
    <w:p w:rsidR="005E2642" w:rsidRPr="00F048FC" w:rsidRDefault="005E2642" w:rsidP="005E264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E2642" w:rsidRPr="00F048FC" w:rsidRDefault="005E2642" w:rsidP="005E2642">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E2642" w:rsidRPr="00F048FC" w:rsidRDefault="005E2642" w:rsidP="005E2642">
      <w:pPr>
        <w:spacing w:after="0"/>
        <w:jc w:val="both"/>
        <w:rPr>
          <w:rFonts w:ascii="Cambria Math" w:hAnsi="Cambria Math"/>
          <w:b/>
        </w:rPr>
      </w:pPr>
    </w:p>
    <w:p w:rsidR="005E2642" w:rsidRPr="00F048FC" w:rsidRDefault="005E2642" w:rsidP="005E264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5E2642" w:rsidRPr="00F048FC"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33A3E"/>
    <w:rsid w:val="00140573"/>
    <w:rsid w:val="00145840"/>
    <w:rsid w:val="00151430"/>
    <w:rsid w:val="00165DC6"/>
    <w:rsid w:val="001755CF"/>
    <w:rsid w:val="00177CB1"/>
    <w:rsid w:val="001802D5"/>
    <w:rsid w:val="00180A91"/>
    <w:rsid w:val="001A04DF"/>
    <w:rsid w:val="001D25D3"/>
    <w:rsid w:val="001F65E9"/>
    <w:rsid w:val="002052C6"/>
    <w:rsid w:val="00242132"/>
    <w:rsid w:val="0028109D"/>
    <w:rsid w:val="002820E5"/>
    <w:rsid w:val="00285DC6"/>
    <w:rsid w:val="00293705"/>
    <w:rsid w:val="002A037E"/>
    <w:rsid w:val="002B00B9"/>
    <w:rsid w:val="002D512A"/>
    <w:rsid w:val="002D62C3"/>
    <w:rsid w:val="002E4B2A"/>
    <w:rsid w:val="002E7CB1"/>
    <w:rsid w:val="002F2F99"/>
    <w:rsid w:val="003409D1"/>
    <w:rsid w:val="00351680"/>
    <w:rsid w:val="0036719C"/>
    <w:rsid w:val="00372CC1"/>
    <w:rsid w:val="00396054"/>
    <w:rsid w:val="003A409E"/>
    <w:rsid w:val="003C1A39"/>
    <w:rsid w:val="003C30CC"/>
    <w:rsid w:val="00415C8D"/>
    <w:rsid w:val="004B58EE"/>
    <w:rsid w:val="004E7A4F"/>
    <w:rsid w:val="004F4017"/>
    <w:rsid w:val="0050284F"/>
    <w:rsid w:val="005041CF"/>
    <w:rsid w:val="00517887"/>
    <w:rsid w:val="0057519A"/>
    <w:rsid w:val="005A28DD"/>
    <w:rsid w:val="005C2757"/>
    <w:rsid w:val="005E2642"/>
    <w:rsid w:val="006667E4"/>
    <w:rsid w:val="00667ABF"/>
    <w:rsid w:val="00681920"/>
    <w:rsid w:val="00686F91"/>
    <w:rsid w:val="006B05C8"/>
    <w:rsid w:val="006D70B6"/>
    <w:rsid w:val="006F6333"/>
    <w:rsid w:val="0077231A"/>
    <w:rsid w:val="007B33BC"/>
    <w:rsid w:val="007E3B12"/>
    <w:rsid w:val="008106E1"/>
    <w:rsid w:val="00826839"/>
    <w:rsid w:val="00875B21"/>
    <w:rsid w:val="00876DD9"/>
    <w:rsid w:val="008B0695"/>
    <w:rsid w:val="008C0E9D"/>
    <w:rsid w:val="008C7988"/>
    <w:rsid w:val="008E1DB7"/>
    <w:rsid w:val="009146D0"/>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5755D"/>
    <w:rsid w:val="00A85EC9"/>
    <w:rsid w:val="00A90B32"/>
    <w:rsid w:val="00A95DF9"/>
    <w:rsid w:val="00AB65D1"/>
    <w:rsid w:val="00AB71B0"/>
    <w:rsid w:val="00AB76DA"/>
    <w:rsid w:val="00AD181D"/>
    <w:rsid w:val="00B00463"/>
    <w:rsid w:val="00B02E4B"/>
    <w:rsid w:val="00B0662D"/>
    <w:rsid w:val="00BC71A5"/>
    <w:rsid w:val="00BD0151"/>
    <w:rsid w:val="00BE1A6C"/>
    <w:rsid w:val="00C5576C"/>
    <w:rsid w:val="00C60491"/>
    <w:rsid w:val="00C609AD"/>
    <w:rsid w:val="00C775B3"/>
    <w:rsid w:val="00C94766"/>
    <w:rsid w:val="00CC3261"/>
    <w:rsid w:val="00CC5B4A"/>
    <w:rsid w:val="00D00902"/>
    <w:rsid w:val="00D17503"/>
    <w:rsid w:val="00D26BEC"/>
    <w:rsid w:val="00D32655"/>
    <w:rsid w:val="00D74836"/>
    <w:rsid w:val="00D964AA"/>
    <w:rsid w:val="00DC3E96"/>
    <w:rsid w:val="00DC6CF8"/>
    <w:rsid w:val="00DE370E"/>
    <w:rsid w:val="00DE3832"/>
    <w:rsid w:val="00DE4380"/>
    <w:rsid w:val="00DE60A6"/>
    <w:rsid w:val="00DE6CEC"/>
    <w:rsid w:val="00E37A0B"/>
    <w:rsid w:val="00E4179B"/>
    <w:rsid w:val="00E541E0"/>
    <w:rsid w:val="00E63590"/>
    <w:rsid w:val="00E6434C"/>
    <w:rsid w:val="00E770F6"/>
    <w:rsid w:val="00EA2CE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E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1BC2-EA2E-4219-BF90-2E7A1581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2017-02-13T21:23:00Z</cp:lastPrinted>
  <dcterms:created xsi:type="dcterms:W3CDTF">2017-02-13T21:24:00Z</dcterms:created>
  <dcterms:modified xsi:type="dcterms:W3CDTF">2017-02-13T21:24:00Z</dcterms:modified>
</cp:coreProperties>
</file>