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816512" w:rsidRPr="00BC4CA2" w:rsidRDefault="00816512" w:rsidP="00816512">
      <w:pPr>
        <w:spacing w:after="0" w:line="240" w:lineRule="auto"/>
        <w:jc w:val="center"/>
        <w:rPr>
          <w:rFonts w:ascii="Arial" w:hAnsi="Arial" w:cs="Arial"/>
          <w:b/>
          <w:sz w:val="24"/>
          <w:szCs w:val="24"/>
        </w:rPr>
      </w:pPr>
      <w:r>
        <w:rPr>
          <w:rFonts w:ascii="Arial" w:hAnsi="Arial" w:cs="Arial"/>
          <w:b/>
          <w:sz w:val="24"/>
          <w:szCs w:val="24"/>
        </w:rPr>
        <w:t>POSITION ANNOUNCEMENT</w:t>
      </w:r>
    </w:p>
    <w:p w:rsidR="00816512" w:rsidRPr="00BC4CA2" w:rsidRDefault="00642306" w:rsidP="00816512">
      <w:pPr>
        <w:spacing w:after="0" w:line="240" w:lineRule="auto"/>
        <w:jc w:val="center"/>
        <w:rPr>
          <w:rFonts w:ascii="Arial" w:hAnsi="Arial" w:cs="Arial"/>
          <w:b/>
          <w:sz w:val="24"/>
          <w:szCs w:val="24"/>
        </w:rPr>
      </w:pPr>
      <w:r>
        <w:rPr>
          <w:rFonts w:ascii="Arial" w:hAnsi="Arial" w:cs="Arial"/>
          <w:b/>
          <w:sz w:val="24"/>
          <w:szCs w:val="24"/>
        </w:rPr>
        <w:t>JUNE</w:t>
      </w:r>
      <w:r w:rsidR="00816512" w:rsidRPr="00BC4CA2">
        <w:rPr>
          <w:rFonts w:ascii="Arial" w:hAnsi="Arial" w:cs="Arial"/>
          <w:b/>
          <w:sz w:val="24"/>
          <w:szCs w:val="24"/>
        </w:rPr>
        <w:t xml:space="preserve"> 2018</w:t>
      </w:r>
    </w:p>
    <w:p w:rsidR="001E4E92" w:rsidRPr="000F0251" w:rsidRDefault="001E4E92" w:rsidP="00377361">
      <w:pPr>
        <w:spacing w:after="0" w:line="240" w:lineRule="auto"/>
        <w:jc w:val="center"/>
        <w:rPr>
          <w:rFonts w:ascii="Arial" w:hAnsi="Arial" w:cs="Arial"/>
          <w:b/>
          <w:sz w:val="24"/>
          <w:szCs w:val="24"/>
        </w:rPr>
      </w:pPr>
    </w:p>
    <w:p w:rsidR="001E4E92" w:rsidRPr="000F0251" w:rsidRDefault="00642306" w:rsidP="00377361">
      <w:pPr>
        <w:spacing w:after="0" w:line="240" w:lineRule="auto"/>
        <w:jc w:val="center"/>
        <w:rPr>
          <w:rFonts w:ascii="Arial" w:hAnsi="Arial" w:cs="Arial"/>
          <w:b/>
          <w:color w:val="FF0000"/>
          <w:sz w:val="24"/>
          <w:szCs w:val="24"/>
        </w:rPr>
      </w:pPr>
      <w:r>
        <w:rPr>
          <w:rFonts w:ascii="Arial" w:hAnsi="Arial" w:cs="Arial"/>
          <w:b/>
          <w:color w:val="FF0000"/>
          <w:sz w:val="24"/>
          <w:szCs w:val="24"/>
        </w:rPr>
        <w:t>JONES</w:t>
      </w:r>
      <w:r w:rsidR="00050C71">
        <w:rPr>
          <w:rFonts w:ascii="Arial" w:hAnsi="Arial" w:cs="Arial"/>
          <w:b/>
          <w:color w:val="FF0000"/>
          <w:sz w:val="24"/>
          <w:szCs w:val="24"/>
        </w:rPr>
        <w:t xml:space="preserve"> </w:t>
      </w:r>
      <w:r>
        <w:rPr>
          <w:rFonts w:ascii="Arial" w:hAnsi="Arial" w:cs="Arial"/>
          <w:b/>
          <w:color w:val="FF0000"/>
          <w:sz w:val="24"/>
          <w:szCs w:val="24"/>
        </w:rPr>
        <w:t>COUNTY</w:t>
      </w:r>
      <w:r w:rsidR="00050C71">
        <w:rPr>
          <w:rFonts w:ascii="Arial" w:hAnsi="Arial" w:cs="Arial"/>
          <w:b/>
          <w:color w:val="FF0000"/>
          <w:sz w:val="24"/>
          <w:szCs w:val="24"/>
        </w:rPr>
        <w:t xml:space="preserve"> BOE</w:t>
      </w:r>
      <w:r w:rsidR="001E4E92" w:rsidRPr="000F0251">
        <w:rPr>
          <w:rFonts w:ascii="Arial" w:hAnsi="Arial" w:cs="Arial"/>
          <w:b/>
          <w:color w:val="FF0000"/>
          <w:sz w:val="24"/>
          <w:szCs w:val="24"/>
        </w:rPr>
        <w:t xml:space="preserve"> EMPLOYEES ONLY</w:t>
      </w:r>
    </w:p>
    <w:p w:rsidR="00164B22" w:rsidRPr="000F0251" w:rsidRDefault="00164B22" w:rsidP="00A95DF9">
      <w:pPr>
        <w:pStyle w:val="NoSpacing"/>
        <w:rPr>
          <w:rFonts w:ascii="Arial" w:hAnsi="Arial" w:cs="Arial"/>
          <w:b/>
          <w:sz w:val="24"/>
          <w:szCs w:val="24"/>
        </w:rPr>
      </w:pPr>
    </w:p>
    <w:p w:rsidR="00816512" w:rsidRPr="00BC4CA2" w:rsidRDefault="00816512" w:rsidP="00816512">
      <w:pPr>
        <w:pStyle w:val="NoSpacing"/>
        <w:tabs>
          <w:tab w:val="left" w:pos="2880"/>
        </w:tabs>
        <w:rPr>
          <w:rFonts w:ascii="Arial" w:hAnsi="Arial" w:cs="Arial"/>
          <w:sz w:val="24"/>
          <w:szCs w:val="24"/>
        </w:rPr>
      </w:pPr>
      <w:r>
        <w:rPr>
          <w:rFonts w:ascii="Arial" w:hAnsi="Arial" w:cs="Arial"/>
          <w:b/>
          <w:sz w:val="24"/>
          <w:szCs w:val="24"/>
        </w:rPr>
        <w:t>POSITION:</w:t>
      </w:r>
      <w:r>
        <w:rPr>
          <w:rFonts w:ascii="Arial" w:hAnsi="Arial" w:cs="Arial"/>
          <w:b/>
          <w:sz w:val="24"/>
          <w:szCs w:val="24"/>
        </w:rPr>
        <w:tab/>
      </w:r>
      <w:r>
        <w:rPr>
          <w:rFonts w:ascii="Arial" w:hAnsi="Arial" w:cs="Arial"/>
          <w:b/>
          <w:sz w:val="24"/>
          <w:szCs w:val="24"/>
        </w:rPr>
        <w:tab/>
      </w:r>
      <w:r w:rsidR="00050C71">
        <w:rPr>
          <w:rFonts w:ascii="Arial" w:hAnsi="Arial" w:cs="Arial"/>
          <w:sz w:val="24"/>
          <w:szCs w:val="24"/>
        </w:rPr>
        <w:t xml:space="preserve">Nurse Aide (CNA) </w:t>
      </w:r>
      <w:r w:rsidRPr="00BC4CA2">
        <w:rPr>
          <w:rFonts w:ascii="Arial" w:hAnsi="Arial" w:cs="Arial"/>
          <w:sz w:val="24"/>
          <w:szCs w:val="24"/>
        </w:rPr>
        <w:t>Instructor</w:t>
      </w:r>
    </w:p>
    <w:p w:rsidR="00816512" w:rsidRPr="00BC4CA2" w:rsidRDefault="00816512" w:rsidP="00816512">
      <w:pPr>
        <w:pStyle w:val="NoSpacing"/>
        <w:tabs>
          <w:tab w:val="left" w:pos="2880"/>
        </w:tabs>
        <w:rPr>
          <w:rFonts w:ascii="Arial" w:hAnsi="Arial" w:cs="Arial"/>
          <w:sz w:val="24"/>
          <w:szCs w:val="24"/>
        </w:rPr>
      </w:pPr>
    </w:p>
    <w:p w:rsidR="00816512" w:rsidRDefault="00816512" w:rsidP="00816512">
      <w:pPr>
        <w:pStyle w:val="NoSpacing"/>
        <w:tabs>
          <w:tab w:val="left" w:pos="2880"/>
        </w:tabs>
        <w:rPr>
          <w:rFonts w:ascii="Arial" w:hAnsi="Arial" w:cs="Arial"/>
          <w:b/>
          <w:sz w:val="24"/>
          <w:szCs w:val="24"/>
        </w:rPr>
      </w:pPr>
      <w:r w:rsidRPr="00BC4CA2">
        <w:rPr>
          <w:rFonts w:ascii="Arial" w:hAnsi="Arial" w:cs="Arial"/>
          <w:b/>
          <w:sz w:val="24"/>
          <w:szCs w:val="24"/>
        </w:rPr>
        <w:t>APPLICATION DEADLINE:</w:t>
      </w:r>
      <w:r>
        <w:rPr>
          <w:rFonts w:ascii="Arial" w:hAnsi="Arial" w:cs="Arial"/>
          <w:b/>
          <w:sz w:val="24"/>
          <w:szCs w:val="24"/>
        </w:rPr>
        <w:tab/>
      </w:r>
      <w:r w:rsidR="00642306">
        <w:rPr>
          <w:rFonts w:ascii="Arial" w:hAnsi="Arial" w:cs="Arial"/>
          <w:sz w:val="24"/>
          <w:szCs w:val="24"/>
        </w:rPr>
        <w:t>June 26</w:t>
      </w:r>
      <w:bookmarkStart w:id="0" w:name="_GoBack"/>
      <w:bookmarkEnd w:id="0"/>
      <w:r w:rsidR="00050C71">
        <w:rPr>
          <w:rFonts w:ascii="Arial" w:hAnsi="Arial" w:cs="Arial"/>
          <w:sz w:val="24"/>
          <w:szCs w:val="24"/>
        </w:rPr>
        <w:t xml:space="preserve">, </w:t>
      </w:r>
      <w:r w:rsidRPr="00880452">
        <w:rPr>
          <w:rFonts w:ascii="Arial" w:hAnsi="Arial" w:cs="Arial"/>
          <w:sz w:val="24"/>
          <w:szCs w:val="24"/>
        </w:rPr>
        <w:t>2018</w:t>
      </w:r>
    </w:p>
    <w:p w:rsidR="00816512" w:rsidRPr="00BC4CA2"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PROJECTED START DATE:</w:t>
      </w:r>
      <w:r w:rsidR="00050C71">
        <w:rPr>
          <w:rFonts w:ascii="Arial" w:hAnsi="Arial" w:cs="Arial"/>
          <w:sz w:val="24"/>
          <w:szCs w:val="24"/>
        </w:rPr>
        <w:tab/>
        <w:t xml:space="preserve">Fall </w:t>
      </w:r>
      <w:r>
        <w:rPr>
          <w:rFonts w:ascii="Arial" w:hAnsi="Arial" w:cs="Arial"/>
          <w:sz w:val="24"/>
          <w:szCs w:val="24"/>
        </w:rPr>
        <w:t>Semester</w:t>
      </w:r>
    </w:p>
    <w:p w:rsidR="00816512" w:rsidRPr="00FD3ED6" w:rsidRDefault="00816512" w:rsidP="00816512">
      <w:pPr>
        <w:pStyle w:val="NoSpacing"/>
        <w:tabs>
          <w:tab w:val="left" w:pos="2880"/>
        </w:tabs>
        <w:rPr>
          <w:rFonts w:ascii="Arial" w:hAnsi="Arial" w:cs="Arial"/>
          <w:b/>
          <w:sz w:val="24"/>
          <w:szCs w:val="24"/>
        </w:rPr>
      </w:pPr>
    </w:p>
    <w:p w:rsidR="00816512" w:rsidRDefault="00816512" w:rsidP="00816512">
      <w:pPr>
        <w:pStyle w:val="NoSpacing"/>
        <w:tabs>
          <w:tab w:val="left" w:pos="2880"/>
        </w:tabs>
        <w:rPr>
          <w:rFonts w:ascii="Arial" w:hAnsi="Arial" w:cs="Arial"/>
          <w:sz w:val="24"/>
          <w:szCs w:val="24"/>
        </w:rPr>
      </w:pPr>
      <w:r w:rsidRPr="00BC4CA2">
        <w:rPr>
          <w:rFonts w:ascii="Arial" w:hAnsi="Arial" w:cs="Arial"/>
          <w:b/>
          <w:sz w:val="24"/>
          <w:szCs w:val="24"/>
        </w:rPr>
        <w:t>POSITION STATUS</w:t>
      </w:r>
      <w:r>
        <w:rPr>
          <w:rFonts w:ascii="Arial" w:hAnsi="Arial" w:cs="Arial"/>
          <w:b/>
          <w:sz w:val="24"/>
          <w:szCs w:val="24"/>
        </w:rPr>
        <w:t>:</w:t>
      </w:r>
      <w:r>
        <w:rPr>
          <w:rFonts w:ascii="Arial" w:hAnsi="Arial" w:cs="Arial"/>
          <w:b/>
          <w:sz w:val="24"/>
          <w:szCs w:val="24"/>
        </w:rPr>
        <w:tab/>
      </w:r>
      <w:r>
        <w:rPr>
          <w:rFonts w:ascii="Arial" w:hAnsi="Arial" w:cs="Arial"/>
          <w:b/>
          <w:sz w:val="24"/>
          <w:szCs w:val="24"/>
        </w:rPr>
        <w:tab/>
      </w:r>
      <w:r w:rsidRPr="00BC4CA2">
        <w:rPr>
          <w:rFonts w:ascii="Arial" w:hAnsi="Arial" w:cs="Arial"/>
          <w:sz w:val="24"/>
          <w:szCs w:val="24"/>
        </w:rPr>
        <w:t>Adjunct</w:t>
      </w:r>
    </w:p>
    <w:p w:rsidR="00816512" w:rsidRDefault="00816512" w:rsidP="00816512">
      <w:pPr>
        <w:pStyle w:val="NoSpacing"/>
        <w:tabs>
          <w:tab w:val="left" w:pos="2880"/>
        </w:tabs>
        <w:rPr>
          <w:rFonts w:ascii="Arial" w:hAnsi="Arial" w:cs="Arial"/>
          <w:sz w:val="24"/>
          <w:szCs w:val="24"/>
        </w:rPr>
      </w:pPr>
    </w:p>
    <w:p w:rsidR="00816512" w:rsidRPr="003A3D30" w:rsidRDefault="00816512" w:rsidP="00816512">
      <w:pPr>
        <w:rPr>
          <w:rFonts w:ascii="Arial" w:hAnsi="Arial" w:cs="Arial"/>
          <w:b/>
          <w:sz w:val="24"/>
          <w:szCs w:val="24"/>
        </w:rPr>
      </w:pPr>
      <w:r w:rsidRPr="00BC4CA2">
        <w:rPr>
          <w:rFonts w:ascii="Arial" w:hAnsi="Arial" w:cs="Arial"/>
          <w:b/>
          <w:sz w:val="24"/>
          <w:szCs w:val="24"/>
        </w:rPr>
        <w:t xml:space="preserve">POSITION DESCRIPTION:  </w:t>
      </w:r>
      <w:r>
        <w:rPr>
          <w:rFonts w:ascii="Arial" w:hAnsi="Arial" w:cs="Arial"/>
          <w:b/>
          <w:sz w:val="24"/>
          <w:szCs w:val="24"/>
        </w:rPr>
        <w:br/>
      </w:r>
      <w:r w:rsidRPr="00246FFE">
        <w:rPr>
          <w:rFonts w:ascii="Arial" w:hAnsi="Arial" w:cs="Arial"/>
          <w:sz w:val="24"/>
          <w:szCs w:val="24"/>
        </w:rPr>
        <w:t>Under general supervision, provides instruction to students in the classroom and lab settings, prepares external accrediting application, procures program equipment and supplies, prepares syllabi and lesson plans. Develops program goals and objectives.  Evaluates students’ progress in attaining goals and objectives.  The instructor must possess the ability to teach all phases of the curriculum as well as other Allied Health courses as assigned.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will require travel to the clinical sites.</w:t>
      </w:r>
    </w:p>
    <w:p w:rsidR="00816512" w:rsidRPr="00BC4CA2" w:rsidRDefault="00816512" w:rsidP="00816512">
      <w:pPr>
        <w:pStyle w:val="NoSpacing"/>
        <w:tabs>
          <w:tab w:val="left" w:pos="2880"/>
        </w:tabs>
        <w:rPr>
          <w:rFonts w:ascii="Arial" w:hAnsi="Arial" w:cs="Arial"/>
          <w:sz w:val="24"/>
          <w:szCs w:val="24"/>
        </w:rPr>
      </w:pPr>
    </w:p>
    <w:p w:rsidR="00816512" w:rsidRPr="00BC4CA2" w:rsidRDefault="00816512" w:rsidP="00816512">
      <w:pPr>
        <w:spacing w:after="0" w:line="240" w:lineRule="auto"/>
        <w:rPr>
          <w:rFonts w:ascii="Arial" w:hAnsi="Arial" w:cs="Arial"/>
          <w:sz w:val="24"/>
          <w:szCs w:val="24"/>
        </w:rPr>
      </w:pPr>
      <w:r w:rsidRPr="00BC4CA2">
        <w:rPr>
          <w:rFonts w:ascii="Arial" w:hAnsi="Arial" w:cs="Arial"/>
          <w:b/>
          <w:sz w:val="24"/>
          <w:szCs w:val="24"/>
        </w:rPr>
        <w:t>LOCATION/SCHEDULE</w:t>
      </w:r>
      <w:r w:rsidRPr="00946F0E">
        <w:rPr>
          <w:rFonts w:ascii="Arial" w:hAnsi="Arial" w:cs="Arial"/>
          <w:b/>
          <w:sz w:val="24"/>
          <w:szCs w:val="24"/>
        </w:rPr>
        <w:t xml:space="preserve">:  </w:t>
      </w:r>
      <w:r w:rsidR="00050C71">
        <w:rPr>
          <w:rFonts w:ascii="Arial" w:hAnsi="Arial" w:cs="Arial"/>
          <w:sz w:val="24"/>
          <w:szCs w:val="24"/>
        </w:rPr>
        <w:t>Jones County High School/</w:t>
      </w:r>
      <w:r>
        <w:rPr>
          <w:rFonts w:ascii="Arial" w:hAnsi="Arial" w:cs="Arial"/>
          <w:sz w:val="24"/>
          <w:szCs w:val="24"/>
        </w:rPr>
        <w:t xml:space="preserve"> Campus</w:t>
      </w:r>
      <w:r w:rsidR="00050C71">
        <w:rPr>
          <w:rFonts w:ascii="Arial" w:hAnsi="Arial" w:cs="Arial"/>
          <w:sz w:val="24"/>
          <w:szCs w:val="24"/>
        </w:rPr>
        <w:t xml:space="preserve">/ 7:55 AM – 3:00 PM and /or </w:t>
      </w:r>
      <w:proofErr w:type="gramStart"/>
      <w:r w:rsidR="00050C71">
        <w:rPr>
          <w:rFonts w:ascii="Arial" w:hAnsi="Arial" w:cs="Arial"/>
          <w:sz w:val="24"/>
          <w:szCs w:val="24"/>
        </w:rPr>
        <w:t>weekends</w:t>
      </w:r>
      <w:proofErr w:type="gramEnd"/>
      <w:r w:rsidR="00050C71">
        <w:rPr>
          <w:rFonts w:ascii="Arial" w:hAnsi="Arial" w:cs="Arial"/>
          <w:sz w:val="24"/>
          <w:szCs w:val="24"/>
        </w:rPr>
        <w:t xml:space="preserve"> from 6:45 AM – 3:15 PM for </w:t>
      </w:r>
      <w:proofErr w:type="spellStart"/>
      <w:r w:rsidR="00050C71">
        <w:rPr>
          <w:rFonts w:ascii="Arial" w:hAnsi="Arial" w:cs="Arial"/>
          <w:sz w:val="24"/>
          <w:szCs w:val="24"/>
        </w:rPr>
        <w:t>clinicals</w:t>
      </w:r>
      <w:proofErr w:type="spellEnd"/>
      <w:r w:rsidR="00050C71">
        <w:rPr>
          <w:rFonts w:ascii="Arial" w:hAnsi="Arial" w:cs="Arial"/>
          <w:sz w:val="24"/>
          <w:szCs w:val="24"/>
        </w:rPr>
        <w:t xml:space="preserve">.  </w:t>
      </w:r>
      <w:r w:rsidRPr="00BC4CA2">
        <w:rPr>
          <w:rFonts w:ascii="Arial" w:hAnsi="Arial" w:cs="Arial"/>
          <w:sz w:val="24"/>
          <w:szCs w:val="24"/>
        </w:rPr>
        <w:t xml:space="preserve"> </w:t>
      </w:r>
    </w:p>
    <w:p w:rsidR="00942A99" w:rsidRPr="000F0251" w:rsidRDefault="00942A99" w:rsidP="00906200">
      <w:pPr>
        <w:spacing w:after="0" w:line="240" w:lineRule="auto"/>
        <w:rPr>
          <w:rFonts w:ascii="Arial" w:hAnsi="Arial" w:cs="Arial"/>
          <w:sz w:val="24"/>
          <w:szCs w:val="24"/>
        </w:rPr>
      </w:pPr>
    </w:p>
    <w:p w:rsidR="00816512" w:rsidRPr="00270218" w:rsidRDefault="00816512" w:rsidP="00816512">
      <w:pPr>
        <w:pStyle w:val="NoSpacing"/>
        <w:rPr>
          <w:rFonts w:ascii="Arial" w:hAnsi="Arial" w:cs="Arial"/>
          <w:sz w:val="24"/>
          <w:szCs w:val="24"/>
        </w:rPr>
      </w:pPr>
      <w:r w:rsidRPr="00270218">
        <w:rPr>
          <w:rFonts w:ascii="Arial" w:hAnsi="Arial" w:cs="Arial"/>
          <w:b/>
          <w:sz w:val="24"/>
          <w:szCs w:val="24"/>
        </w:rPr>
        <w:t xml:space="preserve">DUAL ENROLLMENT: </w:t>
      </w:r>
      <w:r w:rsidRPr="00270218">
        <w:rPr>
          <w:rFonts w:ascii="Arial" w:hAnsi="Arial" w:cs="Arial"/>
          <w:sz w:val="24"/>
          <w:szCs w:val="24"/>
        </w:rPr>
        <w:t>This position will be teaching Dual Enrollment classes in the high school setting and will follow the local school academic calendar. Actual working schedule may vary depending on the high school class schedule.</w:t>
      </w:r>
    </w:p>
    <w:p w:rsidR="00991CAD" w:rsidRPr="000F0251" w:rsidRDefault="00991CAD" w:rsidP="00991CAD">
      <w:pPr>
        <w:spacing w:after="0" w:line="240" w:lineRule="auto"/>
        <w:rPr>
          <w:rFonts w:ascii="Arial" w:hAnsi="Arial" w:cs="Arial"/>
          <w:sz w:val="24"/>
          <w:szCs w:val="24"/>
        </w:rPr>
      </w:pPr>
    </w:p>
    <w:p w:rsidR="00AB3074" w:rsidRPr="00BC4CA2" w:rsidRDefault="00AB3074" w:rsidP="00AB3074">
      <w:pPr>
        <w:pStyle w:val="NoSpacing"/>
        <w:rPr>
          <w:rFonts w:ascii="Arial" w:hAnsi="Arial" w:cs="Arial"/>
          <w:b/>
          <w:sz w:val="24"/>
          <w:szCs w:val="24"/>
        </w:rPr>
      </w:pPr>
      <w:r w:rsidRPr="00BC4CA2">
        <w:rPr>
          <w:rFonts w:ascii="Arial" w:hAnsi="Arial" w:cs="Arial"/>
          <w:b/>
          <w:sz w:val="24"/>
          <w:szCs w:val="24"/>
        </w:rPr>
        <w:t>MINIMUM QUALIFICATIONS:</w:t>
      </w:r>
    </w:p>
    <w:p w:rsidR="00AB3074" w:rsidRPr="00BC4CA2" w:rsidRDefault="00050C71" w:rsidP="00AB3074">
      <w:pPr>
        <w:pStyle w:val="NoSpacing"/>
        <w:numPr>
          <w:ilvl w:val="0"/>
          <w:numId w:val="4"/>
        </w:numPr>
        <w:rPr>
          <w:rFonts w:ascii="Arial" w:hAnsi="Arial" w:cs="Arial"/>
          <w:sz w:val="24"/>
          <w:szCs w:val="24"/>
        </w:rPr>
      </w:pPr>
      <w:r>
        <w:rPr>
          <w:rFonts w:ascii="Arial" w:hAnsi="Arial" w:cs="Arial"/>
          <w:sz w:val="24"/>
          <w:szCs w:val="24"/>
        </w:rPr>
        <w:t>Licensed Practical Nurse with current Georgia license.</w:t>
      </w:r>
    </w:p>
    <w:p w:rsidR="00AB3074" w:rsidRDefault="00050C71" w:rsidP="00AB3074">
      <w:pPr>
        <w:pStyle w:val="NoSpacing"/>
        <w:numPr>
          <w:ilvl w:val="0"/>
          <w:numId w:val="4"/>
        </w:numPr>
        <w:rPr>
          <w:rFonts w:ascii="Arial" w:hAnsi="Arial" w:cs="Arial"/>
          <w:sz w:val="24"/>
          <w:szCs w:val="24"/>
        </w:rPr>
      </w:pPr>
      <w:r>
        <w:rPr>
          <w:rFonts w:ascii="Arial" w:hAnsi="Arial" w:cs="Arial"/>
          <w:sz w:val="24"/>
          <w:szCs w:val="24"/>
        </w:rPr>
        <w:t>Three years paid full-time, in-field work experience in patient care.</w:t>
      </w:r>
    </w:p>
    <w:p w:rsidR="00050C71" w:rsidRPr="00F02BB1" w:rsidRDefault="00050C71" w:rsidP="00050C71">
      <w:pPr>
        <w:pStyle w:val="NoSpacing"/>
        <w:ind w:left="720"/>
        <w:rPr>
          <w:rFonts w:ascii="Arial" w:hAnsi="Arial" w:cs="Arial"/>
          <w:sz w:val="24"/>
          <w:szCs w:val="24"/>
        </w:rPr>
      </w:pPr>
    </w:p>
    <w:p w:rsidR="00AB3074" w:rsidRPr="00BC4CA2" w:rsidRDefault="00AB3074" w:rsidP="00050C71">
      <w:pPr>
        <w:pStyle w:val="NoSpacing"/>
        <w:ind w:left="720"/>
        <w:rPr>
          <w:rFonts w:ascii="Arial" w:hAnsi="Arial" w:cs="Arial"/>
          <w:sz w:val="24"/>
          <w:szCs w:val="24"/>
        </w:rPr>
      </w:pPr>
    </w:p>
    <w:p w:rsidR="00AB3074" w:rsidRPr="00BC4CA2" w:rsidRDefault="00AB3074" w:rsidP="00AB3074">
      <w:pPr>
        <w:pStyle w:val="NoSpacing"/>
        <w:rPr>
          <w:rFonts w:ascii="Arial" w:hAnsi="Arial" w:cs="Arial"/>
          <w:b/>
          <w:sz w:val="24"/>
          <w:szCs w:val="24"/>
        </w:rPr>
      </w:pPr>
    </w:p>
    <w:p w:rsidR="00AB3074" w:rsidRDefault="00AB3074" w:rsidP="00AB3074">
      <w:pPr>
        <w:pStyle w:val="NoSpacing"/>
        <w:rPr>
          <w:rFonts w:ascii="Arial" w:hAnsi="Arial" w:cs="Arial"/>
          <w:b/>
          <w:sz w:val="24"/>
          <w:szCs w:val="24"/>
        </w:rPr>
      </w:pPr>
      <w:r w:rsidRPr="00BC4CA2">
        <w:rPr>
          <w:rFonts w:ascii="Arial" w:hAnsi="Arial" w:cs="Arial"/>
          <w:b/>
          <w:sz w:val="24"/>
          <w:szCs w:val="24"/>
        </w:rPr>
        <w:t>PREFERRED QUALIFICATIONS:</w:t>
      </w:r>
    </w:p>
    <w:p w:rsidR="00050C71" w:rsidRDefault="00050C71" w:rsidP="00AB3074">
      <w:pPr>
        <w:pStyle w:val="NoSpacing"/>
        <w:numPr>
          <w:ilvl w:val="0"/>
          <w:numId w:val="3"/>
        </w:numPr>
        <w:rPr>
          <w:rFonts w:ascii="Arial" w:hAnsi="Arial" w:cs="Arial"/>
          <w:sz w:val="24"/>
          <w:szCs w:val="24"/>
        </w:rPr>
      </w:pPr>
      <w:r>
        <w:rPr>
          <w:rFonts w:ascii="Arial" w:hAnsi="Arial" w:cs="Arial"/>
          <w:sz w:val="24"/>
          <w:szCs w:val="24"/>
        </w:rPr>
        <w:t>Associate Degree in Nursing or RN/BSN or higher degree from a regionally accredited institution with current Georgia license.</w:t>
      </w:r>
    </w:p>
    <w:p w:rsidR="00050C71" w:rsidRDefault="00050C71" w:rsidP="00AB3074">
      <w:pPr>
        <w:pStyle w:val="NoSpacing"/>
        <w:numPr>
          <w:ilvl w:val="0"/>
          <w:numId w:val="3"/>
        </w:numPr>
        <w:rPr>
          <w:rFonts w:ascii="Arial" w:hAnsi="Arial" w:cs="Arial"/>
          <w:sz w:val="24"/>
          <w:szCs w:val="24"/>
        </w:rPr>
      </w:pPr>
      <w:r>
        <w:rPr>
          <w:rFonts w:ascii="Arial" w:hAnsi="Arial" w:cs="Arial"/>
          <w:sz w:val="24"/>
          <w:szCs w:val="24"/>
        </w:rPr>
        <w:t>Instructor certification for CPR and First Aid.</w:t>
      </w:r>
    </w:p>
    <w:p w:rsidR="00050C71" w:rsidRDefault="00050C71" w:rsidP="00AB3074">
      <w:pPr>
        <w:pStyle w:val="NoSpacing"/>
        <w:numPr>
          <w:ilvl w:val="0"/>
          <w:numId w:val="3"/>
        </w:numPr>
        <w:rPr>
          <w:rFonts w:ascii="Arial" w:hAnsi="Arial" w:cs="Arial"/>
          <w:sz w:val="24"/>
          <w:szCs w:val="24"/>
        </w:rPr>
      </w:pPr>
      <w:r>
        <w:rPr>
          <w:rFonts w:ascii="Arial" w:hAnsi="Arial" w:cs="Arial"/>
          <w:sz w:val="24"/>
          <w:szCs w:val="24"/>
        </w:rPr>
        <w:t>Clinical experience in a long term care setting.</w:t>
      </w:r>
    </w:p>
    <w:p w:rsidR="00AB3074" w:rsidRPr="00BC4CA2" w:rsidRDefault="00AB3074" w:rsidP="00AB3074">
      <w:pPr>
        <w:pStyle w:val="NoSpacing"/>
        <w:numPr>
          <w:ilvl w:val="0"/>
          <w:numId w:val="3"/>
        </w:numPr>
        <w:rPr>
          <w:rFonts w:ascii="Arial" w:hAnsi="Arial" w:cs="Arial"/>
          <w:sz w:val="24"/>
          <w:szCs w:val="24"/>
        </w:rPr>
      </w:pPr>
      <w:r w:rsidRPr="00BC4CA2">
        <w:rPr>
          <w:rFonts w:ascii="Arial" w:hAnsi="Arial" w:cs="Arial"/>
          <w:sz w:val="24"/>
          <w:szCs w:val="24"/>
        </w:rPr>
        <w:t>Teaching experi</w:t>
      </w:r>
      <w:r w:rsidR="00050C71">
        <w:rPr>
          <w:rFonts w:ascii="Arial" w:hAnsi="Arial" w:cs="Arial"/>
          <w:sz w:val="24"/>
          <w:szCs w:val="24"/>
        </w:rPr>
        <w:t>ence at the postsecondary level or training experience.</w:t>
      </w:r>
    </w:p>
    <w:p w:rsidR="00D520A4" w:rsidRPr="000F0251" w:rsidRDefault="00D520A4" w:rsidP="00E37A0B">
      <w:pPr>
        <w:pStyle w:val="NoSpacing"/>
        <w:rPr>
          <w:rFonts w:ascii="Arial" w:hAnsi="Arial" w:cs="Arial"/>
          <w:b/>
          <w:sz w:val="24"/>
          <w:szCs w:val="24"/>
        </w:rPr>
      </w:pPr>
    </w:p>
    <w:p w:rsidR="00CC5FF0" w:rsidRPr="000F0251" w:rsidRDefault="000C2455" w:rsidP="00CC5FF0">
      <w:pPr>
        <w:spacing w:after="0"/>
        <w:rPr>
          <w:rFonts w:ascii="Arial" w:hAnsi="Arial" w:cs="Arial"/>
          <w:b/>
          <w:sz w:val="24"/>
          <w:szCs w:val="24"/>
        </w:rPr>
      </w:pPr>
      <w:r w:rsidRPr="000F0251">
        <w:rPr>
          <w:rFonts w:ascii="Arial" w:hAnsi="Arial" w:cs="Arial"/>
          <w:b/>
          <w:sz w:val="24"/>
          <w:szCs w:val="24"/>
        </w:rPr>
        <w:t>SALARY / BENEFITS</w:t>
      </w:r>
      <w:r w:rsidR="00CC5FF0" w:rsidRPr="000F0251">
        <w:rPr>
          <w:rFonts w:ascii="Arial" w:hAnsi="Arial" w:cs="Arial"/>
          <w:b/>
          <w:sz w:val="24"/>
          <w:szCs w:val="24"/>
        </w:rPr>
        <w:t>:</w:t>
      </w:r>
    </w:p>
    <w:p w:rsidR="001A1E51" w:rsidRPr="000F0251" w:rsidRDefault="001A1E51" w:rsidP="001A1E51">
      <w:pPr>
        <w:spacing w:after="0"/>
        <w:jc w:val="both"/>
        <w:rPr>
          <w:rFonts w:ascii="Arial" w:hAnsi="Arial" w:cs="Arial"/>
          <w:sz w:val="24"/>
          <w:szCs w:val="24"/>
        </w:rPr>
      </w:pPr>
      <w:r w:rsidRPr="000F0251">
        <w:rPr>
          <w:rFonts w:ascii="Arial" w:hAnsi="Arial" w:cs="Arial"/>
          <w:sz w:val="24"/>
          <w:szCs w:val="24"/>
        </w:rPr>
        <w:t>Full-time BOE employees receive an additional student contact stipend of $500/per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393BBE" w:rsidRPr="000F0251" w:rsidRDefault="00393BBE" w:rsidP="00CC5FF0">
      <w:pPr>
        <w:spacing w:after="0"/>
        <w:rPr>
          <w:rFonts w:ascii="Arial" w:hAnsi="Arial" w:cs="Arial"/>
          <w:b/>
          <w:sz w:val="24"/>
          <w:szCs w:val="24"/>
        </w:rPr>
      </w:pPr>
    </w:p>
    <w:p w:rsidR="00AB3074" w:rsidRPr="00BC4CA2" w:rsidRDefault="00AB3074" w:rsidP="00AB3074">
      <w:pPr>
        <w:spacing w:after="0" w:line="240" w:lineRule="auto"/>
        <w:rPr>
          <w:rFonts w:ascii="Arial" w:hAnsi="Arial" w:cs="Arial"/>
          <w:b/>
          <w:bCs/>
          <w:sz w:val="24"/>
          <w:szCs w:val="24"/>
        </w:rPr>
      </w:pPr>
      <w:r w:rsidRPr="00BC4CA2">
        <w:rPr>
          <w:rFonts w:ascii="Arial" w:hAnsi="Arial" w:cs="Arial"/>
          <w:b/>
          <w:bCs/>
          <w:sz w:val="24"/>
          <w:szCs w:val="24"/>
        </w:rPr>
        <w:t>APPLICATION PROCEDURE:</w:t>
      </w:r>
    </w:p>
    <w:p w:rsidR="00AB3074" w:rsidRPr="00BC4CA2" w:rsidRDefault="00AB3074" w:rsidP="00364764">
      <w:pPr>
        <w:spacing w:after="0"/>
        <w:jc w:val="both"/>
        <w:rPr>
          <w:rFonts w:ascii="Arial" w:hAnsi="Arial" w:cs="Arial"/>
          <w:sz w:val="24"/>
          <w:szCs w:val="24"/>
        </w:rPr>
      </w:pPr>
      <w:r w:rsidRPr="00BC4CA2">
        <w:rPr>
          <w:rFonts w:ascii="Arial" w:hAnsi="Arial" w:cs="Arial"/>
          <w:sz w:val="24"/>
          <w:szCs w:val="24"/>
        </w:rPr>
        <w:t xml:space="preserve">All applications and supporting documents </w:t>
      </w:r>
      <w:proofErr w:type="gramStart"/>
      <w:r w:rsidRPr="00BC4CA2">
        <w:rPr>
          <w:rFonts w:ascii="Arial" w:hAnsi="Arial" w:cs="Arial"/>
          <w:sz w:val="24"/>
          <w:szCs w:val="24"/>
        </w:rPr>
        <w:t>must be submitted</w:t>
      </w:r>
      <w:proofErr w:type="gramEnd"/>
      <w:r w:rsidRPr="00BC4CA2">
        <w:rPr>
          <w:rFonts w:ascii="Arial" w:hAnsi="Arial" w:cs="Arial"/>
          <w:sz w:val="24"/>
          <w:szCs w:val="24"/>
        </w:rPr>
        <w:t xml:space="preserve"> online by the posted deadline via the Central Georgia Technical College Job Center.  A completed application packet consists of the following:</w:t>
      </w: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A completed CGTC online application</w:t>
      </w:r>
    </w:p>
    <w:p w:rsidR="00AB3074" w:rsidRPr="00BC4CA2" w:rsidRDefault="00AB3074" w:rsidP="00AB3074">
      <w:pPr>
        <w:pStyle w:val="ListParagraph"/>
        <w:spacing w:before="100" w:beforeAutospacing="1" w:after="100" w:afterAutospacing="1" w:line="240" w:lineRule="auto"/>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Current Resume or CV that outlines qualifications that demonstrates the applicant meets the minimum qualifications and if applicable, the preferred qualifications of the position</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Postsecondary transcripts that demonstrate the applicant meets the educational minimum requirements and, if applicable, the preferred educational requirements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Positions requiring a High School Diploma or GED as a minimum qualification do not have to submit transcript documentation as part of the application process</w:t>
      </w:r>
    </w:p>
    <w:p w:rsidR="00AB3074" w:rsidRPr="00BC4CA2" w:rsidRDefault="00AB3074" w:rsidP="00AB3074">
      <w:pPr>
        <w:pStyle w:val="ListParagraph"/>
        <w:ind w:left="1080"/>
        <w:rPr>
          <w:rFonts w:ascii="Arial" w:hAnsi="Arial" w:cs="Arial"/>
          <w:sz w:val="24"/>
          <w:szCs w:val="24"/>
        </w:rPr>
      </w:pPr>
    </w:p>
    <w:p w:rsidR="00AB3074" w:rsidRPr="00BC4CA2" w:rsidRDefault="00AB3074" w:rsidP="00AB3074">
      <w:pPr>
        <w:pStyle w:val="ListParagraph"/>
        <w:numPr>
          <w:ilvl w:val="0"/>
          <w:numId w:val="6"/>
        </w:numPr>
        <w:spacing w:before="100" w:beforeAutospacing="1" w:after="100" w:afterAutospacing="1" w:line="240" w:lineRule="auto"/>
        <w:ind w:left="1080"/>
        <w:rPr>
          <w:rFonts w:ascii="Arial" w:hAnsi="Arial" w:cs="Arial"/>
          <w:sz w:val="24"/>
          <w:szCs w:val="24"/>
        </w:rPr>
      </w:pPr>
      <w:r w:rsidRPr="00BC4CA2">
        <w:rPr>
          <w:rFonts w:ascii="Arial" w:hAnsi="Arial" w:cs="Arial"/>
          <w:sz w:val="24"/>
          <w:szCs w:val="24"/>
        </w:rPr>
        <w:t>Non-photo license(s) and/or certification(s) which fulfill the requirements of the position</w:t>
      </w:r>
    </w:p>
    <w:p w:rsidR="00AB3074" w:rsidRPr="00BC4CA2" w:rsidRDefault="00AB3074" w:rsidP="00AB3074">
      <w:pPr>
        <w:spacing w:before="100" w:beforeAutospacing="1" w:after="100" w:afterAutospacing="1"/>
        <w:jc w:val="both"/>
        <w:rPr>
          <w:rFonts w:ascii="Arial" w:hAnsi="Arial" w:cs="Arial"/>
          <w:sz w:val="24"/>
          <w:szCs w:val="24"/>
        </w:rPr>
      </w:pPr>
      <w:r w:rsidRPr="00BC4CA2">
        <w:rPr>
          <w:rFonts w:ascii="Arial" w:hAnsi="Arial" w:cs="Arial"/>
          <w:sz w:val="24"/>
          <w:szCs w:val="24"/>
        </w:rPr>
        <w:t xml:space="preserve">Unofficial transcripts </w:t>
      </w:r>
      <w:proofErr w:type="gramStart"/>
      <w:r w:rsidRPr="00BC4CA2">
        <w:rPr>
          <w:rFonts w:ascii="Arial" w:hAnsi="Arial" w:cs="Arial"/>
          <w:sz w:val="24"/>
          <w:szCs w:val="24"/>
        </w:rPr>
        <w:t>are accepted</w:t>
      </w:r>
      <w:proofErr w:type="gramEnd"/>
      <w:r w:rsidRPr="00BC4CA2">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BC4CA2">
        <w:rPr>
          <w:rFonts w:ascii="Arial" w:hAnsi="Arial" w:cs="Arial"/>
          <w:sz w:val="24"/>
          <w:szCs w:val="24"/>
        </w:rPr>
        <w:t>cannot be considered</w:t>
      </w:r>
      <w:proofErr w:type="gramEnd"/>
      <w:r w:rsidRPr="00BC4CA2">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AB3074" w:rsidRPr="00BC4CA2" w:rsidRDefault="00AB3074" w:rsidP="00AB3074">
      <w:pPr>
        <w:spacing w:before="100" w:beforeAutospacing="1" w:after="100" w:afterAutospacing="1"/>
        <w:rPr>
          <w:rFonts w:ascii="Arial" w:hAnsi="Arial" w:cs="Arial"/>
          <w:sz w:val="24"/>
          <w:szCs w:val="24"/>
        </w:rPr>
      </w:pPr>
      <w:r w:rsidRPr="00BC4CA2">
        <w:rPr>
          <w:rFonts w:ascii="Arial" w:hAnsi="Arial" w:cs="Arial"/>
          <w:sz w:val="24"/>
          <w:szCs w:val="24"/>
        </w:rPr>
        <w:t>For more information, please contact the Human Resources Office at 478 757 3449 or 478-218-3700.</w:t>
      </w:r>
    </w:p>
    <w:p w:rsidR="00AB3074" w:rsidRPr="00314053" w:rsidRDefault="00AB3074" w:rsidP="00AB3074">
      <w:pPr>
        <w:spacing w:before="100" w:beforeAutospacing="1" w:after="100" w:afterAutospacing="1"/>
        <w:rPr>
          <w:rFonts w:ascii="Arial" w:hAnsi="Arial" w:cs="Arial"/>
          <w:sz w:val="24"/>
          <w:szCs w:val="24"/>
        </w:rPr>
      </w:pPr>
      <w:r w:rsidRPr="00314053">
        <w:rPr>
          <w:rFonts w:ascii="Arial" w:hAnsi="Arial" w:cs="Arial"/>
          <w:sz w:val="24"/>
          <w:szCs w:val="24"/>
        </w:rPr>
        <w:t>All applicants are subject to the following applicable pre-employment screenings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 xml:space="preserve">Criminal History Records </w:t>
      </w:r>
      <w:r w:rsidRPr="00314053">
        <w:rPr>
          <w:rFonts w:ascii="Arial" w:hAnsi="Arial" w:cs="Arial"/>
          <w:color w:val="000000"/>
          <w:sz w:val="24"/>
          <w:szCs w:val="24"/>
        </w:rPr>
        <w:tab/>
      </w:r>
      <w:r w:rsidRPr="00314053">
        <w:rPr>
          <w:rFonts w:ascii="Arial" w:hAnsi="Arial" w:cs="Arial"/>
          <w:color w:val="000000"/>
          <w:sz w:val="24"/>
          <w:szCs w:val="24"/>
        </w:rPr>
        <w:tab/>
        <w:t>Motor Vehicle Records</w:t>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Employment References</w:t>
      </w:r>
      <w:r w:rsidRPr="00314053">
        <w:rPr>
          <w:rFonts w:ascii="Arial" w:hAnsi="Arial" w:cs="Arial"/>
          <w:color w:val="000000"/>
          <w:sz w:val="24"/>
          <w:szCs w:val="24"/>
        </w:rPr>
        <w:tab/>
      </w:r>
      <w:r w:rsidRPr="00314053">
        <w:rPr>
          <w:rFonts w:ascii="Arial" w:hAnsi="Arial" w:cs="Arial"/>
          <w:color w:val="000000"/>
          <w:sz w:val="24"/>
          <w:szCs w:val="24"/>
        </w:rPr>
        <w:tab/>
        <w:t>Pre-Employment Drug Test</w:t>
      </w:r>
    </w:p>
    <w:p w:rsidR="00AB3074"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lastRenderedPageBreak/>
        <w:t>Fingerprint Records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Pr="00314053">
        <w:rPr>
          <w:rFonts w:ascii="Arial" w:hAnsi="Arial" w:cs="Arial"/>
          <w:color w:val="000000"/>
          <w:sz w:val="24"/>
          <w:szCs w:val="24"/>
        </w:rPr>
        <w:t>Credit History Records</w:t>
      </w:r>
      <w:r>
        <w:rPr>
          <w:rFonts w:ascii="Arial" w:hAnsi="Arial" w:cs="Arial"/>
          <w:color w:val="000000"/>
          <w:sz w:val="24"/>
          <w:szCs w:val="24"/>
        </w:rPr>
        <w:tab/>
      </w:r>
      <w:r>
        <w:rPr>
          <w:rFonts w:ascii="Arial" w:hAnsi="Arial" w:cs="Arial"/>
          <w:color w:val="000000"/>
          <w:sz w:val="24"/>
          <w:szCs w:val="24"/>
        </w:rPr>
        <w:tab/>
      </w:r>
    </w:p>
    <w:p w:rsidR="00AB3074" w:rsidRPr="00314053" w:rsidRDefault="00AB3074" w:rsidP="00AB3074">
      <w:pPr>
        <w:tabs>
          <w:tab w:val="left" w:pos="3425"/>
        </w:tabs>
        <w:ind w:left="2047"/>
        <w:rPr>
          <w:rFonts w:ascii="Arial" w:hAnsi="Arial" w:cs="Arial"/>
          <w:color w:val="000000"/>
          <w:sz w:val="24"/>
          <w:szCs w:val="24"/>
        </w:rPr>
      </w:pPr>
      <w:r w:rsidRPr="00314053">
        <w:rPr>
          <w:rFonts w:ascii="Arial" w:hAnsi="Arial" w:cs="Arial"/>
          <w:color w:val="000000"/>
          <w:sz w:val="24"/>
          <w:szCs w:val="24"/>
        </w:rPr>
        <w:t>Psychological Screening</w:t>
      </w:r>
      <w:r w:rsidRPr="00314053">
        <w:rPr>
          <w:rFonts w:ascii="Arial" w:hAnsi="Arial" w:cs="Arial"/>
          <w:color w:val="000000"/>
          <w:sz w:val="24"/>
          <w:szCs w:val="24"/>
        </w:rPr>
        <w:tab/>
      </w:r>
      <w:r w:rsidRPr="00314053">
        <w:rPr>
          <w:rFonts w:ascii="Arial" w:hAnsi="Arial" w:cs="Arial"/>
          <w:color w:val="000000"/>
          <w:sz w:val="24"/>
          <w:szCs w:val="24"/>
        </w:rPr>
        <w:tab/>
        <w:t>Medical Examination</w:t>
      </w:r>
    </w:p>
    <w:p w:rsidR="00AB3074" w:rsidRPr="00BC4CA2" w:rsidRDefault="00AB3074" w:rsidP="00AB3074">
      <w:pPr>
        <w:pStyle w:val="PlainText"/>
        <w:jc w:val="both"/>
        <w:rPr>
          <w:rStyle w:val="red"/>
          <w:rFonts w:ascii="Arial" w:hAnsi="Arial" w:cs="Arial"/>
          <w:sz w:val="24"/>
          <w:szCs w:val="24"/>
        </w:rPr>
      </w:pPr>
      <w:r w:rsidRPr="00BC4CA2">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AB3074" w:rsidRPr="00BC4CA2" w:rsidRDefault="00AB3074" w:rsidP="00AB3074">
      <w:pPr>
        <w:pStyle w:val="PlainText"/>
        <w:jc w:val="both"/>
        <w:rPr>
          <w:rStyle w:val="red"/>
          <w:rFonts w:ascii="Arial" w:hAnsi="Arial" w:cs="Arial"/>
          <w:sz w:val="24"/>
          <w:szCs w:val="24"/>
        </w:rPr>
      </w:pPr>
    </w:p>
    <w:p w:rsidR="00AB3074" w:rsidRDefault="00AB3074" w:rsidP="00AB3074">
      <w:pPr>
        <w:pStyle w:val="PlainText"/>
        <w:rPr>
          <w:rFonts w:ascii="Arial" w:hAnsi="Arial" w:cs="Arial"/>
          <w:sz w:val="24"/>
          <w:szCs w:val="24"/>
        </w:rPr>
      </w:pPr>
      <w:r w:rsidRPr="00BC4CA2">
        <w:rPr>
          <w:rFonts w:ascii="Arial" w:eastAsia="Times New Roman" w:hAnsi="Arial" w:cs="Arial"/>
          <w:iCs/>
          <w:sz w:val="24"/>
          <w:szCs w:val="24"/>
        </w:rPr>
        <w:t xml:space="preserve">The Title IX/Section 504/ADA Coordinator for CGTC nondiscrimination policies is </w:t>
      </w:r>
      <w:r w:rsidRPr="00BC4CA2">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BC4CA2">
          <w:rPr>
            <w:rStyle w:val="Hyperlink"/>
            <w:rFonts w:ascii="Arial" w:hAnsi="Arial" w:cs="Arial"/>
            <w:sz w:val="24"/>
            <w:szCs w:val="24"/>
          </w:rPr>
          <w:t>cajohnson@centralgatech.edu</w:t>
        </w:r>
      </w:hyperlink>
      <w:r w:rsidRPr="00BC4CA2">
        <w:rPr>
          <w:rFonts w:ascii="Arial" w:hAnsi="Arial" w:cs="Arial"/>
          <w:sz w:val="24"/>
          <w:szCs w:val="24"/>
        </w:rPr>
        <w:t>.</w:t>
      </w:r>
    </w:p>
    <w:p w:rsidR="00AB3074" w:rsidRDefault="00AB3074" w:rsidP="00AB3074">
      <w:pPr>
        <w:spacing w:after="0"/>
        <w:jc w:val="both"/>
        <w:rPr>
          <w:rFonts w:ascii="Arial" w:hAnsi="Arial" w:cs="Arial"/>
          <w:sz w:val="24"/>
          <w:szCs w:val="24"/>
        </w:rPr>
      </w:pPr>
    </w:p>
    <w:p w:rsidR="00CC5FF0" w:rsidRPr="00CC5FF0" w:rsidRDefault="00AB3074" w:rsidP="00AB3074">
      <w:pPr>
        <w:spacing w:after="0"/>
        <w:jc w:val="both"/>
        <w:rPr>
          <w:rFonts w:ascii="Cambria Math" w:hAnsi="Cambria Math"/>
          <w:b/>
        </w:rPr>
      </w:pPr>
      <w:r w:rsidRPr="00BC4CA2">
        <w:rPr>
          <w:rFonts w:ascii="Arial" w:hAnsi="Arial" w:cs="Arial"/>
          <w:sz w:val="24"/>
          <w:szCs w:val="24"/>
        </w:rPr>
        <w:t>All application materials are subject to the Georgia Open Records Act O. C. G. A.</w:t>
      </w:r>
      <w:r w:rsidRPr="00BC4CA2">
        <w:rPr>
          <w:rFonts w:ascii="Arial" w:hAnsi="Arial" w:cs="Arial"/>
          <w:sz w:val="24"/>
          <w:szCs w:val="24"/>
          <w:lang w:val="en"/>
        </w:rPr>
        <w:t xml:space="preserve"> §50-18-70.</w:t>
      </w: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50C71"/>
    <w:rsid w:val="00064E74"/>
    <w:rsid w:val="00095036"/>
    <w:rsid w:val="00095398"/>
    <w:rsid w:val="000A4FB8"/>
    <w:rsid w:val="000C2455"/>
    <w:rsid w:val="000C4ACD"/>
    <w:rsid w:val="000F0251"/>
    <w:rsid w:val="000F3182"/>
    <w:rsid w:val="0012460E"/>
    <w:rsid w:val="00161783"/>
    <w:rsid w:val="00161A54"/>
    <w:rsid w:val="00164B22"/>
    <w:rsid w:val="001802D5"/>
    <w:rsid w:val="00180A91"/>
    <w:rsid w:val="00182F5A"/>
    <w:rsid w:val="001A1E51"/>
    <w:rsid w:val="001B3BCA"/>
    <w:rsid w:val="001D25D3"/>
    <w:rsid w:val="001E4E92"/>
    <w:rsid w:val="001F65E9"/>
    <w:rsid w:val="002040DE"/>
    <w:rsid w:val="00272D68"/>
    <w:rsid w:val="002A037E"/>
    <w:rsid w:val="002A6841"/>
    <w:rsid w:val="002D512A"/>
    <w:rsid w:val="002E7CB1"/>
    <w:rsid w:val="00303BA4"/>
    <w:rsid w:val="003139E9"/>
    <w:rsid w:val="003409D1"/>
    <w:rsid w:val="00364764"/>
    <w:rsid w:val="00377361"/>
    <w:rsid w:val="00393BBE"/>
    <w:rsid w:val="003A409E"/>
    <w:rsid w:val="003C1A39"/>
    <w:rsid w:val="003C30CC"/>
    <w:rsid w:val="00407708"/>
    <w:rsid w:val="00446397"/>
    <w:rsid w:val="00460A7B"/>
    <w:rsid w:val="00463D33"/>
    <w:rsid w:val="00466E3D"/>
    <w:rsid w:val="0048707B"/>
    <w:rsid w:val="0050284F"/>
    <w:rsid w:val="005A002E"/>
    <w:rsid w:val="00616E65"/>
    <w:rsid w:val="00642306"/>
    <w:rsid w:val="00667ABF"/>
    <w:rsid w:val="00681920"/>
    <w:rsid w:val="00686053"/>
    <w:rsid w:val="006B05C8"/>
    <w:rsid w:val="006D187B"/>
    <w:rsid w:val="006D70B6"/>
    <w:rsid w:val="007A612A"/>
    <w:rsid w:val="00816512"/>
    <w:rsid w:val="00826839"/>
    <w:rsid w:val="00827E69"/>
    <w:rsid w:val="0085687D"/>
    <w:rsid w:val="00876DD9"/>
    <w:rsid w:val="008B0695"/>
    <w:rsid w:val="00906200"/>
    <w:rsid w:val="00942A99"/>
    <w:rsid w:val="00952A72"/>
    <w:rsid w:val="00957EAB"/>
    <w:rsid w:val="00991CAD"/>
    <w:rsid w:val="00993314"/>
    <w:rsid w:val="00A421D3"/>
    <w:rsid w:val="00A90B32"/>
    <w:rsid w:val="00A95DF9"/>
    <w:rsid w:val="00A979E5"/>
    <w:rsid w:val="00AB3074"/>
    <w:rsid w:val="00AB71B0"/>
    <w:rsid w:val="00AC38F2"/>
    <w:rsid w:val="00AD181D"/>
    <w:rsid w:val="00AF03AA"/>
    <w:rsid w:val="00B00463"/>
    <w:rsid w:val="00B02E4B"/>
    <w:rsid w:val="00B26743"/>
    <w:rsid w:val="00B30024"/>
    <w:rsid w:val="00B55188"/>
    <w:rsid w:val="00B76B0F"/>
    <w:rsid w:val="00C04E3C"/>
    <w:rsid w:val="00C4068B"/>
    <w:rsid w:val="00C609AD"/>
    <w:rsid w:val="00C775B3"/>
    <w:rsid w:val="00C87362"/>
    <w:rsid w:val="00CC1AE7"/>
    <w:rsid w:val="00CC5FF0"/>
    <w:rsid w:val="00D02986"/>
    <w:rsid w:val="00D17503"/>
    <w:rsid w:val="00D520A4"/>
    <w:rsid w:val="00D66C58"/>
    <w:rsid w:val="00D964AA"/>
    <w:rsid w:val="00DA3179"/>
    <w:rsid w:val="00DE60A6"/>
    <w:rsid w:val="00E122F5"/>
    <w:rsid w:val="00E37A0B"/>
    <w:rsid w:val="00E4179B"/>
    <w:rsid w:val="00E541E0"/>
    <w:rsid w:val="00E770F6"/>
    <w:rsid w:val="00EB228C"/>
    <w:rsid w:val="00EF0F4A"/>
    <w:rsid w:val="00F26366"/>
    <w:rsid w:val="00F33987"/>
    <w:rsid w:val="00F37619"/>
    <w:rsid w:val="00F67ABF"/>
    <w:rsid w:val="00F7242E"/>
    <w:rsid w:val="00FA6572"/>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FAA0A"/>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C5FF0"/>
    <w:rPr>
      <w:rFonts w:ascii="Calibri" w:eastAsia="Calibri" w:hAnsi="Calibri" w:cs="Times New Roman"/>
      <w:szCs w:val="21"/>
    </w:rPr>
  </w:style>
  <w:style w:type="table" w:styleId="TableGrid">
    <w:name w:val="Table Grid"/>
    <w:basedOn w:val="TableNormal"/>
    <w:uiPriority w:val="59"/>
    <w:rsid w:val="0094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942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A8C9E-7C66-4638-84EC-CD5E4B7B1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aweiche</dc:creator>
  <cp:lastModifiedBy>rjamison</cp:lastModifiedBy>
  <cp:revision>2</cp:revision>
  <cp:lastPrinted>2011-06-22T18:38:00Z</cp:lastPrinted>
  <dcterms:created xsi:type="dcterms:W3CDTF">2018-06-05T12:26:00Z</dcterms:created>
  <dcterms:modified xsi:type="dcterms:W3CDTF">2018-06-05T12:26:00Z</dcterms:modified>
</cp:coreProperties>
</file>