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D9" w:rsidRDefault="00183B48" w:rsidP="007A2247">
      <w:pPr>
        <w:jc w:val="center"/>
      </w:pPr>
      <w:bookmarkStart w:id="0" w:name="_GoBack"/>
      <w:bookmarkEnd w:id="0"/>
      <w:r>
        <w:rPr>
          <w:noProof/>
        </w:rPr>
        <w:drawing>
          <wp:inline distT="0" distB="0" distL="0" distR="0">
            <wp:extent cx="2219324" cy="747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tc logo_merged.jpg"/>
                    <pic:cNvPicPr/>
                  </pic:nvPicPr>
                  <pic:blipFill>
                    <a:blip r:embed="rId8">
                      <a:extLst>
                        <a:ext uri="{28A0092B-C50C-407E-A947-70E740481C1C}">
                          <a14:useLocalDpi xmlns:a14="http://schemas.microsoft.com/office/drawing/2010/main" val="0"/>
                        </a:ext>
                      </a:extLst>
                    </a:blip>
                    <a:stretch>
                      <a:fillRect/>
                    </a:stretch>
                  </pic:blipFill>
                  <pic:spPr>
                    <a:xfrm>
                      <a:off x="0" y="0"/>
                      <a:ext cx="2220751" cy="747863"/>
                    </a:xfrm>
                    <a:prstGeom prst="rect">
                      <a:avLst/>
                    </a:prstGeom>
                  </pic:spPr>
                </pic:pic>
              </a:graphicData>
            </a:graphic>
          </wp:inline>
        </w:drawing>
      </w:r>
    </w:p>
    <w:p w:rsidR="00183B48" w:rsidRDefault="007A2247" w:rsidP="002F360F">
      <w:pPr>
        <w:spacing w:after="0"/>
        <w:jc w:val="center"/>
        <w:rPr>
          <w:rFonts w:ascii="Cambria Math" w:hAnsi="Cambria Math"/>
          <w:b/>
        </w:rPr>
      </w:pPr>
      <w:r w:rsidRPr="007A2247">
        <w:rPr>
          <w:rFonts w:ascii="Cambria Math" w:hAnsi="Cambria Math"/>
          <w:b/>
        </w:rPr>
        <w:t>Position Announcement</w:t>
      </w:r>
    </w:p>
    <w:p w:rsidR="009C5CB9" w:rsidRDefault="00603C68" w:rsidP="002F360F">
      <w:pPr>
        <w:spacing w:after="0"/>
        <w:jc w:val="center"/>
        <w:rPr>
          <w:rFonts w:ascii="Cambria Math" w:hAnsi="Cambria Math"/>
          <w:b/>
        </w:rPr>
      </w:pPr>
      <w:r>
        <w:rPr>
          <w:rFonts w:ascii="Cambria Math" w:hAnsi="Cambria Math"/>
          <w:b/>
        </w:rPr>
        <w:t>December</w:t>
      </w:r>
      <w:r w:rsidR="009C5CB9">
        <w:rPr>
          <w:rFonts w:ascii="Cambria Math" w:hAnsi="Cambria Math"/>
          <w:b/>
        </w:rPr>
        <w:t xml:space="preserve"> 2017</w:t>
      </w:r>
    </w:p>
    <w:p w:rsidR="00E76CC4" w:rsidRPr="00A44B0C" w:rsidRDefault="000640C1" w:rsidP="00A44B0C">
      <w:pPr>
        <w:spacing w:after="0" w:line="240" w:lineRule="auto"/>
        <w:rPr>
          <w:rFonts w:ascii="Cambria Math" w:hAnsi="Cambria Math"/>
          <w:b/>
          <w:color w:val="FF0000"/>
        </w:rPr>
      </w:pPr>
      <w:r>
        <w:rPr>
          <w:rFonts w:ascii="Cambria Math" w:hAnsi="Cambria Math"/>
          <w:b/>
          <w:color w:val="FF0000"/>
        </w:rPr>
        <w:t xml:space="preserve">                                                                                                                                                        </w:t>
      </w:r>
      <w:r w:rsidR="00D11290">
        <w:rPr>
          <w:rFonts w:ascii="Cambria Math" w:hAnsi="Cambria Math"/>
          <w:b/>
          <w:color w:val="FF0000"/>
        </w:rPr>
        <w:t xml:space="preserve">                              </w:t>
      </w:r>
    </w:p>
    <w:p w:rsidR="002F360F" w:rsidRPr="00E76CC4" w:rsidRDefault="002F360F" w:rsidP="002F360F">
      <w:pPr>
        <w:spacing w:after="0"/>
        <w:jc w:val="center"/>
        <w:rPr>
          <w:rFonts w:ascii="Cambria Math" w:hAnsi="Cambria Math"/>
          <w:b/>
        </w:rPr>
      </w:pPr>
    </w:p>
    <w:p w:rsidR="00D11290" w:rsidRDefault="00E76CC4" w:rsidP="007A2247">
      <w:pPr>
        <w:rPr>
          <w:rFonts w:ascii="Cambria Math" w:hAnsi="Cambria Math"/>
        </w:rPr>
      </w:pPr>
      <w:r w:rsidRPr="00E76CC4">
        <w:rPr>
          <w:rFonts w:ascii="Cambria Math" w:hAnsi="Cambria Math"/>
          <w:b/>
        </w:rPr>
        <w:t>Position:</w:t>
      </w:r>
      <w:r w:rsidR="00D11290">
        <w:rPr>
          <w:rFonts w:ascii="Cambria Math" w:hAnsi="Cambria Math"/>
        </w:rPr>
        <w:tab/>
      </w:r>
      <w:r w:rsidR="00D11290">
        <w:rPr>
          <w:rFonts w:ascii="Cambria Math" w:hAnsi="Cambria Math"/>
        </w:rPr>
        <w:tab/>
      </w:r>
      <w:r w:rsidRPr="00E76CC4">
        <w:rPr>
          <w:rFonts w:ascii="Cambria Math" w:hAnsi="Cambria Math"/>
        </w:rPr>
        <w:t>Practical Nursing Instructor</w:t>
      </w:r>
      <w:r w:rsidRPr="00E76CC4">
        <w:rPr>
          <w:rFonts w:ascii="Cambria Math" w:hAnsi="Cambria Math"/>
        </w:rPr>
        <w:tab/>
      </w:r>
      <w:r w:rsidRPr="00E76CC4">
        <w:rPr>
          <w:rFonts w:ascii="Cambria Math" w:hAnsi="Cambria Math"/>
        </w:rPr>
        <w:tab/>
      </w:r>
    </w:p>
    <w:p w:rsidR="00423AD9" w:rsidRPr="00E76CC4" w:rsidRDefault="00E76CC4" w:rsidP="007A2247">
      <w:pPr>
        <w:rPr>
          <w:rFonts w:ascii="Cambria Math" w:hAnsi="Cambria Math"/>
        </w:rPr>
      </w:pPr>
      <w:r w:rsidRPr="00E76CC4">
        <w:rPr>
          <w:rFonts w:ascii="Cambria Math" w:hAnsi="Cambria Math"/>
          <w:b/>
        </w:rPr>
        <w:t>Application Deadline:</w:t>
      </w:r>
      <w:r w:rsidR="007860E3">
        <w:rPr>
          <w:rFonts w:ascii="Cambria Math" w:hAnsi="Cambria Math"/>
        </w:rPr>
        <w:t xml:space="preserve">  </w:t>
      </w:r>
      <w:r w:rsidR="00603C68">
        <w:rPr>
          <w:rFonts w:ascii="Cambria Math" w:hAnsi="Cambria Math"/>
        </w:rPr>
        <w:t>Open Until Filled</w:t>
      </w:r>
    </w:p>
    <w:p w:rsidR="007A2247" w:rsidRPr="00E76CC4" w:rsidRDefault="00E76CC4" w:rsidP="007A2247">
      <w:pPr>
        <w:rPr>
          <w:rFonts w:ascii="Cambria Math" w:hAnsi="Cambria Math"/>
        </w:rPr>
      </w:pPr>
      <w:r w:rsidRPr="00E76CC4">
        <w:rPr>
          <w:rFonts w:ascii="Cambria Math" w:hAnsi="Cambria Math"/>
          <w:b/>
        </w:rPr>
        <w:t>Employment Status:</w:t>
      </w:r>
      <w:r w:rsidR="00D11290">
        <w:rPr>
          <w:rFonts w:ascii="Cambria Math" w:hAnsi="Cambria Math"/>
        </w:rPr>
        <w:tab/>
      </w:r>
      <w:r w:rsidRPr="00E76CC4">
        <w:rPr>
          <w:rFonts w:ascii="Cambria Math" w:hAnsi="Cambria Math"/>
        </w:rPr>
        <w:t xml:space="preserve">Full-Time  </w:t>
      </w:r>
    </w:p>
    <w:p w:rsidR="00EE2865" w:rsidRPr="00E76CC4" w:rsidRDefault="00E76CC4" w:rsidP="00EE2865">
      <w:pPr>
        <w:spacing w:after="0"/>
        <w:rPr>
          <w:rFonts w:ascii="Cambria Math" w:hAnsi="Cambria Math"/>
          <w:b/>
          <w:bCs/>
        </w:rPr>
      </w:pPr>
      <w:r w:rsidRPr="00E76CC4">
        <w:rPr>
          <w:rFonts w:ascii="Cambria Math" w:hAnsi="Cambria Math"/>
          <w:b/>
          <w:bCs/>
        </w:rPr>
        <w:t xml:space="preserve">Position </w:t>
      </w:r>
      <w:r w:rsidR="007E71ED">
        <w:rPr>
          <w:rFonts w:ascii="Cambria Math" w:hAnsi="Cambria Math"/>
          <w:b/>
          <w:bCs/>
        </w:rPr>
        <w:t>Summary</w:t>
      </w:r>
      <w:r w:rsidRPr="00E76CC4">
        <w:rPr>
          <w:rFonts w:ascii="Cambria Math" w:hAnsi="Cambria Math"/>
          <w:b/>
          <w:bCs/>
        </w:rPr>
        <w:t xml:space="preserve">: </w:t>
      </w:r>
    </w:p>
    <w:p w:rsidR="00EE2865" w:rsidRPr="00E76CC4" w:rsidRDefault="00EE2865" w:rsidP="00E55D62">
      <w:pPr>
        <w:jc w:val="both"/>
        <w:rPr>
          <w:rFonts w:ascii="Cambria Math" w:hAnsi="Cambria Math"/>
        </w:rPr>
      </w:pPr>
      <w:r w:rsidRPr="00E76CC4">
        <w:rPr>
          <w:rFonts w:ascii="Cambria Math" w:hAnsi="Cambria Math"/>
        </w:rPr>
        <w:t xml:space="preserve">Under general supervision, provides instruction to students </w:t>
      </w:r>
      <w:r w:rsidR="00773CEB" w:rsidRPr="00E76CC4">
        <w:rPr>
          <w:rFonts w:ascii="Cambria Math" w:hAnsi="Cambria Math"/>
        </w:rPr>
        <w:t xml:space="preserve">in the </w:t>
      </w:r>
      <w:r w:rsidR="00E55D62" w:rsidRPr="00E76CC4">
        <w:rPr>
          <w:rFonts w:ascii="Cambria Math" w:hAnsi="Cambria Math"/>
        </w:rPr>
        <w:t xml:space="preserve">classroom and </w:t>
      </w:r>
      <w:r w:rsidR="00773CEB" w:rsidRPr="00E76CC4">
        <w:rPr>
          <w:rFonts w:ascii="Cambria Math" w:hAnsi="Cambria Math"/>
        </w:rPr>
        <w:t>lab settings</w:t>
      </w:r>
      <w:r w:rsidR="00E45E95" w:rsidRPr="00E76CC4">
        <w:rPr>
          <w:rFonts w:ascii="Cambria Math" w:hAnsi="Cambria Math"/>
        </w:rPr>
        <w:t>,</w:t>
      </w:r>
      <w:r w:rsidR="00E55D62" w:rsidRPr="00E76CC4">
        <w:rPr>
          <w:rFonts w:ascii="Cambria Math" w:hAnsi="Cambria Math"/>
        </w:rPr>
        <w:t xml:space="preserve"> prepares external accrediting application, procures program equipment and supplies, prepares syllabi and lesson plans. Develops program goals and objectives.  Evaluates students’ progress in attaining goals and objectives.  The instructor must possess the ability to teach all phases of the curriculum as well as other Allied Health courses as assigned.</w:t>
      </w:r>
      <w:r w:rsidRPr="00E76CC4">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t>
      </w:r>
      <w:r w:rsidR="009C6154" w:rsidRPr="00E76CC4">
        <w:rPr>
          <w:rFonts w:ascii="Cambria Math" w:hAnsi="Cambria Math"/>
        </w:rPr>
        <w:t xml:space="preserve">will </w:t>
      </w:r>
      <w:r w:rsidRPr="00E76CC4">
        <w:rPr>
          <w:rFonts w:ascii="Cambria Math" w:hAnsi="Cambria Math"/>
        </w:rPr>
        <w:t xml:space="preserve">require travel to </w:t>
      </w:r>
      <w:r w:rsidR="009C6154" w:rsidRPr="00E76CC4">
        <w:rPr>
          <w:rFonts w:ascii="Cambria Math" w:hAnsi="Cambria Math"/>
        </w:rPr>
        <w:t>the clinical sites</w:t>
      </w:r>
      <w:r w:rsidR="00321222" w:rsidRPr="00E76CC4">
        <w:rPr>
          <w:rFonts w:ascii="Cambria Math" w:hAnsi="Cambria Math"/>
        </w:rPr>
        <w:t>.</w:t>
      </w:r>
    </w:p>
    <w:p w:rsidR="00E76CC4" w:rsidRPr="00E76CC4" w:rsidRDefault="00E76CC4" w:rsidP="00E76CC4">
      <w:pPr>
        <w:spacing w:after="0" w:line="240" w:lineRule="auto"/>
        <w:rPr>
          <w:rFonts w:ascii="Cambria Math" w:eastAsia="Times New Roman" w:hAnsi="Cambria Math" w:cs="Times New Roman"/>
        </w:rPr>
      </w:pPr>
      <w:r w:rsidRPr="00E76CC4">
        <w:rPr>
          <w:rFonts w:ascii="Cambria Math" w:eastAsia="Times New Roman" w:hAnsi="Cambria Math" w:cs="Times New Roman"/>
          <w:b/>
          <w:bCs/>
        </w:rPr>
        <w:t xml:space="preserve">Projected </w:t>
      </w:r>
      <w:r>
        <w:rPr>
          <w:rFonts w:ascii="Cambria Math" w:eastAsia="Times New Roman" w:hAnsi="Cambria Math" w:cs="Times New Roman"/>
          <w:b/>
          <w:bCs/>
        </w:rPr>
        <w:t>W</w:t>
      </w:r>
      <w:r w:rsidRPr="00E76CC4">
        <w:rPr>
          <w:rFonts w:ascii="Cambria Math" w:eastAsia="Times New Roman" w:hAnsi="Cambria Math" w:cs="Times New Roman"/>
          <w:b/>
          <w:bCs/>
        </w:rPr>
        <w:t>ork Hours / Location:</w:t>
      </w:r>
      <w:r w:rsidRPr="00E76CC4">
        <w:rPr>
          <w:rFonts w:ascii="Cambria Math" w:eastAsia="Times New Roman" w:hAnsi="Cambria Math" w:cs="Times New Roman"/>
        </w:rPr>
        <w:t xml:space="preserve"> </w:t>
      </w:r>
    </w:p>
    <w:p w:rsidR="00E76CC4" w:rsidRPr="00E76CC4" w:rsidRDefault="00E76CC4" w:rsidP="00E76CC4">
      <w:pPr>
        <w:spacing w:after="0" w:line="240" w:lineRule="auto"/>
        <w:jc w:val="both"/>
        <w:rPr>
          <w:rFonts w:ascii="Cambria Math" w:eastAsia="Times New Roman" w:hAnsi="Cambria Math" w:cs="Times New Roman"/>
        </w:rPr>
      </w:pPr>
      <w:r w:rsidRPr="00E76CC4">
        <w:rPr>
          <w:rFonts w:ascii="Cambria Math" w:eastAsia="Times New Roman" w:hAnsi="Cambria Math" w:cs="Times New Roman"/>
        </w:rPr>
        <w:t>This position is projected to work the College's normal business hours of 7:45 a.m. to 4:45, Monday through Thursday, an</w:t>
      </w:r>
      <w:r w:rsidR="00D11290">
        <w:rPr>
          <w:rFonts w:ascii="Cambria Math" w:eastAsia="Times New Roman" w:hAnsi="Cambria Math" w:cs="Times New Roman"/>
        </w:rPr>
        <w:t>d 7:45 a.m. to 3:30 p.m. Friday</w:t>
      </w:r>
      <w:r w:rsidRPr="00E76CC4">
        <w:rPr>
          <w:rFonts w:ascii="Cambria Math" w:eastAsia="Times New Roman" w:hAnsi="Cambria Math" w:cs="Times New Roman"/>
        </w:rPr>
        <w:t xml:space="preserve">s. Actual work hours </w:t>
      </w:r>
      <w:r w:rsidR="0080721C" w:rsidRPr="007E71ED">
        <w:rPr>
          <w:rFonts w:ascii="Cambria Math" w:eastAsia="Times New Roman" w:hAnsi="Cambria Math" w:cs="Times New Roman"/>
        </w:rPr>
        <w:t>will</w:t>
      </w:r>
      <w:r w:rsidRPr="00E76CC4">
        <w:rPr>
          <w:rFonts w:ascii="Cambria Math" w:eastAsia="Times New Roman" w:hAnsi="Cambria Math" w:cs="Times New Roman"/>
        </w:rPr>
        <w:t xml:space="preserve"> be adjusted to accommodate clinical settings needs. Position will be located at the </w:t>
      </w:r>
      <w:r w:rsidR="00D71558">
        <w:rPr>
          <w:rFonts w:ascii="Cambria Math" w:eastAsia="Times New Roman" w:hAnsi="Cambria Math" w:cs="Times New Roman"/>
        </w:rPr>
        <w:t>Milledgeville</w:t>
      </w:r>
      <w:r w:rsidRPr="00E76CC4">
        <w:rPr>
          <w:rFonts w:ascii="Cambria Math" w:eastAsia="Times New Roman" w:hAnsi="Cambria Math" w:cs="Times New Roman"/>
        </w:rPr>
        <w:t xml:space="preserve"> campus with possible travel to assigned clinical sites and other college campus locations</w:t>
      </w:r>
      <w:r w:rsidR="007E71ED">
        <w:rPr>
          <w:rFonts w:ascii="Cambria Math" w:eastAsia="Times New Roman" w:hAnsi="Cambria Math" w:cs="Times New Roman"/>
        </w:rPr>
        <w:t xml:space="preserve"> and other travel as needed</w:t>
      </w:r>
      <w:r w:rsidRPr="00E76CC4">
        <w:rPr>
          <w:rFonts w:ascii="Cambria Math" w:eastAsia="Times New Roman" w:hAnsi="Cambria Math" w:cs="Times New Roman"/>
        </w:rPr>
        <w:t xml:space="preserve">. </w:t>
      </w:r>
      <w:r>
        <w:rPr>
          <w:rFonts w:ascii="Cambria Math" w:eastAsia="Times New Roman" w:hAnsi="Cambria Math" w:cs="Times New Roman"/>
        </w:rPr>
        <w:t xml:space="preserve">  </w:t>
      </w:r>
    </w:p>
    <w:p w:rsidR="00E76CC4" w:rsidRPr="00E76CC4" w:rsidRDefault="00E76CC4" w:rsidP="00EE2865">
      <w:pPr>
        <w:spacing w:after="0"/>
        <w:rPr>
          <w:rFonts w:ascii="Cambria Math" w:hAnsi="Cambria Math"/>
          <w:b/>
          <w:bCs/>
        </w:rPr>
      </w:pPr>
    </w:p>
    <w:p w:rsidR="00EE2865" w:rsidRPr="00E76CC4" w:rsidRDefault="00EE2865" w:rsidP="00EE2865">
      <w:pPr>
        <w:spacing w:after="0"/>
        <w:rPr>
          <w:rFonts w:ascii="Cambria Math" w:hAnsi="Cambria Math"/>
          <w:b/>
          <w:bCs/>
        </w:rPr>
      </w:pPr>
      <w:r w:rsidRPr="00E76CC4">
        <w:rPr>
          <w:rFonts w:ascii="Cambria Math" w:hAnsi="Cambria Math"/>
          <w:b/>
          <w:bCs/>
        </w:rPr>
        <w:t>Minimum Qualifications</w:t>
      </w:r>
      <w:r w:rsidR="00E76CC4">
        <w:rPr>
          <w:rFonts w:ascii="Cambria Math" w:hAnsi="Cambria Math"/>
          <w:b/>
          <w:bCs/>
        </w:rPr>
        <w:t>:</w:t>
      </w:r>
    </w:p>
    <w:p w:rsidR="00E76CC4" w:rsidRPr="007860E3" w:rsidRDefault="00A44B0C" w:rsidP="007860E3">
      <w:pPr>
        <w:pStyle w:val="ListParagraph"/>
        <w:numPr>
          <w:ilvl w:val="0"/>
          <w:numId w:val="6"/>
        </w:numPr>
        <w:spacing w:after="0"/>
        <w:jc w:val="both"/>
        <w:rPr>
          <w:rFonts w:ascii="Cambria Math" w:hAnsi="Cambria Math"/>
        </w:rPr>
      </w:pPr>
      <w:r>
        <w:rPr>
          <w:rFonts w:ascii="Cambria Math" w:hAnsi="Cambria Math"/>
        </w:rPr>
        <w:t>BSN</w:t>
      </w:r>
      <w:r w:rsidR="007860E3">
        <w:rPr>
          <w:rFonts w:ascii="Cambria Math" w:hAnsi="Cambria Math"/>
        </w:rPr>
        <w:t xml:space="preserve"> </w:t>
      </w:r>
      <w:r w:rsidR="007860E3" w:rsidRPr="00E76CC4">
        <w:rPr>
          <w:rFonts w:ascii="Cambria Math" w:hAnsi="Cambria Math"/>
        </w:rPr>
        <w:t>degree</w:t>
      </w:r>
      <w:r w:rsidR="007860E3">
        <w:rPr>
          <w:rFonts w:ascii="Cambria Math" w:hAnsi="Cambria Math"/>
        </w:rPr>
        <w:t xml:space="preserve"> from a regionally accredited institution</w:t>
      </w:r>
      <w:r w:rsidR="007860E3" w:rsidRPr="00E76CC4">
        <w:rPr>
          <w:rFonts w:ascii="Cambria Math" w:hAnsi="Cambria Math"/>
        </w:rPr>
        <w:t>.</w:t>
      </w:r>
    </w:p>
    <w:p w:rsidR="00E76CC4" w:rsidRDefault="00E55D62" w:rsidP="00E76CC4">
      <w:pPr>
        <w:pStyle w:val="ListParagraph"/>
        <w:numPr>
          <w:ilvl w:val="0"/>
          <w:numId w:val="6"/>
        </w:numPr>
        <w:spacing w:after="0"/>
        <w:jc w:val="both"/>
        <w:rPr>
          <w:rFonts w:ascii="Cambria Math" w:hAnsi="Cambria Math"/>
        </w:rPr>
      </w:pPr>
      <w:r w:rsidRPr="00E76CC4">
        <w:rPr>
          <w:rFonts w:ascii="Cambria Math" w:hAnsi="Cambria Math"/>
        </w:rPr>
        <w:t xml:space="preserve">Minimum of three </w:t>
      </w:r>
      <w:r w:rsidR="00E76CC4">
        <w:rPr>
          <w:rFonts w:ascii="Cambria Math" w:hAnsi="Cambria Math"/>
        </w:rPr>
        <w:t xml:space="preserve">(3) </w:t>
      </w:r>
      <w:r w:rsidRPr="00E76CC4">
        <w:rPr>
          <w:rFonts w:ascii="Cambria Math" w:hAnsi="Cambria Math"/>
        </w:rPr>
        <w:t xml:space="preserve">years documented licensed nursing practice. </w:t>
      </w:r>
    </w:p>
    <w:p w:rsidR="00E55D62" w:rsidRPr="00E76CC4" w:rsidRDefault="00E55D62" w:rsidP="00E76CC4">
      <w:pPr>
        <w:pStyle w:val="ListParagraph"/>
        <w:numPr>
          <w:ilvl w:val="0"/>
          <w:numId w:val="6"/>
        </w:numPr>
        <w:spacing w:after="0"/>
        <w:jc w:val="both"/>
        <w:rPr>
          <w:rFonts w:ascii="Cambria Math" w:hAnsi="Cambria Math"/>
        </w:rPr>
      </w:pPr>
      <w:r w:rsidRPr="00E76CC4">
        <w:rPr>
          <w:rFonts w:ascii="Cambria Math" w:hAnsi="Cambria Math"/>
        </w:rPr>
        <w:t>Current Georgia RN licensure in good standing.</w:t>
      </w:r>
    </w:p>
    <w:p w:rsidR="00EE2865" w:rsidRPr="00E76CC4" w:rsidRDefault="00E55D62" w:rsidP="00EE2865">
      <w:pPr>
        <w:spacing w:after="0"/>
        <w:jc w:val="both"/>
        <w:rPr>
          <w:rFonts w:ascii="Cambria Math" w:hAnsi="Cambria Math"/>
          <w:b/>
          <w:bCs/>
        </w:rPr>
      </w:pPr>
      <w:r w:rsidRPr="00E76CC4">
        <w:rPr>
          <w:rFonts w:ascii="Cambria Math" w:hAnsi="Cambria Math"/>
        </w:rPr>
        <w:t xml:space="preserve"> </w:t>
      </w:r>
    </w:p>
    <w:p w:rsidR="00EE2865" w:rsidRPr="00E76CC4" w:rsidRDefault="00EE2865" w:rsidP="00EE2865">
      <w:pPr>
        <w:spacing w:after="0"/>
        <w:rPr>
          <w:rFonts w:ascii="Cambria Math" w:hAnsi="Cambria Math"/>
          <w:b/>
          <w:bCs/>
        </w:rPr>
      </w:pPr>
      <w:r w:rsidRPr="00E76CC4">
        <w:rPr>
          <w:rFonts w:ascii="Cambria Math" w:hAnsi="Cambria Math"/>
          <w:b/>
          <w:bCs/>
        </w:rPr>
        <w:t>Preferred Qualifications, in addition to minimum qualifications</w:t>
      </w:r>
      <w:r w:rsidR="00E76CC4">
        <w:rPr>
          <w:rFonts w:ascii="Cambria Math" w:hAnsi="Cambria Math"/>
          <w:b/>
          <w:bCs/>
        </w:rPr>
        <w:t>:</w:t>
      </w:r>
    </w:p>
    <w:p w:rsidR="00E76CC4" w:rsidRDefault="00A47655" w:rsidP="00E76CC4">
      <w:pPr>
        <w:pStyle w:val="ListParagraph"/>
        <w:numPr>
          <w:ilvl w:val="0"/>
          <w:numId w:val="7"/>
        </w:numPr>
        <w:spacing w:after="0"/>
        <w:jc w:val="both"/>
        <w:rPr>
          <w:rFonts w:ascii="Cambria Math" w:hAnsi="Cambria Math"/>
        </w:rPr>
      </w:pPr>
      <w:r w:rsidRPr="00E76CC4">
        <w:rPr>
          <w:rFonts w:ascii="Cambria Math" w:hAnsi="Cambria Math"/>
        </w:rPr>
        <w:t>MSN</w:t>
      </w:r>
      <w:r w:rsidR="00E55D62" w:rsidRPr="00E76CC4">
        <w:rPr>
          <w:rFonts w:ascii="Cambria Math" w:hAnsi="Cambria Math"/>
        </w:rPr>
        <w:t xml:space="preserve"> degree</w:t>
      </w:r>
      <w:r w:rsidR="00E76CC4">
        <w:rPr>
          <w:rFonts w:ascii="Cambria Math" w:hAnsi="Cambria Math"/>
        </w:rPr>
        <w:t xml:space="preserve"> from a regionally accredited institution</w:t>
      </w:r>
      <w:r w:rsidR="00E55D62" w:rsidRPr="00E76CC4">
        <w:rPr>
          <w:rFonts w:ascii="Cambria Math" w:hAnsi="Cambria Math"/>
        </w:rPr>
        <w:t>.</w:t>
      </w:r>
    </w:p>
    <w:p w:rsidR="00E76CC4" w:rsidRDefault="00E55D62" w:rsidP="00E76CC4">
      <w:pPr>
        <w:pStyle w:val="ListParagraph"/>
        <w:numPr>
          <w:ilvl w:val="0"/>
          <w:numId w:val="7"/>
        </w:numPr>
        <w:spacing w:after="0"/>
        <w:jc w:val="both"/>
        <w:rPr>
          <w:rFonts w:ascii="Cambria Math" w:hAnsi="Cambria Math"/>
        </w:rPr>
      </w:pPr>
      <w:r w:rsidRPr="00E76CC4">
        <w:rPr>
          <w:rFonts w:ascii="Cambria Math" w:hAnsi="Cambria Math"/>
        </w:rPr>
        <w:t xml:space="preserve">Current work experience as RN and hospital/nursing home experience.  </w:t>
      </w:r>
      <w:r w:rsidR="00773CEB" w:rsidRPr="00E76CC4">
        <w:rPr>
          <w:rFonts w:ascii="Cambria Math" w:hAnsi="Cambria Math"/>
        </w:rPr>
        <w:t xml:space="preserve"> </w:t>
      </w:r>
    </w:p>
    <w:p w:rsidR="00E76CC4" w:rsidRDefault="00D71558" w:rsidP="00E76CC4">
      <w:pPr>
        <w:pStyle w:val="ListParagraph"/>
        <w:numPr>
          <w:ilvl w:val="0"/>
          <w:numId w:val="7"/>
        </w:numPr>
        <w:spacing w:after="0"/>
        <w:jc w:val="both"/>
        <w:rPr>
          <w:rFonts w:ascii="Cambria Math" w:hAnsi="Cambria Math"/>
        </w:rPr>
      </w:pPr>
      <w:r>
        <w:rPr>
          <w:rFonts w:ascii="Cambria Math" w:hAnsi="Cambria Math"/>
        </w:rPr>
        <w:t xml:space="preserve">Basic Life Support (BLS) </w:t>
      </w:r>
      <w:r w:rsidR="00912BFC" w:rsidRPr="00E76CC4">
        <w:rPr>
          <w:rFonts w:ascii="Cambria Math" w:hAnsi="Cambria Math"/>
        </w:rPr>
        <w:t xml:space="preserve">Certification.  </w:t>
      </w:r>
    </w:p>
    <w:p w:rsidR="00EE2865" w:rsidRPr="00E76CC4" w:rsidRDefault="00A47655" w:rsidP="00E76CC4">
      <w:pPr>
        <w:pStyle w:val="ListParagraph"/>
        <w:numPr>
          <w:ilvl w:val="0"/>
          <w:numId w:val="7"/>
        </w:numPr>
        <w:spacing w:after="0"/>
        <w:jc w:val="both"/>
        <w:rPr>
          <w:rFonts w:ascii="Cambria Math" w:hAnsi="Cambria Math"/>
        </w:rPr>
      </w:pPr>
      <w:r w:rsidRPr="00E76CC4">
        <w:rPr>
          <w:rFonts w:ascii="Cambria Math" w:hAnsi="Cambria Math"/>
        </w:rPr>
        <w:t xml:space="preserve">Teaching experience </w:t>
      </w:r>
      <w:r w:rsidR="00EE2865" w:rsidRPr="00E76CC4">
        <w:rPr>
          <w:rFonts w:ascii="Cambria Math" w:hAnsi="Cambria Math"/>
        </w:rPr>
        <w:t xml:space="preserve">in postsecondary education. </w:t>
      </w:r>
    </w:p>
    <w:p w:rsidR="00321222" w:rsidRDefault="00321222" w:rsidP="00EE2865">
      <w:pPr>
        <w:spacing w:after="0"/>
        <w:jc w:val="both"/>
        <w:rPr>
          <w:rFonts w:ascii="Cambria Math" w:hAnsi="Cambria Math"/>
        </w:rPr>
      </w:pPr>
    </w:p>
    <w:p w:rsidR="007E71ED" w:rsidRDefault="007E71ED" w:rsidP="00EE2865">
      <w:pPr>
        <w:spacing w:after="0"/>
        <w:jc w:val="both"/>
        <w:rPr>
          <w:rFonts w:ascii="Cambria Math" w:hAnsi="Cambria Math"/>
        </w:rPr>
      </w:pPr>
    </w:p>
    <w:p w:rsidR="007E71ED" w:rsidRDefault="007E71ED" w:rsidP="00EE2865">
      <w:pPr>
        <w:spacing w:after="0"/>
        <w:jc w:val="both"/>
        <w:rPr>
          <w:rFonts w:ascii="Cambria Math" w:hAnsi="Cambria Math"/>
        </w:rPr>
      </w:pPr>
    </w:p>
    <w:p w:rsidR="007E71ED" w:rsidRDefault="007E71ED" w:rsidP="00EE2865">
      <w:pPr>
        <w:spacing w:after="0"/>
        <w:jc w:val="both"/>
        <w:rPr>
          <w:rFonts w:ascii="Cambria Math" w:hAnsi="Cambria Math"/>
        </w:rPr>
      </w:pPr>
    </w:p>
    <w:p w:rsidR="007E71ED" w:rsidRPr="00E76CC4" w:rsidRDefault="007E71ED" w:rsidP="00EE2865">
      <w:pPr>
        <w:spacing w:after="0"/>
        <w:jc w:val="both"/>
        <w:rPr>
          <w:rFonts w:ascii="Cambria Math" w:hAnsi="Cambria Mat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EE2865" w:rsidRPr="00E76CC4" w:rsidTr="00EE2865">
        <w:trPr>
          <w:tblCellSpacing w:w="15" w:type="dxa"/>
        </w:trPr>
        <w:tc>
          <w:tcPr>
            <w:tcW w:w="0" w:type="auto"/>
            <w:vAlign w:val="center"/>
            <w:hideMark/>
          </w:tcPr>
          <w:p w:rsidR="00EE2865" w:rsidRPr="00E76CC4" w:rsidRDefault="00EE2865" w:rsidP="00EE2865">
            <w:pPr>
              <w:pStyle w:val="NormalWeb"/>
              <w:spacing w:before="0" w:beforeAutospacing="0" w:after="0" w:afterAutospacing="0"/>
              <w:rPr>
                <w:rFonts w:ascii="Cambria Math" w:hAnsi="Cambria Math"/>
                <w:sz w:val="22"/>
                <w:szCs w:val="22"/>
              </w:rPr>
            </w:pPr>
            <w:r w:rsidRPr="00E76CC4">
              <w:rPr>
                <w:rFonts w:ascii="Cambria Math" w:hAnsi="Cambria Math"/>
                <w:b/>
                <w:bCs/>
                <w:sz w:val="22"/>
                <w:szCs w:val="22"/>
              </w:rPr>
              <w:t>Salary / Benefits:</w:t>
            </w:r>
            <w:r w:rsidRPr="00E76CC4">
              <w:rPr>
                <w:rFonts w:ascii="Cambria Math" w:hAnsi="Cambria Math"/>
                <w:sz w:val="22"/>
                <w:szCs w:val="22"/>
              </w:rPr>
              <w:t xml:space="preserve"> </w:t>
            </w:r>
          </w:p>
          <w:p w:rsidR="00EE2865" w:rsidRPr="00E76CC4" w:rsidRDefault="00F23FC6" w:rsidP="00773CEB">
            <w:pPr>
              <w:pStyle w:val="NormalWeb"/>
              <w:spacing w:before="0" w:beforeAutospacing="0" w:after="0" w:afterAutospacing="0"/>
              <w:jc w:val="both"/>
              <w:rPr>
                <w:rFonts w:ascii="Cambria Math" w:hAnsi="Cambria Math"/>
                <w:sz w:val="22"/>
                <w:szCs w:val="22"/>
              </w:rPr>
            </w:pPr>
            <w:r w:rsidRPr="00E76CC4">
              <w:rPr>
                <w:rFonts w:ascii="Cambria Math" w:hAnsi="Cambria Math"/>
                <w:sz w:val="22"/>
                <w:szCs w:val="22"/>
              </w:rPr>
              <w:t>Target salary is $</w:t>
            </w:r>
            <w:r w:rsidR="007860E3">
              <w:rPr>
                <w:rFonts w:ascii="Cambria Math" w:hAnsi="Cambria Math"/>
                <w:sz w:val="22"/>
                <w:szCs w:val="22"/>
              </w:rPr>
              <w:t xml:space="preserve">50,004 </w:t>
            </w:r>
            <w:r w:rsidR="00A47655" w:rsidRPr="00E76CC4">
              <w:rPr>
                <w:rFonts w:ascii="Cambria Math" w:hAnsi="Cambria Math"/>
                <w:sz w:val="22"/>
                <w:szCs w:val="22"/>
              </w:rPr>
              <w:t>an</w:t>
            </w:r>
            <w:r w:rsidR="00C959C5" w:rsidRPr="00E76CC4">
              <w:rPr>
                <w:rFonts w:ascii="Cambria Math" w:hAnsi="Cambria Math"/>
                <w:sz w:val="22"/>
                <w:szCs w:val="22"/>
              </w:rPr>
              <w:t xml:space="preserve">nual gross.  </w:t>
            </w:r>
            <w:r w:rsidR="00EE2865" w:rsidRPr="00E76CC4">
              <w:rPr>
                <w:rFonts w:ascii="Cambria Math" w:hAnsi="Cambria Math"/>
                <w:sz w:val="22"/>
                <w:szCs w:val="22"/>
              </w:rPr>
              <w:t>Actual salary determined by candidate's highest qualifying degree level</w:t>
            </w:r>
            <w:r w:rsidRPr="00E76CC4">
              <w:rPr>
                <w:rFonts w:ascii="Cambria Math" w:hAnsi="Cambria Math"/>
                <w:sz w:val="22"/>
                <w:szCs w:val="22"/>
              </w:rPr>
              <w:t xml:space="preserve"> and related work experience</w:t>
            </w:r>
            <w:r w:rsidR="00EE2865" w:rsidRPr="00E76CC4">
              <w:rPr>
                <w:rFonts w:ascii="Cambria Math" w:hAnsi="Cambria Math"/>
                <w:sz w:val="22"/>
                <w:szCs w:val="22"/>
              </w:rPr>
              <w:t xml:space="preserve">. </w:t>
            </w:r>
            <w:r w:rsidR="006F24A5" w:rsidRPr="00E76CC4">
              <w:rPr>
                <w:rFonts w:ascii="Cambria Math" w:hAnsi="Cambria Math"/>
                <w:sz w:val="22"/>
                <w:szCs w:val="22"/>
              </w:rPr>
              <w:t>This is a 12</w:t>
            </w:r>
            <w:r w:rsidR="007E71ED">
              <w:rPr>
                <w:rFonts w:ascii="Cambria Math" w:hAnsi="Cambria Math"/>
                <w:sz w:val="22"/>
                <w:szCs w:val="22"/>
              </w:rPr>
              <w:t>-</w:t>
            </w:r>
            <w:r w:rsidR="006F24A5" w:rsidRPr="00E76CC4">
              <w:rPr>
                <w:rFonts w:ascii="Cambria Math" w:hAnsi="Cambria Math"/>
                <w:sz w:val="22"/>
                <w:szCs w:val="22"/>
              </w:rPr>
              <w:t xml:space="preserve">month position and is eligible for state benefits to include insurance, leave accrual, retirement and holiday pay. </w:t>
            </w:r>
            <w:r w:rsidR="009259B9" w:rsidRPr="00E76CC4">
              <w:rPr>
                <w:rFonts w:ascii="Cambria Math" w:hAnsi="Cambria Math"/>
                <w:sz w:val="22"/>
                <w:szCs w:val="22"/>
              </w:rPr>
              <w:t>C</w:t>
            </w:r>
            <w:r w:rsidR="00EE2865" w:rsidRPr="00E76CC4">
              <w:rPr>
                <w:rFonts w:ascii="Cambria Math" w:hAnsi="Cambria Math"/>
                <w:sz w:val="22"/>
                <w:szCs w:val="22"/>
              </w:rPr>
              <w:t>GTC is a member of Teachers Retirement System of Georgia (TRS) and Employees Retirement System of Georgia (ERS</w:t>
            </w:r>
            <w:r w:rsidR="006F24A5" w:rsidRPr="00E76CC4">
              <w:rPr>
                <w:rFonts w:ascii="Cambria Math" w:hAnsi="Cambria Math"/>
                <w:sz w:val="22"/>
                <w:szCs w:val="22"/>
              </w:rPr>
              <w:t>).</w:t>
            </w:r>
            <w:r w:rsidR="00EE2865" w:rsidRPr="00E76CC4">
              <w:rPr>
                <w:rFonts w:ascii="Cambria Math" w:hAnsi="Cambria Math"/>
                <w:sz w:val="22"/>
                <w:szCs w:val="22"/>
              </w:rPr>
              <w:t xml:space="preserve"> </w:t>
            </w:r>
          </w:p>
          <w:p w:rsidR="00EE2865" w:rsidRPr="00E76CC4" w:rsidRDefault="00EE2865" w:rsidP="00EE2865">
            <w:pPr>
              <w:pStyle w:val="NormalWeb"/>
              <w:spacing w:before="0" w:beforeAutospacing="0" w:after="0" w:afterAutospacing="0"/>
              <w:rPr>
                <w:rFonts w:ascii="Cambria Math" w:hAnsi="Cambria Math"/>
                <w:sz w:val="22"/>
                <w:szCs w:val="22"/>
              </w:rPr>
            </w:pPr>
          </w:p>
        </w:tc>
      </w:tr>
    </w:tbl>
    <w:p w:rsidR="007E71ED" w:rsidRDefault="007E71ED" w:rsidP="007E71ED">
      <w:pPr>
        <w:spacing w:after="0" w:line="240" w:lineRule="auto"/>
        <w:rPr>
          <w:rFonts w:ascii="Cambria Math" w:hAnsi="Cambria Math"/>
          <w:b/>
          <w:bCs/>
        </w:rPr>
      </w:pPr>
      <w:r>
        <w:rPr>
          <w:rFonts w:ascii="Cambria Math" w:hAnsi="Cambria Math"/>
          <w:b/>
          <w:bCs/>
        </w:rPr>
        <w:t>Application Procedure:</w:t>
      </w:r>
    </w:p>
    <w:p w:rsidR="007E71ED" w:rsidRDefault="007E71ED" w:rsidP="007E71ED">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7E71ED" w:rsidRDefault="007E71ED" w:rsidP="007E71ED">
      <w:pPr>
        <w:pStyle w:val="ListParagraph"/>
        <w:numPr>
          <w:ilvl w:val="0"/>
          <w:numId w:val="8"/>
        </w:numPr>
        <w:spacing w:before="100" w:beforeAutospacing="1" w:after="100" w:afterAutospacing="1" w:line="240" w:lineRule="auto"/>
        <w:rPr>
          <w:rFonts w:ascii="Cambria Math" w:hAnsi="Cambria Math"/>
        </w:rPr>
      </w:pPr>
      <w:r>
        <w:rPr>
          <w:rFonts w:ascii="Cambria Math" w:hAnsi="Cambria Math"/>
        </w:rPr>
        <w:t>A completed CGTC online application</w:t>
      </w:r>
    </w:p>
    <w:p w:rsidR="007E71ED" w:rsidRDefault="007E71ED" w:rsidP="007E71ED">
      <w:pPr>
        <w:pStyle w:val="ListParagraph"/>
        <w:spacing w:before="100" w:beforeAutospacing="1" w:after="100" w:afterAutospacing="1" w:line="240" w:lineRule="auto"/>
        <w:ind w:left="1440"/>
        <w:rPr>
          <w:rFonts w:ascii="Cambria Math" w:hAnsi="Cambria Math"/>
        </w:rPr>
      </w:pPr>
    </w:p>
    <w:p w:rsidR="007E71ED" w:rsidRDefault="007E71ED" w:rsidP="007E71ED">
      <w:pPr>
        <w:pStyle w:val="ListParagraph"/>
        <w:numPr>
          <w:ilvl w:val="0"/>
          <w:numId w:val="8"/>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7E71ED" w:rsidRDefault="007E71ED" w:rsidP="007E71ED">
      <w:pPr>
        <w:pStyle w:val="ListParagraph"/>
        <w:rPr>
          <w:rFonts w:ascii="Cambria Math" w:hAnsi="Cambria Math"/>
        </w:rPr>
      </w:pPr>
    </w:p>
    <w:p w:rsidR="007E71ED" w:rsidRDefault="007E71ED" w:rsidP="007E71ED">
      <w:pPr>
        <w:pStyle w:val="ListParagraph"/>
        <w:numPr>
          <w:ilvl w:val="0"/>
          <w:numId w:val="8"/>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7E71ED" w:rsidRDefault="007E71ED" w:rsidP="007E71ED">
      <w:pPr>
        <w:pStyle w:val="ListParagraph"/>
        <w:rPr>
          <w:rFonts w:ascii="Cambria Math" w:hAnsi="Cambria Math"/>
        </w:rPr>
      </w:pPr>
    </w:p>
    <w:p w:rsidR="007E71ED" w:rsidRDefault="007E71ED" w:rsidP="007E71ED">
      <w:pPr>
        <w:pStyle w:val="ListParagraph"/>
        <w:numPr>
          <w:ilvl w:val="0"/>
          <w:numId w:val="8"/>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7E71ED" w:rsidRDefault="007E71ED" w:rsidP="007E71ED">
      <w:pPr>
        <w:pStyle w:val="ListParagraph"/>
        <w:rPr>
          <w:rFonts w:ascii="Cambria Math" w:hAnsi="Cambria Math"/>
        </w:rPr>
      </w:pPr>
    </w:p>
    <w:p w:rsidR="007E71ED" w:rsidRDefault="007E71ED" w:rsidP="007E71ED">
      <w:pPr>
        <w:pStyle w:val="ListParagraph"/>
        <w:numPr>
          <w:ilvl w:val="0"/>
          <w:numId w:val="8"/>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7E71ED" w:rsidRDefault="007E71ED" w:rsidP="007E71ED">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7E71ED" w:rsidRDefault="007E71ED" w:rsidP="009C5CB9">
      <w:pPr>
        <w:spacing w:before="100" w:beforeAutospacing="1" w:after="100" w:afterAutospacing="1"/>
        <w:rPr>
          <w:rFonts w:ascii="Cambria Math" w:hAnsi="Cambria Math"/>
          <w:b/>
          <w:color w:val="000000"/>
        </w:rPr>
      </w:pPr>
      <w:r>
        <w:rPr>
          <w:rFonts w:ascii="Cambria Math" w:hAnsi="Cambria Math"/>
        </w:rPr>
        <w:t>For more information, please contact the Human Resources Office at 478 757 3449 or 478-218-3700.</w:t>
      </w:r>
      <w:r w:rsidR="009C5CB9">
        <w:rPr>
          <w:rFonts w:ascii="Cambria Math" w:hAnsi="Cambria Math"/>
        </w:rPr>
        <w:t xml:space="preserve">                                           </w:t>
      </w: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7E71ED" w:rsidTr="007E71ED">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E71ED" w:rsidRDefault="007E71ED">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7E71ED" w:rsidRDefault="007E71ED">
            <w:pPr>
              <w:jc w:val="both"/>
              <w:rPr>
                <w:rFonts w:ascii="Cambria Math" w:hAnsi="Cambria Math"/>
                <w:color w:val="000000"/>
              </w:rPr>
            </w:pPr>
            <w:r>
              <w:rPr>
                <w:rFonts w:ascii="Cambria Math" w:hAnsi="Cambria Math"/>
                <w:color w:val="000000"/>
              </w:rPr>
              <w:t xml:space="preserve">Motor Vehicle Records </w:t>
            </w:r>
          </w:p>
        </w:tc>
      </w:tr>
      <w:tr w:rsidR="007E71ED" w:rsidTr="007E71ED">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E71ED" w:rsidRDefault="007E71ED">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7E71ED" w:rsidRDefault="007E71ED">
            <w:pPr>
              <w:jc w:val="both"/>
              <w:rPr>
                <w:rFonts w:ascii="Cambria Math" w:hAnsi="Cambria Math"/>
                <w:color w:val="000000"/>
              </w:rPr>
            </w:pPr>
            <w:r>
              <w:rPr>
                <w:rFonts w:ascii="Cambria Math" w:hAnsi="Cambria Math"/>
                <w:color w:val="000000"/>
              </w:rPr>
              <w:t>Pre-Employment Drug Test</w:t>
            </w:r>
          </w:p>
        </w:tc>
      </w:tr>
      <w:tr w:rsidR="007E71ED" w:rsidTr="007E71ED">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E71ED" w:rsidRDefault="007E71ED">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7E71ED" w:rsidRDefault="007E71ED">
            <w:pPr>
              <w:jc w:val="both"/>
              <w:rPr>
                <w:rFonts w:ascii="Cambria Math" w:hAnsi="Cambria Math"/>
                <w:color w:val="000000"/>
              </w:rPr>
            </w:pPr>
            <w:r>
              <w:rPr>
                <w:rFonts w:ascii="Cambria Math" w:hAnsi="Cambria Math"/>
                <w:color w:val="000000"/>
              </w:rPr>
              <w:t>Credit History Records</w:t>
            </w:r>
          </w:p>
        </w:tc>
      </w:tr>
      <w:tr w:rsidR="007E71ED" w:rsidTr="007E71ED">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7E71ED" w:rsidRDefault="007E71ED">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7E71ED" w:rsidRDefault="007E71ED">
            <w:pPr>
              <w:jc w:val="both"/>
              <w:rPr>
                <w:rFonts w:ascii="Cambria Math" w:hAnsi="Cambria Math"/>
                <w:color w:val="000000"/>
              </w:rPr>
            </w:pPr>
            <w:r>
              <w:rPr>
                <w:rFonts w:ascii="Cambria Math" w:hAnsi="Cambria Math"/>
                <w:color w:val="000000"/>
              </w:rPr>
              <w:t>Medical Examination</w:t>
            </w:r>
          </w:p>
        </w:tc>
      </w:tr>
    </w:tbl>
    <w:p w:rsidR="007E71ED" w:rsidRDefault="007E71ED" w:rsidP="007E71ED">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C5CB9" w:rsidRDefault="009C5CB9" w:rsidP="007E71ED">
      <w:pPr>
        <w:pStyle w:val="PlainText"/>
        <w:jc w:val="both"/>
        <w:rPr>
          <w:rFonts w:ascii="Cambria Math" w:eastAsia="Times New Roman" w:hAnsi="Cambria Math"/>
          <w:iCs/>
          <w:szCs w:val="22"/>
        </w:rPr>
      </w:pPr>
    </w:p>
    <w:p w:rsidR="00254998" w:rsidRDefault="00254998" w:rsidP="00254998">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Cathy Johnson, Executive Director for Conduct, Appeals and Compliance, Room A136, 80 Cohen Walker Drive, Warner Robins, Ga, 31088; Phone (478) 218-3309;</w:t>
      </w:r>
      <w:r>
        <w:rPr>
          <w:rFonts w:ascii="Cambria Math" w:hAnsi="Cambria Math"/>
        </w:rPr>
        <w:t xml:space="preserve"> Fax (478) 471-5197; </w:t>
      </w:r>
      <w:r w:rsidRPr="00E502D7">
        <w:rPr>
          <w:rFonts w:ascii="Cambria Math" w:hAnsi="Cambria Math"/>
        </w:rPr>
        <w:t xml:space="preserve"> Email: </w:t>
      </w:r>
      <w:hyperlink r:id="rId9" w:history="1">
        <w:r w:rsidRPr="00E502D7">
          <w:rPr>
            <w:rStyle w:val="Hyperlink"/>
            <w:rFonts w:ascii="Cambria Math" w:hAnsi="Cambria Math"/>
          </w:rPr>
          <w:t>cajohnson@centralgatech.edu</w:t>
        </w:r>
      </w:hyperlink>
      <w:r w:rsidRPr="00E502D7">
        <w:rPr>
          <w:rFonts w:ascii="Cambria Math" w:hAnsi="Cambria Math"/>
        </w:rPr>
        <w:t xml:space="preserve">.   </w:t>
      </w:r>
    </w:p>
    <w:p w:rsidR="00254998" w:rsidRDefault="00254998" w:rsidP="009C5CB9">
      <w:pPr>
        <w:pStyle w:val="PlainText"/>
        <w:rPr>
          <w:rFonts w:ascii="Cambria Math" w:hAnsi="Cambria Math"/>
          <w:b/>
        </w:rPr>
      </w:pPr>
    </w:p>
    <w:p w:rsidR="007E71ED" w:rsidRPr="009C5CB9" w:rsidRDefault="007E71ED" w:rsidP="007E71ED">
      <w:pPr>
        <w:spacing w:after="0"/>
        <w:jc w:val="both"/>
        <w:rPr>
          <w:rFonts w:ascii="Cambria Math" w:hAnsi="Cambria Math"/>
          <w:b/>
        </w:rPr>
      </w:pPr>
      <w:r w:rsidRPr="009C5CB9">
        <w:rPr>
          <w:rFonts w:ascii="Cambria Math" w:hAnsi="Cambria Math"/>
          <w:b/>
        </w:rPr>
        <w:t>All application materials are subject to the Georgia Open Records Act O. C. G. A.</w:t>
      </w:r>
      <w:r w:rsidRPr="009C5CB9">
        <w:rPr>
          <w:rFonts w:ascii="Cambria Math" w:hAnsi="Cambria Math" w:cs="Arial"/>
          <w:b/>
          <w:lang w:val="en"/>
        </w:rPr>
        <w:t xml:space="preserve"> §50-18-70.</w:t>
      </w:r>
    </w:p>
    <w:sectPr w:rsidR="007E71ED" w:rsidRPr="009C5CB9" w:rsidSect="007A224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279" w:rsidRDefault="00501279" w:rsidP="004913C7">
      <w:pPr>
        <w:spacing w:after="0" w:line="240" w:lineRule="auto"/>
      </w:pPr>
      <w:r>
        <w:separator/>
      </w:r>
    </w:p>
  </w:endnote>
  <w:endnote w:type="continuationSeparator" w:id="0">
    <w:p w:rsidR="00501279" w:rsidRDefault="00501279" w:rsidP="00491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279" w:rsidRDefault="00501279" w:rsidP="004913C7">
      <w:pPr>
        <w:spacing w:after="0" w:line="240" w:lineRule="auto"/>
      </w:pPr>
      <w:r>
        <w:separator/>
      </w:r>
    </w:p>
  </w:footnote>
  <w:footnote w:type="continuationSeparator" w:id="0">
    <w:p w:rsidR="00501279" w:rsidRDefault="00501279" w:rsidP="004913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3E6319DB"/>
    <w:multiLevelType w:val="hybridMultilevel"/>
    <w:tmpl w:val="1E809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A241D"/>
    <w:multiLevelType w:val="multilevel"/>
    <w:tmpl w:val="26420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497391"/>
    <w:multiLevelType w:val="hybridMultilevel"/>
    <w:tmpl w:val="AD4A5D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349D8"/>
    <w:multiLevelType w:val="multilevel"/>
    <w:tmpl w:val="44C0E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4"/>
  </w:num>
  <w:num w:numId="5">
    <w:abstractNumId w:val="2"/>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640C1"/>
    <w:rsid w:val="00077B6B"/>
    <w:rsid w:val="000B624A"/>
    <w:rsid w:val="000D5D1E"/>
    <w:rsid w:val="000F546A"/>
    <w:rsid w:val="00114721"/>
    <w:rsid w:val="00115B95"/>
    <w:rsid w:val="001301C0"/>
    <w:rsid w:val="00135AFC"/>
    <w:rsid w:val="001702B2"/>
    <w:rsid w:val="0017042A"/>
    <w:rsid w:val="00176697"/>
    <w:rsid w:val="00183B48"/>
    <w:rsid w:val="00193C9D"/>
    <w:rsid w:val="001D02C9"/>
    <w:rsid w:val="001D33E8"/>
    <w:rsid w:val="001E02BD"/>
    <w:rsid w:val="00222100"/>
    <w:rsid w:val="00237DD3"/>
    <w:rsid w:val="002412A9"/>
    <w:rsid w:val="00242AA7"/>
    <w:rsid w:val="00254998"/>
    <w:rsid w:val="002F360F"/>
    <w:rsid w:val="00303924"/>
    <w:rsid w:val="00303E8A"/>
    <w:rsid w:val="00304B65"/>
    <w:rsid w:val="00313B6B"/>
    <w:rsid w:val="00321222"/>
    <w:rsid w:val="00340ED9"/>
    <w:rsid w:val="00351816"/>
    <w:rsid w:val="00385878"/>
    <w:rsid w:val="003A5E30"/>
    <w:rsid w:val="003D18B2"/>
    <w:rsid w:val="00405E85"/>
    <w:rsid w:val="0042099E"/>
    <w:rsid w:val="00423AD9"/>
    <w:rsid w:val="00426A6E"/>
    <w:rsid w:val="004374D1"/>
    <w:rsid w:val="00437EF0"/>
    <w:rsid w:val="00473F14"/>
    <w:rsid w:val="004913C7"/>
    <w:rsid w:val="004F0477"/>
    <w:rsid w:val="00500D88"/>
    <w:rsid w:val="00501279"/>
    <w:rsid w:val="005579AB"/>
    <w:rsid w:val="00584387"/>
    <w:rsid w:val="00593BD4"/>
    <w:rsid w:val="005A19A4"/>
    <w:rsid w:val="005A1A95"/>
    <w:rsid w:val="005A3ED4"/>
    <w:rsid w:val="005B44C0"/>
    <w:rsid w:val="00603C68"/>
    <w:rsid w:val="00605862"/>
    <w:rsid w:val="00605B9F"/>
    <w:rsid w:val="00605EC7"/>
    <w:rsid w:val="00635393"/>
    <w:rsid w:val="00642496"/>
    <w:rsid w:val="006532FF"/>
    <w:rsid w:val="006A6E44"/>
    <w:rsid w:val="006B0A8D"/>
    <w:rsid w:val="006F24A5"/>
    <w:rsid w:val="00743750"/>
    <w:rsid w:val="00766A3D"/>
    <w:rsid w:val="00770392"/>
    <w:rsid w:val="00773CEB"/>
    <w:rsid w:val="007860E3"/>
    <w:rsid w:val="00794790"/>
    <w:rsid w:val="007A2247"/>
    <w:rsid w:val="007A46FB"/>
    <w:rsid w:val="007E6840"/>
    <w:rsid w:val="007E71ED"/>
    <w:rsid w:val="007F1B15"/>
    <w:rsid w:val="0080721C"/>
    <w:rsid w:val="00860597"/>
    <w:rsid w:val="008710BA"/>
    <w:rsid w:val="0087183F"/>
    <w:rsid w:val="00874CBE"/>
    <w:rsid w:val="008768BB"/>
    <w:rsid w:val="008F7D5D"/>
    <w:rsid w:val="00912BFC"/>
    <w:rsid w:val="009259B9"/>
    <w:rsid w:val="0093668A"/>
    <w:rsid w:val="00955AFD"/>
    <w:rsid w:val="009A18B4"/>
    <w:rsid w:val="009B734B"/>
    <w:rsid w:val="009C5CB9"/>
    <w:rsid w:val="009C6154"/>
    <w:rsid w:val="009F4ED6"/>
    <w:rsid w:val="00A05D20"/>
    <w:rsid w:val="00A44B0C"/>
    <w:rsid w:val="00A47655"/>
    <w:rsid w:val="00A47A79"/>
    <w:rsid w:val="00A47C38"/>
    <w:rsid w:val="00A5357C"/>
    <w:rsid w:val="00AB09C3"/>
    <w:rsid w:val="00AC08AD"/>
    <w:rsid w:val="00AE3D98"/>
    <w:rsid w:val="00B23636"/>
    <w:rsid w:val="00B54B4E"/>
    <w:rsid w:val="00B60C0D"/>
    <w:rsid w:val="00B91AB2"/>
    <w:rsid w:val="00BA1873"/>
    <w:rsid w:val="00BB22C1"/>
    <w:rsid w:val="00BD250F"/>
    <w:rsid w:val="00C41FC8"/>
    <w:rsid w:val="00C53EB8"/>
    <w:rsid w:val="00C55CC1"/>
    <w:rsid w:val="00C609A2"/>
    <w:rsid w:val="00C959C5"/>
    <w:rsid w:val="00CF4E4E"/>
    <w:rsid w:val="00D11290"/>
    <w:rsid w:val="00D1345B"/>
    <w:rsid w:val="00D50F38"/>
    <w:rsid w:val="00D544CF"/>
    <w:rsid w:val="00D61A52"/>
    <w:rsid w:val="00D63F9F"/>
    <w:rsid w:val="00D705AE"/>
    <w:rsid w:val="00D71558"/>
    <w:rsid w:val="00D97352"/>
    <w:rsid w:val="00DA22E0"/>
    <w:rsid w:val="00DB09A3"/>
    <w:rsid w:val="00DF3CA6"/>
    <w:rsid w:val="00E015F3"/>
    <w:rsid w:val="00E25D2B"/>
    <w:rsid w:val="00E32F0B"/>
    <w:rsid w:val="00E45E95"/>
    <w:rsid w:val="00E55D62"/>
    <w:rsid w:val="00E65DA9"/>
    <w:rsid w:val="00E76CC4"/>
    <w:rsid w:val="00E90A9A"/>
    <w:rsid w:val="00E94508"/>
    <w:rsid w:val="00EB5B63"/>
    <w:rsid w:val="00EE2865"/>
    <w:rsid w:val="00EF0E7D"/>
    <w:rsid w:val="00F23FC6"/>
    <w:rsid w:val="00F27DCC"/>
    <w:rsid w:val="00F53B29"/>
    <w:rsid w:val="00F9560A"/>
    <w:rsid w:val="00FC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009B5-017D-4CD2-BC38-92F317DA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styleId="Header">
    <w:name w:val="header"/>
    <w:basedOn w:val="Normal"/>
    <w:link w:val="HeaderChar"/>
    <w:uiPriority w:val="99"/>
    <w:unhideWhenUsed/>
    <w:rsid w:val="00491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3C7"/>
  </w:style>
  <w:style w:type="paragraph" w:styleId="Footer">
    <w:name w:val="footer"/>
    <w:basedOn w:val="Normal"/>
    <w:link w:val="FooterChar"/>
    <w:uiPriority w:val="99"/>
    <w:unhideWhenUsed/>
    <w:rsid w:val="00491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3C7"/>
  </w:style>
  <w:style w:type="paragraph" w:styleId="PlainText">
    <w:name w:val="Plain Text"/>
    <w:basedOn w:val="Normal"/>
    <w:link w:val="PlainTextChar"/>
    <w:uiPriority w:val="99"/>
    <w:unhideWhenUsed/>
    <w:rsid w:val="007E71ED"/>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E71ED"/>
    <w:rPr>
      <w:rFonts w:ascii="Calibri" w:eastAsia="Calibri" w:hAnsi="Calibri" w:cs="Times New Roman"/>
      <w:szCs w:val="21"/>
    </w:rPr>
  </w:style>
  <w:style w:type="paragraph" w:styleId="NoSpacing">
    <w:name w:val="No Spacing"/>
    <w:uiPriority w:val="1"/>
    <w:qFormat/>
    <w:rsid w:val="007E71ED"/>
    <w:pPr>
      <w:spacing w:after="0" w:line="240" w:lineRule="auto"/>
    </w:pPr>
  </w:style>
  <w:style w:type="character" w:customStyle="1" w:styleId="red">
    <w:name w:val="red"/>
    <w:basedOn w:val="DefaultParagraphFont"/>
    <w:rsid w:val="007E71ED"/>
  </w:style>
  <w:style w:type="table" w:styleId="TableGrid">
    <w:name w:val="Table Grid"/>
    <w:basedOn w:val="TableNormal"/>
    <w:uiPriority w:val="59"/>
    <w:rsid w:val="007E71ED"/>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51167">
      <w:bodyDiv w:val="1"/>
      <w:marLeft w:val="0"/>
      <w:marRight w:val="0"/>
      <w:marTop w:val="0"/>
      <w:marBottom w:val="0"/>
      <w:divBdr>
        <w:top w:val="none" w:sz="0" w:space="0" w:color="auto"/>
        <w:left w:val="none" w:sz="0" w:space="0" w:color="auto"/>
        <w:bottom w:val="none" w:sz="0" w:space="0" w:color="auto"/>
        <w:right w:val="none" w:sz="0" w:space="0" w:color="auto"/>
      </w:divBdr>
    </w:div>
    <w:div w:id="835078085">
      <w:bodyDiv w:val="1"/>
      <w:marLeft w:val="0"/>
      <w:marRight w:val="0"/>
      <w:marTop w:val="0"/>
      <w:marBottom w:val="0"/>
      <w:divBdr>
        <w:top w:val="none" w:sz="0" w:space="0" w:color="auto"/>
        <w:left w:val="none" w:sz="0" w:space="0" w:color="auto"/>
        <w:bottom w:val="none" w:sz="0" w:space="0" w:color="auto"/>
        <w:right w:val="none" w:sz="0" w:space="0" w:color="auto"/>
      </w:divBdr>
      <w:divsChild>
        <w:div w:id="1179076448">
          <w:marLeft w:val="0"/>
          <w:marRight w:val="0"/>
          <w:marTop w:val="0"/>
          <w:marBottom w:val="0"/>
          <w:divBdr>
            <w:top w:val="none" w:sz="0" w:space="0" w:color="auto"/>
            <w:left w:val="none" w:sz="0" w:space="0" w:color="auto"/>
            <w:bottom w:val="none" w:sz="0" w:space="0" w:color="auto"/>
            <w:right w:val="none" w:sz="0" w:space="0" w:color="auto"/>
          </w:divBdr>
          <w:divsChild>
            <w:div w:id="229198375">
              <w:marLeft w:val="0"/>
              <w:marRight w:val="0"/>
              <w:marTop w:val="0"/>
              <w:marBottom w:val="0"/>
              <w:divBdr>
                <w:top w:val="none" w:sz="0" w:space="0" w:color="auto"/>
                <w:left w:val="none" w:sz="0" w:space="0" w:color="auto"/>
                <w:bottom w:val="none" w:sz="0" w:space="0" w:color="auto"/>
                <w:right w:val="none" w:sz="0" w:space="0" w:color="auto"/>
              </w:divBdr>
              <w:divsChild>
                <w:div w:id="1121072696">
                  <w:marLeft w:val="0"/>
                  <w:marRight w:val="0"/>
                  <w:marTop w:val="0"/>
                  <w:marBottom w:val="0"/>
                  <w:divBdr>
                    <w:top w:val="none" w:sz="0" w:space="0" w:color="auto"/>
                    <w:left w:val="none" w:sz="0" w:space="0" w:color="auto"/>
                    <w:bottom w:val="none" w:sz="0" w:space="0" w:color="auto"/>
                    <w:right w:val="none" w:sz="0" w:space="0" w:color="auto"/>
                  </w:divBdr>
                  <w:divsChild>
                    <w:div w:id="33954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475037">
          <w:marLeft w:val="0"/>
          <w:marRight w:val="0"/>
          <w:marTop w:val="0"/>
          <w:marBottom w:val="0"/>
          <w:divBdr>
            <w:top w:val="none" w:sz="0" w:space="0" w:color="auto"/>
            <w:left w:val="none" w:sz="0" w:space="0" w:color="auto"/>
            <w:bottom w:val="none" w:sz="0" w:space="0" w:color="auto"/>
            <w:right w:val="none" w:sz="0" w:space="0" w:color="auto"/>
          </w:divBdr>
        </w:div>
      </w:divsChild>
    </w:div>
    <w:div w:id="1940261156">
      <w:bodyDiv w:val="1"/>
      <w:marLeft w:val="0"/>
      <w:marRight w:val="0"/>
      <w:marTop w:val="0"/>
      <w:marBottom w:val="0"/>
      <w:divBdr>
        <w:top w:val="none" w:sz="0" w:space="0" w:color="auto"/>
        <w:left w:val="none" w:sz="0" w:space="0" w:color="auto"/>
        <w:bottom w:val="none" w:sz="0" w:space="0" w:color="auto"/>
        <w:right w:val="none" w:sz="0" w:space="0" w:color="auto"/>
      </w:divBdr>
    </w:div>
    <w:div w:id="204165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johnson@central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E42C3-0E83-49FF-8F6F-F8FA85A22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rjamison</cp:lastModifiedBy>
  <cp:revision>2</cp:revision>
  <cp:lastPrinted>2017-10-09T19:54:00Z</cp:lastPrinted>
  <dcterms:created xsi:type="dcterms:W3CDTF">2017-12-08T17:53:00Z</dcterms:created>
  <dcterms:modified xsi:type="dcterms:W3CDTF">2017-12-08T17:53:00Z</dcterms:modified>
</cp:coreProperties>
</file>