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E7" w:rsidRDefault="00973CE7" w:rsidP="00973CE7">
      <w:pPr>
        <w:rPr>
          <w:rFonts w:ascii="Arial" w:hAnsi="Arial" w:cs="Arial"/>
          <w:i/>
          <w:iCs/>
          <w:sz w:val="20"/>
        </w:rPr>
      </w:pPr>
      <w:r>
        <w:rPr>
          <w:rFonts w:ascii="Arial" w:hAnsi="Arial" w:cs="Arial"/>
          <w:b/>
          <w:bCs/>
          <w:sz w:val="20"/>
        </w:rPr>
        <w:t>POSITION AREA:</w:t>
      </w:r>
      <w:r>
        <w:rPr>
          <w:rFonts w:ascii="Arial" w:hAnsi="Arial" w:cs="Arial"/>
          <w:sz w:val="20"/>
        </w:rPr>
        <w:t xml:space="preserve">  FWS-Adult Education</w:t>
      </w:r>
      <w:r w:rsidR="00FE66CE">
        <w:rPr>
          <w:rFonts w:ascii="Arial" w:hAnsi="Arial" w:cs="Arial"/>
          <w:sz w:val="20"/>
        </w:rPr>
        <w:t>—Canton Campus</w:t>
      </w:r>
    </w:p>
    <w:p w:rsidR="00973CE7" w:rsidRDefault="00973CE7" w:rsidP="00973CE7">
      <w:pPr>
        <w:rPr>
          <w:rFonts w:ascii="Arial" w:hAnsi="Arial" w:cs="Arial"/>
          <w:b/>
          <w:i/>
          <w:iCs/>
          <w:sz w:val="20"/>
        </w:rPr>
      </w:pPr>
    </w:p>
    <w:p w:rsidR="00973CE7" w:rsidRDefault="00973CE7" w:rsidP="00973CE7">
      <w:pPr>
        <w:rPr>
          <w:rFonts w:ascii="Arial" w:hAnsi="Arial" w:cs="Arial"/>
          <w:sz w:val="20"/>
        </w:rPr>
      </w:pPr>
      <w:r>
        <w:rPr>
          <w:rFonts w:ascii="Arial" w:hAnsi="Arial" w:cs="Arial"/>
          <w:b/>
          <w:bCs/>
          <w:sz w:val="20"/>
        </w:rPr>
        <w:t>POSITION DUTIES</w:t>
      </w:r>
      <w:r>
        <w:rPr>
          <w:rFonts w:ascii="Arial" w:hAnsi="Arial" w:cs="Arial"/>
          <w:sz w:val="20"/>
        </w:rPr>
        <w:t>:</w:t>
      </w:r>
      <w:r w:rsidR="00F163A8">
        <w:rPr>
          <w:rFonts w:ascii="Arial" w:hAnsi="Arial" w:cs="Arial"/>
          <w:sz w:val="20"/>
        </w:rPr>
        <w:t xml:space="preserve"> Work Study</w:t>
      </w:r>
      <w:r>
        <w:rPr>
          <w:rFonts w:ascii="Arial" w:hAnsi="Arial" w:cs="Arial"/>
          <w:sz w:val="20"/>
        </w:rPr>
        <w:t xml:space="preserve"> </w:t>
      </w:r>
      <w:r w:rsidR="00F50428" w:rsidRPr="00F50428">
        <w:rPr>
          <w:rFonts w:ascii="Arial" w:hAnsi="Arial" w:cs="Arial"/>
          <w:sz w:val="20"/>
        </w:rPr>
        <w:t>Front Desk Receptionist-Support the Adult Education staff in a variety of tasks, including answering the phones, assisting walk-in customers with questions, and supporting other student intake requirements.</w:t>
      </w:r>
    </w:p>
    <w:p w:rsidR="00973CE7" w:rsidRDefault="00973CE7" w:rsidP="00973CE7">
      <w:pPr>
        <w:rPr>
          <w:rFonts w:ascii="Arial" w:hAnsi="Arial" w:cs="Arial"/>
          <w:sz w:val="20"/>
        </w:rPr>
      </w:pPr>
    </w:p>
    <w:p w:rsidR="00973CE7" w:rsidRDefault="00973CE7" w:rsidP="00973CE7">
      <w:pPr>
        <w:rPr>
          <w:rStyle w:val="Strong"/>
        </w:rPr>
      </w:pPr>
      <w:r>
        <w:rPr>
          <w:rStyle w:val="Strong"/>
          <w:rFonts w:ascii="Arial" w:hAnsi="Arial" w:cs="Arial"/>
          <w:sz w:val="20"/>
        </w:rPr>
        <w:t>MINIMUM QUALIFICATIONS:</w:t>
      </w:r>
    </w:p>
    <w:p w:rsidR="00F50428" w:rsidRPr="00F50428" w:rsidRDefault="00F50428" w:rsidP="00F50428">
      <w:pPr>
        <w:pStyle w:val="ListParagraph"/>
        <w:numPr>
          <w:ilvl w:val="0"/>
          <w:numId w:val="5"/>
        </w:numPr>
        <w:rPr>
          <w:rStyle w:val="Strong"/>
          <w:rFonts w:ascii="Arial" w:hAnsi="Arial" w:cs="Arial"/>
          <w:b w:val="0"/>
          <w:sz w:val="20"/>
        </w:rPr>
      </w:pPr>
      <w:r w:rsidRPr="00F50428">
        <w:rPr>
          <w:rStyle w:val="Strong"/>
          <w:rFonts w:ascii="Arial" w:hAnsi="Arial" w:cs="Arial"/>
          <w:b w:val="0"/>
          <w:sz w:val="20"/>
        </w:rPr>
        <w:t>Excellent phone/conversation skills</w:t>
      </w:r>
    </w:p>
    <w:p w:rsidR="00F50428" w:rsidRPr="00F50428" w:rsidRDefault="00F50428" w:rsidP="00F50428">
      <w:pPr>
        <w:pStyle w:val="ListParagraph"/>
        <w:numPr>
          <w:ilvl w:val="0"/>
          <w:numId w:val="5"/>
        </w:numPr>
        <w:rPr>
          <w:rStyle w:val="Strong"/>
          <w:rFonts w:ascii="Arial" w:hAnsi="Arial" w:cs="Arial"/>
          <w:b w:val="0"/>
          <w:sz w:val="20"/>
        </w:rPr>
      </w:pPr>
      <w:r w:rsidRPr="00F50428">
        <w:rPr>
          <w:rStyle w:val="Strong"/>
          <w:rFonts w:ascii="Arial" w:hAnsi="Arial" w:cs="Arial"/>
          <w:b w:val="0"/>
          <w:sz w:val="20"/>
        </w:rPr>
        <w:t>Ability to work well with a diverse population</w:t>
      </w:r>
    </w:p>
    <w:p w:rsidR="00F50428" w:rsidRPr="00F50428" w:rsidRDefault="00F50428" w:rsidP="00F50428">
      <w:pPr>
        <w:pStyle w:val="ListParagraph"/>
        <w:numPr>
          <w:ilvl w:val="0"/>
          <w:numId w:val="5"/>
        </w:numPr>
        <w:rPr>
          <w:rStyle w:val="Strong"/>
          <w:rFonts w:ascii="Arial" w:hAnsi="Arial" w:cs="Arial"/>
          <w:b w:val="0"/>
          <w:sz w:val="20"/>
        </w:rPr>
      </w:pPr>
      <w:r w:rsidRPr="00F50428">
        <w:rPr>
          <w:rStyle w:val="Strong"/>
          <w:rFonts w:ascii="Arial" w:hAnsi="Arial" w:cs="Arial"/>
          <w:b w:val="0"/>
          <w:sz w:val="20"/>
        </w:rPr>
        <w:t>Strong customer service skills</w:t>
      </w:r>
    </w:p>
    <w:p w:rsidR="00F50428" w:rsidRPr="00F50428" w:rsidRDefault="00F50428" w:rsidP="00F50428">
      <w:pPr>
        <w:pStyle w:val="ListParagraph"/>
        <w:numPr>
          <w:ilvl w:val="0"/>
          <w:numId w:val="5"/>
        </w:numPr>
        <w:rPr>
          <w:rStyle w:val="Strong"/>
          <w:rFonts w:ascii="Arial" w:hAnsi="Arial" w:cs="Arial"/>
          <w:b w:val="0"/>
          <w:sz w:val="20"/>
        </w:rPr>
      </w:pPr>
      <w:r w:rsidRPr="00F50428">
        <w:rPr>
          <w:rStyle w:val="Strong"/>
          <w:rFonts w:ascii="Arial" w:hAnsi="Arial" w:cs="Arial"/>
          <w:b w:val="0"/>
          <w:sz w:val="20"/>
        </w:rPr>
        <w:t>Ability to multi-task</w:t>
      </w:r>
    </w:p>
    <w:p w:rsidR="00F50428" w:rsidRPr="00F50428" w:rsidRDefault="00F50428" w:rsidP="00F50428">
      <w:pPr>
        <w:pStyle w:val="ListParagraph"/>
        <w:numPr>
          <w:ilvl w:val="0"/>
          <w:numId w:val="5"/>
        </w:numPr>
        <w:rPr>
          <w:rStyle w:val="Strong"/>
          <w:rFonts w:ascii="Arial" w:hAnsi="Arial" w:cs="Arial"/>
          <w:b w:val="0"/>
          <w:sz w:val="20"/>
        </w:rPr>
      </w:pPr>
      <w:r w:rsidRPr="00F50428">
        <w:rPr>
          <w:rStyle w:val="Strong"/>
          <w:rFonts w:ascii="Arial" w:hAnsi="Arial" w:cs="Arial"/>
          <w:b w:val="0"/>
          <w:sz w:val="20"/>
        </w:rPr>
        <w:t>Knowledge of Excel and Word</w:t>
      </w:r>
    </w:p>
    <w:p w:rsidR="00973CE7" w:rsidRDefault="00973CE7" w:rsidP="00973CE7"/>
    <w:p w:rsidR="00973CE7" w:rsidRDefault="00973CE7" w:rsidP="00973CE7">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973CE7" w:rsidRDefault="00973CE7" w:rsidP="00973CE7">
      <w:pPr>
        <w:pStyle w:val="NoSpacing"/>
        <w:numPr>
          <w:ilvl w:val="0"/>
          <w:numId w:val="2"/>
        </w:numPr>
        <w:rPr>
          <w:szCs w:val="20"/>
        </w:rPr>
      </w:pPr>
      <w:r>
        <w:rPr>
          <w:rFonts w:ascii="Arial" w:hAnsi="Arial" w:cs="Arial"/>
          <w:sz w:val="20"/>
          <w:szCs w:val="20"/>
        </w:rPr>
        <w:t>Students must have completed the financial aid application process including filing a Free Application for Federal Student Aid (FAFSA)</w:t>
      </w:r>
      <w:r w:rsidR="002E4FF2">
        <w:rPr>
          <w:rFonts w:ascii="Arial" w:hAnsi="Arial" w:cs="Arial"/>
          <w:sz w:val="20"/>
          <w:szCs w:val="20"/>
        </w:rPr>
        <w:t>.</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 xml:space="preserve">Students must </w:t>
      </w:r>
      <w:r w:rsidR="002E4FF2">
        <w:rPr>
          <w:rFonts w:ascii="Arial" w:hAnsi="Arial" w:cs="Arial"/>
          <w:sz w:val="20"/>
          <w:szCs w:val="20"/>
        </w:rPr>
        <w:t>have f</w:t>
      </w:r>
      <w:r>
        <w:rPr>
          <w:rFonts w:ascii="Arial" w:hAnsi="Arial" w:cs="Arial"/>
          <w:sz w:val="20"/>
          <w:szCs w:val="20"/>
        </w:rPr>
        <w:t xml:space="preserve">inancial need </w:t>
      </w:r>
      <w:r w:rsidR="002E4FF2">
        <w:rPr>
          <w:rFonts w:ascii="Arial" w:hAnsi="Arial" w:cs="Arial"/>
          <w:sz w:val="20"/>
          <w:szCs w:val="20"/>
        </w:rPr>
        <w:t>a</w:t>
      </w:r>
      <w:r>
        <w:rPr>
          <w:rFonts w:ascii="Arial" w:hAnsi="Arial" w:cs="Arial"/>
          <w:sz w:val="20"/>
          <w:szCs w:val="20"/>
        </w:rPr>
        <w:t xml:space="preserve">s </w:t>
      </w:r>
      <w:r w:rsidR="002E4FF2">
        <w:rPr>
          <w:rFonts w:ascii="Arial" w:hAnsi="Arial" w:cs="Arial"/>
          <w:sz w:val="20"/>
          <w:szCs w:val="20"/>
        </w:rPr>
        <w:t>determined</w:t>
      </w:r>
      <w:r>
        <w:rPr>
          <w:rFonts w:ascii="Arial" w:hAnsi="Arial" w:cs="Arial"/>
          <w:sz w:val="20"/>
          <w:szCs w:val="20"/>
        </w:rPr>
        <w:t xml:space="preserve"> by a uniform need analysis evaluation performed </w:t>
      </w:r>
      <w:r w:rsidR="002E4FF2">
        <w:rPr>
          <w:rFonts w:ascii="Arial" w:hAnsi="Arial" w:cs="Arial"/>
          <w:sz w:val="20"/>
          <w:szCs w:val="20"/>
        </w:rPr>
        <w:t xml:space="preserve">based on FAFSA </w:t>
      </w:r>
      <w:r>
        <w:rPr>
          <w:rFonts w:ascii="Arial" w:hAnsi="Arial" w:cs="Arial"/>
          <w:sz w:val="20"/>
          <w:szCs w:val="20"/>
        </w:rPr>
        <w:t>by CTC according to federal guidelines.</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be registered for 6 or more credit hours during the times they are working as a work study employee.</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973CE7" w:rsidRDefault="00973CE7" w:rsidP="00973CE7">
      <w:pPr>
        <w:pStyle w:val="NoSpacing"/>
        <w:numPr>
          <w:ilvl w:val="0"/>
          <w:numId w:val="2"/>
        </w:numPr>
        <w:rPr>
          <w:rFonts w:ascii="Arial" w:hAnsi="Arial" w:cs="Arial"/>
          <w:sz w:val="20"/>
          <w:szCs w:val="20"/>
        </w:rPr>
      </w:pPr>
      <w:r>
        <w:rPr>
          <w:rFonts w:ascii="Arial" w:hAnsi="Arial" w:cs="Arial"/>
          <w:sz w:val="20"/>
          <w:szCs w:val="20"/>
        </w:rPr>
        <w:t>Students must pass a mandatory background check.</w:t>
      </w:r>
    </w:p>
    <w:p w:rsidR="00973CE7" w:rsidRDefault="00973CE7" w:rsidP="00973CE7">
      <w:pPr>
        <w:pStyle w:val="NoSpacing"/>
        <w:ind w:left="720"/>
        <w:rPr>
          <w:rFonts w:ascii="Arial" w:hAnsi="Arial" w:cs="Arial"/>
          <w:sz w:val="20"/>
          <w:szCs w:val="20"/>
        </w:rPr>
      </w:pPr>
    </w:p>
    <w:p w:rsidR="00973CE7" w:rsidRDefault="00973CE7" w:rsidP="00973CE7">
      <w:pPr>
        <w:pStyle w:val="NoSpacing"/>
        <w:rPr>
          <w:rFonts w:ascii="Arial" w:hAnsi="Arial" w:cs="Arial"/>
          <w:sz w:val="20"/>
        </w:rPr>
      </w:pPr>
      <w:r>
        <w:rPr>
          <w:rFonts w:ascii="Arial" w:hAnsi="Arial" w:cs="Arial"/>
          <w:b/>
          <w:sz w:val="20"/>
        </w:rPr>
        <w:t xml:space="preserve">SALARY/BENEFITS:  </w:t>
      </w:r>
      <w:r>
        <w:rPr>
          <w:rFonts w:ascii="Arial" w:hAnsi="Arial" w:cs="Arial"/>
          <w:sz w:val="20"/>
        </w:rPr>
        <w:t>$</w:t>
      </w:r>
      <w:r w:rsidR="002E4FF2">
        <w:rPr>
          <w:rFonts w:ascii="Arial" w:hAnsi="Arial" w:cs="Arial"/>
          <w:sz w:val="20"/>
        </w:rPr>
        <w:t>1</w:t>
      </w:r>
      <w:r w:rsidR="0077701D">
        <w:rPr>
          <w:rFonts w:ascii="Arial" w:hAnsi="Arial" w:cs="Arial"/>
          <w:sz w:val="20"/>
        </w:rPr>
        <w:t>2</w:t>
      </w:r>
      <w:r>
        <w:rPr>
          <w:rFonts w:ascii="Arial" w:hAnsi="Arial" w:cs="Arial"/>
          <w:sz w:val="20"/>
        </w:rPr>
        <w:t xml:space="preserve">.00 per hour. </w:t>
      </w:r>
      <w:r>
        <w:rPr>
          <w:rFonts w:ascii="Arial" w:hAnsi="Arial" w:cs="Arial"/>
          <w:sz w:val="20"/>
          <w:szCs w:val="20"/>
        </w:rPr>
        <w:t xml:space="preserve">Students may not work more than 19 hours per week.  </w:t>
      </w:r>
      <w:r>
        <w:rPr>
          <w:rFonts w:ascii="Arial" w:hAnsi="Arial" w:cs="Arial"/>
          <w:sz w:val="20"/>
        </w:rPr>
        <w:t>No Benefits</w:t>
      </w:r>
    </w:p>
    <w:p w:rsidR="00973CE7" w:rsidRDefault="00973CE7" w:rsidP="00973CE7">
      <w:pPr>
        <w:rPr>
          <w:rStyle w:val="Strong"/>
          <w:b w:val="0"/>
          <w:color w:val="000000"/>
        </w:rPr>
      </w:pPr>
    </w:p>
    <w:p w:rsidR="00973CE7" w:rsidRDefault="00973CE7" w:rsidP="00973CE7">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sidR="00B55AFC">
        <w:rPr>
          <w:rFonts w:ascii="Arial" w:hAnsi="Arial" w:cs="Arial"/>
          <w:sz w:val="20"/>
        </w:rPr>
        <w:t>me@Chatt</w:t>
      </w:r>
      <w:proofErr w:type="spellEnd"/>
      <w:r w:rsidR="00B55AFC">
        <w:rPr>
          <w:rFonts w:ascii="Arial" w:hAnsi="Arial" w:cs="Arial"/>
          <w:sz w:val="20"/>
        </w:rPr>
        <w:t xml:space="preserve"> Tech</w:t>
      </w:r>
      <w:r>
        <w:rPr>
          <w:rFonts w:ascii="Arial" w:hAnsi="Arial" w:cs="Arial"/>
          <w:sz w:val="20"/>
        </w:rPr>
        <w:t>” then “Jobs</w:t>
      </w:r>
      <w:r w:rsidR="00B55AFC">
        <w:rPr>
          <w:rFonts w:ascii="Arial" w:hAnsi="Arial" w:cs="Arial"/>
          <w:sz w:val="20"/>
        </w:rPr>
        <w:t xml:space="preserve"> and Careers at Chatt Tech</w:t>
      </w:r>
      <w:bookmarkStart w:id="0" w:name="_GoBack"/>
      <w:bookmarkEnd w:id="0"/>
      <w:r>
        <w:rPr>
          <w:rFonts w:ascii="Arial" w:hAnsi="Arial" w:cs="Arial"/>
          <w:sz w:val="20"/>
        </w:rPr>
        <w:t xml:space="preserve">” and complete an online application. </w:t>
      </w:r>
    </w:p>
    <w:p w:rsidR="00973CE7" w:rsidRDefault="00973CE7" w:rsidP="00973CE7">
      <w:pPr>
        <w:rPr>
          <w:rFonts w:ascii="Arial" w:hAnsi="Arial" w:cs="Arial"/>
          <w:sz w:val="20"/>
        </w:rPr>
      </w:pPr>
    </w:p>
    <w:p w:rsidR="00973CE7" w:rsidRDefault="00973CE7" w:rsidP="00973CE7">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973CE7" w:rsidRDefault="00973CE7" w:rsidP="00973CE7">
      <w:pPr>
        <w:rPr>
          <w:rFonts w:ascii="Arial" w:hAnsi="Arial" w:cs="Arial"/>
          <w:sz w:val="20"/>
        </w:rPr>
      </w:pPr>
    </w:p>
    <w:p w:rsidR="00973CE7" w:rsidRDefault="00973CE7" w:rsidP="00973CE7">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973CE7" w:rsidRDefault="00973CE7" w:rsidP="00973CE7">
      <w:pPr>
        <w:rPr>
          <w:rFonts w:ascii="Arial" w:hAnsi="Arial" w:cs="Arial"/>
          <w:sz w:val="20"/>
        </w:rPr>
      </w:pPr>
    </w:p>
    <w:p w:rsidR="00973CE7" w:rsidRDefault="0081164B" w:rsidP="00973CE7">
      <w:pPr>
        <w:rPr>
          <w:rFonts w:ascii="Arial" w:hAnsi="Arial" w:cs="Arial"/>
          <w:sz w:val="20"/>
        </w:rPr>
      </w:pPr>
      <w:r>
        <w:rPr>
          <w:rFonts w:ascii="Arial" w:hAnsi="Arial" w:cs="Arial"/>
          <w:b/>
          <w:sz w:val="20"/>
        </w:rPr>
        <w:t xml:space="preserve">Anticipated </w:t>
      </w:r>
      <w:r w:rsidR="00973CE7">
        <w:rPr>
          <w:rFonts w:ascii="Arial" w:hAnsi="Arial" w:cs="Arial"/>
          <w:b/>
          <w:sz w:val="20"/>
        </w:rPr>
        <w:t xml:space="preserve">EMPLOYMENT DATE:  </w:t>
      </w:r>
      <w:r>
        <w:rPr>
          <w:rFonts w:ascii="Arial" w:hAnsi="Arial" w:cs="Arial"/>
          <w:sz w:val="20"/>
        </w:rPr>
        <w:t>8/18/2025</w:t>
      </w:r>
    </w:p>
    <w:p w:rsidR="00973CE7" w:rsidRDefault="00973CE7" w:rsidP="00973CE7">
      <w:pPr>
        <w:rPr>
          <w:rFonts w:ascii="Arial" w:hAnsi="Arial" w:cs="Arial"/>
          <w:sz w:val="16"/>
          <w:szCs w:val="16"/>
        </w:rPr>
      </w:pPr>
    </w:p>
    <w:p w:rsidR="005F467C" w:rsidRDefault="00973CE7" w:rsidP="005F467C">
      <w:pPr>
        <w:rPr>
          <w:rFonts w:ascii="Calibri" w:eastAsia="Calibri" w:hAnsi="Calibri"/>
          <w:i/>
          <w:iCs/>
          <w:sz w:val="18"/>
          <w:szCs w:val="18"/>
        </w:rPr>
      </w:pPr>
      <w:r>
        <w:rPr>
          <w:rFonts w:ascii="Arial" w:hAnsi="Arial" w:cs="Arial"/>
          <w:b/>
          <w:bCs/>
          <w:iCs/>
        </w:rPr>
        <w:t>EMPLOYMENT POLICY</w:t>
      </w:r>
      <w:r w:rsidR="005F467C">
        <w:rPr>
          <w:rFonts w:ascii="Arial" w:hAnsi="Arial" w:cs="Arial"/>
          <w:b/>
          <w:bCs/>
          <w:iCs/>
        </w:rPr>
        <w:t>:</w:t>
      </w:r>
      <w:r w:rsidR="005F467C">
        <w:t xml:space="preserve"> </w:t>
      </w:r>
      <w:r w:rsidR="005F467C">
        <w:rPr>
          <w:rFonts w:ascii="Calibri" w:eastAsia="Calibri" w:hAnsi="Calibri"/>
          <w:i/>
          <w:iCs/>
          <w:sz w:val="18"/>
          <w:szCs w:val="18"/>
        </w:rPr>
        <w:t xml:space="preserve">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 </w:t>
      </w:r>
    </w:p>
    <w:p w:rsidR="005F467C" w:rsidRDefault="005F467C" w:rsidP="005F467C">
      <w:pPr>
        <w:rPr>
          <w:rFonts w:ascii="Arial" w:hAnsi="Arial" w:cs="Arial"/>
          <w:b/>
          <w:bCs/>
          <w:i/>
          <w:iCs/>
          <w:sz w:val="20"/>
        </w:rPr>
      </w:pPr>
      <w:r>
        <w:rPr>
          <w:rFonts w:ascii="Calibri" w:eastAsia="Calibri" w:hAnsi="Calibri"/>
          <w:i/>
          <w:iCs/>
          <w:sz w:val="18"/>
          <w:szCs w:val="18"/>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This nondiscrimination policy encompasses the operation of all technical college-administered programs, programs financed by the federal government including any Workforce Investment &amp; Opportunity Act of 1998 (WIOA) Title I financed programs, educational programs and activities, including admissions, scholarships and loans, student life, and athletics. It also encompasses the recruitment and employment of personnel and contracting for goods and services. The following person(s) has been designated to handle inquiries regarding the non-discrimination policies: Chattahoochee Technical College Title IX Coordinator, Alaina Abney, 400 Nathan Dean Blvd., Building B 141, Dallas, GA 30132, (770) 528-4514 or Alaina.Abney@chattahoocheetech.edu and Chattahoochee Technical College Section 504 Coordinator, Caitlin Barton, 5198 Ross Road, Building A100, Acworth, GA 30102, (770) 975-4099, or Caitlin.Barton@chattahoocheetech.edu.</w:t>
      </w:r>
    </w:p>
    <w:p w:rsidR="001A19ED" w:rsidRPr="00211929" w:rsidRDefault="00973CE7" w:rsidP="0021192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sectPr w:rsidR="001A19ED" w:rsidRPr="00211929" w:rsidSect="00B55AFC">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625E5"/>
    <w:rsid w:val="00085848"/>
    <w:rsid w:val="00184163"/>
    <w:rsid w:val="001A19ED"/>
    <w:rsid w:val="00211929"/>
    <w:rsid w:val="002563E5"/>
    <w:rsid w:val="002E4FF2"/>
    <w:rsid w:val="004F2038"/>
    <w:rsid w:val="005E6AA9"/>
    <w:rsid w:val="005F467C"/>
    <w:rsid w:val="0077701D"/>
    <w:rsid w:val="00780B90"/>
    <w:rsid w:val="0081164B"/>
    <w:rsid w:val="00973CE7"/>
    <w:rsid w:val="00974EE1"/>
    <w:rsid w:val="00B55AFC"/>
    <w:rsid w:val="00DF6F8A"/>
    <w:rsid w:val="00F163A8"/>
    <w:rsid w:val="00F50428"/>
    <w:rsid w:val="00FE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F778"/>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ttahoochee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2025-08-04T14:54:00Z</dcterms:created>
  <dcterms:modified xsi:type="dcterms:W3CDTF">2025-08-04T14:54:00Z</dcterms:modified>
</cp:coreProperties>
</file>