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1B7A31" w:rsidRDefault="008F1B23" w:rsidP="00235409">
      <w:pPr>
        <w:widowControl/>
        <w:rPr>
          <w:rStyle w:val="Strong"/>
          <w:rFonts w:ascii="Arial" w:hAnsi="Arial" w:cs="Arial"/>
          <w:sz w:val="24"/>
        </w:rPr>
      </w:pPr>
    </w:p>
    <w:p w:rsidR="00C22579" w:rsidRPr="001B7A31" w:rsidRDefault="00C22579" w:rsidP="00C22579">
      <w:pPr>
        <w:widowControl/>
        <w:jc w:val="center"/>
        <w:rPr>
          <w:rStyle w:val="Strong"/>
          <w:rFonts w:ascii="Arial" w:hAnsi="Arial" w:cs="Arial"/>
          <w:sz w:val="24"/>
        </w:rPr>
      </w:pPr>
      <w:r w:rsidRPr="001B7A31">
        <w:rPr>
          <w:rStyle w:val="Strong"/>
          <w:rFonts w:ascii="Arial" w:hAnsi="Arial" w:cs="Arial"/>
          <w:sz w:val="24"/>
        </w:rPr>
        <w:t>POSITION ANNOUNCEMENT</w:t>
      </w:r>
    </w:p>
    <w:p w:rsidR="002D0E53" w:rsidRPr="001B7A31" w:rsidRDefault="002D0E53" w:rsidP="00591003">
      <w:pPr>
        <w:widowControl/>
        <w:rPr>
          <w:rStyle w:val="Strong"/>
          <w:rFonts w:ascii="Arial" w:hAnsi="Arial" w:cs="Arial"/>
          <w:sz w:val="24"/>
        </w:rPr>
      </w:pPr>
    </w:p>
    <w:p w:rsidR="00C41CCB" w:rsidRPr="001B7A31" w:rsidRDefault="00BE2E6F" w:rsidP="00380404">
      <w:pPr>
        <w:widowControl/>
        <w:rPr>
          <w:rStyle w:val="Strong"/>
          <w:rFonts w:ascii="Arial" w:hAnsi="Arial" w:cs="Arial"/>
          <w:b w:val="0"/>
          <w:sz w:val="24"/>
        </w:rPr>
      </w:pPr>
      <w:r w:rsidRPr="001B7A31">
        <w:rPr>
          <w:rStyle w:val="Strong"/>
          <w:rFonts w:ascii="Arial" w:hAnsi="Arial" w:cs="Arial"/>
          <w:sz w:val="24"/>
        </w:rPr>
        <w:t>POSITION:</w:t>
      </w:r>
      <w:r w:rsidR="008E2AAF" w:rsidRPr="001B7A31">
        <w:rPr>
          <w:rStyle w:val="Strong"/>
          <w:rFonts w:ascii="Arial" w:hAnsi="Arial" w:cs="Arial"/>
          <w:sz w:val="24"/>
        </w:rPr>
        <w:t xml:space="preserve"> </w:t>
      </w:r>
      <w:r w:rsidR="003A7B2B" w:rsidRPr="001B7A31">
        <w:rPr>
          <w:rStyle w:val="Strong"/>
          <w:rFonts w:ascii="Arial" w:hAnsi="Arial" w:cs="Arial"/>
          <w:b w:val="0"/>
          <w:sz w:val="24"/>
        </w:rPr>
        <w:t>Associate Degree Nursing, Program Director – Paulding</w:t>
      </w:r>
    </w:p>
    <w:p w:rsidR="003A7B2B" w:rsidRPr="001B7A31" w:rsidRDefault="003A7B2B" w:rsidP="00380404">
      <w:pPr>
        <w:widowControl/>
        <w:rPr>
          <w:rFonts w:ascii="Arial" w:hAnsi="Arial" w:cs="Arial"/>
        </w:rPr>
      </w:pPr>
    </w:p>
    <w:p w:rsidR="003549A3" w:rsidRPr="001B7A31" w:rsidRDefault="00BE2E6F" w:rsidP="00380404">
      <w:pPr>
        <w:rPr>
          <w:rFonts w:ascii="Arial" w:hAnsi="Arial" w:cs="Arial"/>
          <w:b/>
        </w:rPr>
      </w:pPr>
      <w:r w:rsidRPr="001B7A31">
        <w:rPr>
          <w:rStyle w:val="Strong"/>
          <w:rFonts w:ascii="Arial" w:hAnsi="Arial" w:cs="Arial"/>
          <w:sz w:val="24"/>
        </w:rPr>
        <w:t>POSITION DESCRIPTION:</w:t>
      </w:r>
      <w:r w:rsidRPr="001B7A31">
        <w:rPr>
          <w:rFonts w:ascii="Arial" w:hAnsi="Arial" w:cs="Arial"/>
        </w:rPr>
        <w:t xml:space="preserve"> </w:t>
      </w:r>
      <w:r w:rsidR="003A7B2B" w:rsidRPr="001B7A31">
        <w:rPr>
          <w:rFonts w:ascii="Arial" w:hAnsi="Arial" w:cs="Arial"/>
        </w:rPr>
        <w:t>Full-time twelve (12) month faculty position.  This position is responsible for managing and providing leadership for the Associate Degree in Nursing program.  Job responsibilities include general program management, managing student enrollment, developing program curriculum, faculty development, managing fiscal and physical resources, and development of clinical relationships.</w:t>
      </w:r>
    </w:p>
    <w:p w:rsidR="00986185" w:rsidRPr="001B7A31" w:rsidRDefault="00986185" w:rsidP="00380404">
      <w:pPr>
        <w:rPr>
          <w:rFonts w:ascii="Arial" w:hAnsi="Arial" w:cs="Arial"/>
          <w:b/>
        </w:rPr>
      </w:pPr>
    </w:p>
    <w:p w:rsidR="00BA6FCC" w:rsidRPr="001B7A31" w:rsidRDefault="00BE2E6F" w:rsidP="00380404">
      <w:pPr>
        <w:rPr>
          <w:rFonts w:ascii="Arial" w:hAnsi="Arial" w:cs="Arial"/>
          <w:b/>
          <w:bCs/>
        </w:rPr>
      </w:pPr>
      <w:r w:rsidRPr="001B7A31">
        <w:rPr>
          <w:rFonts w:ascii="Arial" w:hAnsi="Arial" w:cs="Arial"/>
          <w:b/>
        </w:rPr>
        <w:t>MAJOR DUTIES:</w:t>
      </w:r>
      <w:r w:rsidR="00E07815" w:rsidRPr="001B7A31">
        <w:rPr>
          <w:rFonts w:ascii="Arial" w:hAnsi="Arial" w:cs="Arial"/>
          <w:b/>
          <w:bCs/>
        </w:rPr>
        <w:t xml:space="preserve"> </w:t>
      </w:r>
    </w:p>
    <w:p w:rsidR="00166334" w:rsidRPr="001B7A31" w:rsidRDefault="00166334" w:rsidP="00166334">
      <w:pPr>
        <w:rPr>
          <w:rFonts w:ascii="Arial" w:hAnsi="Arial" w:cs="Arial"/>
          <w:b/>
          <w:bCs/>
        </w:rPr>
      </w:pPr>
      <w:r w:rsidRPr="001B7A31">
        <w:rPr>
          <w:rFonts w:ascii="Arial" w:hAnsi="Arial" w:cs="Arial"/>
          <w:b/>
          <w:bCs/>
        </w:rPr>
        <w:t xml:space="preserve">GENERAL PROGRAM MANAGEMENT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Develop annual program goals and objectives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Maintain compliance with all requirements of all regulatory and approving/accrediting agencies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Collect and Analyze program data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Oversee systematic program evaluation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Prepare required reports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Participate in programmatic IFCCS and other pertinent professional organizations and program meetings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Disseminate pertinent information to the appropriate faculty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Provide information required by approving and accrediting agencies and externship facilities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Oversee maintenance of student files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Coordinate textbook selection and ordering </w:t>
      </w:r>
    </w:p>
    <w:p w:rsidR="00166334" w:rsidRPr="001B7A31" w:rsidRDefault="00166334" w:rsidP="00C85551">
      <w:pPr>
        <w:pStyle w:val="ListParagraph"/>
        <w:numPr>
          <w:ilvl w:val="0"/>
          <w:numId w:val="3"/>
        </w:numPr>
        <w:rPr>
          <w:rFonts w:ascii="Arial" w:hAnsi="Arial" w:cs="Arial"/>
          <w:bCs/>
          <w:sz w:val="24"/>
          <w:szCs w:val="24"/>
        </w:rPr>
      </w:pPr>
      <w:r w:rsidRPr="001B7A31">
        <w:rPr>
          <w:rFonts w:ascii="Arial" w:hAnsi="Arial" w:cs="Arial"/>
          <w:bCs/>
          <w:sz w:val="24"/>
          <w:szCs w:val="24"/>
        </w:rPr>
        <w:t xml:space="preserve">Participate in the School of Nursing program advisory committee and provides information/data related to ASN. </w:t>
      </w:r>
    </w:p>
    <w:p w:rsidR="00AC3D8F" w:rsidRPr="001B7A31" w:rsidRDefault="00166334" w:rsidP="00C85551">
      <w:pPr>
        <w:pStyle w:val="ListParagraph"/>
        <w:numPr>
          <w:ilvl w:val="0"/>
          <w:numId w:val="4"/>
        </w:numPr>
        <w:rPr>
          <w:rFonts w:ascii="Arial" w:hAnsi="Arial" w:cs="Arial"/>
          <w:bCs/>
          <w:sz w:val="24"/>
          <w:szCs w:val="24"/>
        </w:rPr>
      </w:pPr>
      <w:r w:rsidRPr="001B7A31">
        <w:rPr>
          <w:rFonts w:ascii="Arial" w:hAnsi="Arial" w:cs="Arial"/>
          <w:bCs/>
          <w:sz w:val="24"/>
          <w:szCs w:val="24"/>
        </w:rPr>
        <w:t xml:space="preserve">Maintain currency with local, state and federal regulations </w:t>
      </w:r>
    </w:p>
    <w:p w:rsidR="001B7A31" w:rsidRPr="001B7A31" w:rsidRDefault="001B7A31" w:rsidP="001B7A31">
      <w:pPr>
        <w:rPr>
          <w:rFonts w:ascii="Arial" w:hAnsi="Arial" w:cs="Arial"/>
          <w:b/>
          <w:bCs/>
        </w:rPr>
      </w:pPr>
      <w:r w:rsidRPr="001B7A31">
        <w:rPr>
          <w:rFonts w:ascii="Arial" w:hAnsi="Arial" w:cs="Arial"/>
          <w:b/>
          <w:bCs/>
        </w:rPr>
        <w:t xml:space="preserve">STUDENT ENROLLMENT </w:t>
      </w:r>
    </w:p>
    <w:p w:rsidR="001B7A31" w:rsidRPr="001B7A31" w:rsidRDefault="001B7A31" w:rsidP="00C85551">
      <w:pPr>
        <w:pStyle w:val="ListParagraph"/>
        <w:numPr>
          <w:ilvl w:val="0"/>
          <w:numId w:val="5"/>
        </w:numPr>
        <w:rPr>
          <w:rFonts w:ascii="Arial" w:hAnsi="Arial" w:cs="Arial"/>
          <w:bCs/>
          <w:sz w:val="24"/>
          <w:szCs w:val="24"/>
        </w:rPr>
      </w:pPr>
      <w:r w:rsidRPr="001B7A31">
        <w:rPr>
          <w:rFonts w:ascii="Arial" w:hAnsi="Arial" w:cs="Arial"/>
          <w:bCs/>
          <w:sz w:val="24"/>
          <w:szCs w:val="24"/>
        </w:rPr>
        <w:t xml:space="preserve">Manage admission criteria </w:t>
      </w:r>
    </w:p>
    <w:p w:rsidR="001B7A31" w:rsidRPr="001B7A31" w:rsidRDefault="001B7A31" w:rsidP="00C85551">
      <w:pPr>
        <w:pStyle w:val="ListParagraph"/>
        <w:numPr>
          <w:ilvl w:val="0"/>
          <w:numId w:val="5"/>
        </w:numPr>
        <w:rPr>
          <w:rFonts w:ascii="Arial" w:hAnsi="Arial" w:cs="Arial"/>
          <w:bCs/>
          <w:sz w:val="24"/>
          <w:szCs w:val="24"/>
        </w:rPr>
      </w:pPr>
      <w:r w:rsidRPr="001B7A31">
        <w:rPr>
          <w:rFonts w:ascii="Arial" w:hAnsi="Arial" w:cs="Arial"/>
          <w:bCs/>
          <w:sz w:val="24"/>
          <w:szCs w:val="24"/>
        </w:rPr>
        <w:t xml:space="preserve">Recruit students </w:t>
      </w:r>
    </w:p>
    <w:p w:rsidR="001B7A31" w:rsidRPr="001B7A31" w:rsidRDefault="001B7A31" w:rsidP="00C85551">
      <w:pPr>
        <w:pStyle w:val="ListParagraph"/>
        <w:numPr>
          <w:ilvl w:val="0"/>
          <w:numId w:val="5"/>
        </w:numPr>
        <w:rPr>
          <w:rFonts w:ascii="Arial" w:hAnsi="Arial" w:cs="Arial"/>
          <w:bCs/>
          <w:sz w:val="24"/>
          <w:szCs w:val="24"/>
        </w:rPr>
      </w:pPr>
      <w:r w:rsidRPr="001B7A31">
        <w:rPr>
          <w:rFonts w:ascii="Arial" w:hAnsi="Arial" w:cs="Arial"/>
          <w:bCs/>
          <w:sz w:val="24"/>
          <w:szCs w:val="24"/>
        </w:rPr>
        <w:t xml:space="preserve">Collaborate with counselors and advisors on role with student advisement </w:t>
      </w:r>
    </w:p>
    <w:p w:rsidR="001B7A31" w:rsidRPr="001B7A31" w:rsidRDefault="001B7A31" w:rsidP="00C85551">
      <w:pPr>
        <w:pStyle w:val="ListParagraph"/>
        <w:numPr>
          <w:ilvl w:val="0"/>
          <w:numId w:val="5"/>
        </w:numPr>
        <w:rPr>
          <w:rFonts w:ascii="Arial" w:hAnsi="Arial" w:cs="Arial"/>
          <w:bCs/>
          <w:sz w:val="24"/>
          <w:szCs w:val="24"/>
        </w:rPr>
      </w:pPr>
      <w:r w:rsidRPr="001B7A31">
        <w:rPr>
          <w:rFonts w:ascii="Arial" w:hAnsi="Arial" w:cs="Arial"/>
          <w:bCs/>
          <w:sz w:val="24"/>
          <w:szCs w:val="24"/>
        </w:rPr>
        <w:t xml:space="preserve">Coordinate new student program orientation </w:t>
      </w:r>
    </w:p>
    <w:p w:rsidR="001B7A31" w:rsidRPr="001B7A31" w:rsidRDefault="001B7A31" w:rsidP="00C85551">
      <w:pPr>
        <w:pStyle w:val="ListParagraph"/>
        <w:numPr>
          <w:ilvl w:val="0"/>
          <w:numId w:val="5"/>
        </w:numPr>
        <w:rPr>
          <w:rFonts w:ascii="Arial" w:hAnsi="Arial" w:cs="Arial"/>
          <w:bCs/>
          <w:sz w:val="24"/>
          <w:szCs w:val="24"/>
        </w:rPr>
      </w:pPr>
      <w:r w:rsidRPr="001B7A31">
        <w:rPr>
          <w:rFonts w:ascii="Arial" w:hAnsi="Arial" w:cs="Arial"/>
          <w:bCs/>
          <w:sz w:val="24"/>
          <w:szCs w:val="24"/>
        </w:rPr>
        <w:t xml:space="preserve">Oversee retention strategies </w:t>
      </w:r>
    </w:p>
    <w:p w:rsidR="001B7A31" w:rsidRPr="001B7A31" w:rsidRDefault="001B7A31" w:rsidP="00C85551">
      <w:pPr>
        <w:pStyle w:val="ListParagraph"/>
        <w:numPr>
          <w:ilvl w:val="0"/>
          <w:numId w:val="5"/>
        </w:numPr>
        <w:rPr>
          <w:rFonts w:ascii="Arial" w:hAnsi="Arial" w:cs="Arial"/>
          <w:bCs/>
          <w:sz w:val="24"/>
          <w:szCs w:val="24"/>
        </w:rPr>
      </w:pPr>
      <w:r w:rsidRPr="001B7A31">
        <w:rPr>
          <w:rFonts w:ascii="Arial" w:hAnsi="Arial" w:cs="Arial"/>
          <w:bCs/>
          <w:sz w:val="24"/>
          <w:szCs w:val="24"/>
        </w:rPr>
        <w:t xml:space="preserve">Develop and/or oversee course and externship schedules </w:t>
      </w:r>
    </w:p>
    <w:p w:rsidR="001B7A31" w:rsidRDefault="001B7A31" w:rsidP="00C85551">
      <w:pPr>
        <w:pStyle w:val="ListParagraph"/>
        <w:numPr>
          <w:ilvl w:val="0"/>
          <w:numId w:val="5"/>
        </w:numPr>
        <w:rPr>
          <w:rFonts w:ascii="Arial" w:hAnsi="Arial" w:cs="Arial"/>
          <w:bCs/>
          <w:sz w:val="24"/>
          <w:szCs w:val="24"/>
        </w:rPr>
      </w:pPr>
      <w:r w:rsidRPr="001B7A31">
        <w:rPr>
          <w:rFonts w:ascii="Arial" w:hAnsi="Arial" w:cs="Arial"/>
          <w:bCs/>
          <w:sz w:val="24"/>
          <w:szCs w:val="24"/>
        </w:rPr>
        <w:t>Assists with recruitment, retention</w:t>
      </w:r>
      <w:r w:rsidR="00095130">
        <w:rPr>
          <w:rFonts w:ascii="Arial" w:hAnsi="Arial" w:cs="Arial"/>
          <w:bCs/>
          <w:sz w:val="24"/>
          <w:szCs w:val="24"/>
        </w:rPr>
        <w:t>,</w:t>
      </w:r>
      <w:r w:rsidRPr="001B7A31">
        <w:rPr>
          <w:rFonts w:ascii="Arial" w:hAnsi="Arial" w:cs="Arial"/>
          <w:bCs/>
          <w:sz w:val="24"/>
          <w:szCs w:val="24"/>
        </w:rPr>
        <w:t xml:space="preserve"> and job placement efforts; actively recruits students for the college; actively participates in the retention efforts of the school.</w:t>
      </w:r>
    </w:p>
    <w:p w:rsidR="001B7A31" w:rsidRPr="001B7A31" w:rsidRDefault="001B7A31" w:rsidP="001B7A31">
      <w:pPr>
        <w:rPr>
          <w:rFonts w:ascii="Arial" w:hAnsi="Arial" w:cs="Arial"/>
          <w:b/>
          <w:bCs/>
        </w:rPr>
      </w:pPr>
      <w:r w:rsidRPr="001B7A31">
        <w:rPr>
          <w:rFonts w:ascii="Arial" w:hAnsi="Arial" w:cs="Arial"/>
          <w:b/>
          <w:bCs/>
        </w:rPr>
        <w:t xml:space="preserve">FACULTY DEVELOPMENT </w:t>
      </w:r>
    </w:p>
    <w:p w:rsidR="001B7A31" w:rsidRPr="001B7A31" w:rsidRDefault="001B7A31" w:rsidP="00C85551">
      <w:pPr>
        <w:pStyle w:val="ListParagraph"/>
        <w:numPr>
          <w:ilvl w:val="0"/>
          <w:numId w:val="6"/>
        </w:numPr>
        <w:rPr>
          <w:rFonts w:ascii="Arial" w:hAnsi="Arial" w:cs="Arial"/>
          <w:bCs/>
        </w:rPr>
      </w:pPr>
      <w:r w:rsidRPr="001B7A31">
        <w:rPr>
          <w:rFonts w:ascii="Arial" w:hAnsi="Arial" w:cs="Arial"/>
          <w:bCs/>
        </w:rPr>
        <w:t xml:space="preserve">Participate in full-time faculty recruitment and hiring process </w:t>
      </w:r>
    </w:p>
    <w:p w:rsidR="001B7A31" w:rsidRPr="001B7A31" w:rsidRDefault="001B7A31" w:rsidP="00C85551">
      <w:pPr>
        <w:pStyle w:val="ListParagraph"/>
        <w:numPr>
          <w:ilvl w:val="0"/>
          <w:numId w:val="6"/>
        </w:numPr>
        <w:rPr>
          <w:rFonts w:ascii="Arial" w:hAnsi="Arial" w:cs="Arial"/>
          <w:bCs/>
        </w:rPr>
      </w:pPr>
      <w:r w:rsidRPr="001B7A31">
        <w:rPr>
          <w:rFonts w:ascii="Arial" w:hAnsi="Arial" w:cs="Arial"/>
          <w:bCs/>
        </w:rPr>
        <w:t xml:space="preserve">Participate in </w:t>
      </w:r>
      <w:r w:rsidR="00095130">
        <w:rPr>
          <w:rFonts w:ascii="Arial" w:hAnsi="Arial" w:cs="Arial"/>
          <w:bCs/>
        </w:rPr>
        <w:t>ongoing</w:t>
      </w:r>
      <w:bookmarkStart w:id="0" w:name="_GoBack"/>
      <w:bookmarkEnd w:id="0"/>
      <w:r w:rsidRPr="001B7A31">
        <w:rPr>
          <w:rFonts w:ascii="Arial" w:hAnsi="Arial" w:cs="Arial"/>
          <w:bCs/>
        </w:rPr>
        <w:t xml:space="preserve"> recruitment and hiring of part-time faculty </w:t>
      </w:r>
    </w:p>
    <w:p w:rsidR="001B7A31" w:rsidRPr="001B7A31" w:rsidRDefault="001B7A31" w:rsidP="00C85551">
      <w:pPr>
        <w:pStyle w:val="ListParagraph"/>
        <w:numPr>
          <w:ilvl w:val="0"/>
          <w:numId w:val="6"/>
        </w:numPr>
        <w:rPr>
          <w:rFonts w:ascii="Arial" w:hAnsi="Arial" w:cs="Arial"/>
          <w:bCs/>
        </w:rPr>
      </w:pPr>
      <w:r w:rsidRPr="001B7A31">
        <w:rPr>
          <w:rFonts w:ascii="Arial" w:hAnsi="Arial" w:cs="Arial"/>
          <w:bCs/>
        </w:rPr>
        <w:t xml:space="preserve">Ensure faculty licensure  </w:t>
      </w:r>
    </w:p>
    <w:p w:rsidR="001B7A31" w:rsidRPr="001B7A31" w:rsidRDefault="001B7A31" w:rsidP="00C85551">
      <w:pPr>
        <w:pStyle w:val="ListParagraph"/>
        <w:numPr>
          <w:ilvl w:val="0"/>
          <w:numId w:val="6"/>
        </w:numPr>
        <w:rPr>
          <w:rFonts w:ascii="Arial" w:hAnsi="Arial" w:cs="Arial"/>
          <w:bCs/>
        </w:rPr>
      </w:pPr>
      <w:r w:rsidRPr="001B7A31">
        <w:rPr>
          <w:rFonts w:ascii="Arial" w:hAnsi="Arial" w:cs="Arial"/>
          <w:bCs/>
        </w:rPr>
        <w:t xml:space="preserve">Schedule faculty for classroom assignments </w:t>
      </w:r>
    </w:p>
    <w:p w:rsidR="001B7A31" w:rsidRPr="001B7A31" w:rsidRDefault="001B7A31" w:rsidP="00C85551">
      <w:pPr>
        <w:pStyle w:val="ListParagraph"/>
        <w:numPr>
          <w:ilvl w:val="0"/>
          <w:numId w:val="6"/>
        </w:numPr>
        <w:rPr>
          <w:rFonts w:ascii="Arial" w:hAnsi="Arial" w:cs="Arial"/>
          <w:bCs/>
        </w:rPr>
      </w:pPr>
      <w:r w:rsidRPr="001B7A31">
        <w:rPr>
          <w:rFonts w:ascii="Arial" w:hAnsi="Arial" w:cs="Arial"/>
          <w:bCs/>
        </w:rPr>
        <w:t xml:space="preserve">Participate in evaluation of faculty </w:t>
      </w:r>
    </w:p>
    <w:p w:rsidR="001B7A31" w:rsidRPr="001B7A31" w:rsidRDefault="001B7A31" w:rsidP="00C85551">
      <w:pPr>
        <w:pStyle w:val="ListParagraph"/>
        <w:numPr>
          <w:ilvl w:val="0"/>
          <w:numId w:val="6"/>
        </w:numPr>
        <w:rPr>
          <w:rFonts w:ascii="Arial" w:hAnsi="Arial" w:cs="Arial"/>
          <w:bCs/>
        </w:rPr>
      </w:pPr>
      <w:r w:rsidRPr="001B7A31">
        <w:rPr>
          <w:rFonts w:ascii="Arial" w:hAnsi="Arial" w:cs="Arial"/>
          <w:bCs/>
        </w:rPr>
        <w:t xml:space="preserve">Promote team building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rPr>
        <w:t>Mentor and coach faculty</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Manage Physical Resources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Obtain and maintain equipment and supplies currently used in industry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Manage use of skills lab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Manage classroom space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Manage Externship Relationships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Oversee the clinical coordinator’s research and management of externship sites reflecting changing health care environment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lastRenderedPageBreak/>
        <w:t xml:space="preserve">Manage use of externship sites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Oversee evaluation of externship sites in meeting program objectives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Instructional Duties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Performs all aspects of instruction for program; delivers effective instruction with teaching being no more than 50% of teaching load;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Assesses the educational needs and class progress of students; selects and obtains appropriate educational materials for courses;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Prepares reports on the current status of students in the program indicating whether performance is aligned with performance indicators, program goals and progress schedule; serves as mentor for adjunct faculty within program area;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Ensures consistency in syllabi, lesson plans, tests and other appropriate materials, teaches theory and practical applications of the technical area in a classroom/lab/field environment that closely simulates current industry standards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Establishes criteria and tests students to measure each student's progress; communicates and accurately records students' progress to student and appropriate personnel in accordance to established guidelines;  </w:t>
      </w:r>
    </w:p>
    <w:p w:rsidR="001B7A31" w:rsidRPr="001B7A31" w:rsidRDefault="001B7A31" w:rsidP="001B7A31">
      <w:pPr>
        <w:rPr>
          <w:rFonts w:ascii="Arial" w:hAnsi="Arial" w:cs="Arial"/>
          <w:b/>
          <w:bCs/>
        </w:rPr>
      </w:pPr>
      <w:r>
        <w:rPr>
          <w:rFonts w:ascii="Arial" w:hAnsi="Arial" w:cs="Arial"/>
          <w:b/>
          <w:bCs/>
        </w:rPr>
        <w:t>OTHER</w:t>
      </w:r>
      <w:r w:rsidRPr="001B7A31">
        <w:rPr>
          <w:rFonts w:ascii="Arial" w:hAnsi="Arial" w:cs="Arial"/>
          <w:b/>
          <w:bCs/>
        </w:rPr>
        <w:t xml:space="preserve"> DUTIES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Maintains knowledge of current trends and developments in the field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Maintains appropriate office hours in order to meet with students, staff members and other educators to discuss students' instructional programs and other issues impacting the progress of the students and the program.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Supports the goals and activities of the School of Nursing and proactively implements vision of Dean of Nursing  </w:t>
      </w:r>
    </w:p>
    <w:p w:rsidR="001B7A31" w:rsidRPr="001B7A31" w:rsidRDefault="001B7A31" w:rsidP="00C85551">
      <w:pPr>
        <w:pStyle w:val="ListParagraph"/>
        <w:numPr>
          <w:ilvl w:val="0"/>
          <w:numId w:val="6"/>
        </w:numPr>
        <w:rPr>
          <w:rFonts w:ascii="Arial" w:hAnsi="Arial" w:cs="Arial"/>
          <w:bCs/>
          <w:sz w:val="24"/>
          <w:szCs w:val="24"/>
        </w:rPr>
      </w:pPr>
      <w:r w:rsidRPr="001B7A31">
        <w:rPr>
          <w:rFonts w:ascii="Arial" w:hAnsi="Arial" w:cs="Arial"/>
          <w:bCs/>
          <w:sz w:val="24"/>
          <w:szCs w:val="24"/>
        </w:rPr>
        <w:t xml:space="preserve">Performs other related duties as assigned. </w:t>
      </w:r>
    </w:p>
    <w:p w:rsidR="001B7A31" w:rsidRPr="001B7A31" w:rsidRDefault="001B7A31" w:rsidP="001B7A31">
      <w:pPr>
        <w:rPr>
          <w:rFonts w:ascii="Arial" w:hAnsi="Arial" w:cs="Arial"/>
          <w:bCs/>
        </w:rPr>
      </w:pPr>
    </w:p>
    <w:p w:rsidR="00032ED7" w:rsidRPr="001B7A31" w:rsidRDefault="00BE2E6F" w:rsidP="00380404">
      <w:pPr>
        <w:widowControl/>
        <w:rPr>
          <w:rStyle w:val="Strong"/>
          <w:rFonts w:ascii="Arial" w:hAnsi="Arial" w:cs="Arial"/>
          <w:sz w:val="24"/>
        </w:rPr>
      </w:pPr>
      <w:r w:rsidRPr="001B7A31">
        <w:rPr>
          <w:rStyle w:val="Strong"/>
          <w:rFonts w:ascii="Arial" w:hAnsi="Arial" w:cs="Arial"/>
          <w:sz w:val="24"/>
        </w:rPr>
        <w:t xml:space="preserve">MINIMUM QUALIFICATIONS: </w:t>
      </w:r>
    </w:p>
    <w:p w:rsidR="003A7B2B" w:rsidRPr="001B7A31" w:rsidRDefault="003A7B2B" w:rsidP="00C85551">
      <w:pPr>
        <w:pStyle w:val="ListParagraph"/>
        <w:numPr>
          <w:ilvl w:val="0"/>
          <w:numId w:val="1"/>
        </w:numPr>
        <w:rPr>
          <w:rFonts w:ascii="Arial" w:hAnsi="Arial" w:cs="Arial"/>
          <w:color w:val="000000"/>
          <w:sz w:val="24"/>
          <w:szCs w:val="24"/>
        </w:rPr>
      </w:pPr>
      <w:r w:rsidRPr="001B7A31">
        <w:rPr>
          <w:rFonts w:ascii="Arial" w:hAnsi="Arial" w:cs="Arial"/>
          <w:color w:val="000000"/>
          <w:sz w:val="24"/>
          <w:szCs w:val="24"/>
        </w:rPr>
        <w:t>Current Georgia RN Licensure.</w:t>
      </w:r>
    </w:p>
    <w:p w:rsidR="003A7B2B" w:rsidRPr="001B7A31" w:rsidRDefault="003A7B2B" w:rsidP="00C85551">
      <w:pPr>
        <w:pStyle w:val="ListParagraph"/>
        <w:numPr>
          <w:ilvl w:val="0"/>
          <w:numId w:val="1"/>
        </w:numPr>
        <w:rPr>
          <w:rFonts w:ascii="Arial" w:hAnsi="Arial" w:cs="Arial"/>
          <w:color w:val="000000"/>
          <w:sz w:val="24"/>
          <w:szCs w:val="24"/>
        </w:rPr>
      </w:pPr>
      <w:r w:rsidRPr="001B7A31">
        <w:rPr>
          <w:rFonts w:ascii="Arial" w:hAnsi="Arial" w:cs="Arial"/>
          <w:color w:val="000000"/>
          <w:sz w:val="24"/>
          <w:szCs w:val="24"/>
        </w:rPr>
        <w:t>Master’s Degree in Nursing from a regionally accredited institution.</w:t>
      </w:r>
    </w:p>
    <w:p w:rsidR="008E2AAF" w:rsidRPr="001B7A31" w:rsidRDefault="003A7B2B" w:rsidP="00C85551">
      <w:pPr>
        <w:pStyle w:val="ListParagraph"/>
        <w:numPr>
          <w:ilvl w:val="0"/>
          <w:numId w:val="1"/>
        </w:numPr>
        <w:rPr>
          <w:rFonts w:ascii="Arial" w:hAnsi="Arial" w:cs="Arial"/>
          <w:color w:val="000000"/>
          <w:sz w:val="24"/>
          <w:szCs w:val="24"/>
        </w:rPr>
      </w:pPr>
      <w:r w:rsidRPr="001B7A31">
        <w:rPr>
          <w:rFonts w:ascii="Arial" w:hAnsi="Arial" w:cs="Arial"/>
          <w:color w:val="000000"/>
          <w:sz w:val="24"/>
          <w:szCs w:val="24"/>
        </w:rPr>
        <w:t>At least three (3) years of teaching experience in a nursing education program leading to initial registered nurse licensure or completion of a higher degree in nursing.</w:t>
      </w:r>
    </w:p>
    <w:p w:rsidR="003A7B2B" w:rsidRPr="001B7A31" w:rsidRDefault="00166334" w:rsidP="00380404">
      <w:pPr>
        <w:rPr>
          <w:rStyle w:val="Strong"/>
          <w:rFonts w:ascii="Arial" w:hAnsi="Arial" w:cs="Arial"/>
          <w:sz w:val="24"/>
        </w:rPr>
      </w:pPr>
      <w:r w:rsidRPr="001B7A31">
        <w:rPr>
          <w:rStyle w:val="Strong"/>
          <w:rFonts w:ascii="Arial" w:hAnsi="Arial" w:cs="Arial"/>
          <w:sz w:val="24"/>
        </w:rPr>
        <w:t>PREFERRED QUALIFICATIONS:</w:t>
      </w:r>
    </w:p>
    <w:p w:rsidR="00166334" w:rsidRPr="001B7A31" w:rsidRDefault="00166334" w:rsidP="00C85551">
      <w:pPr>
        <w:pStyle w:val="ListParagraph"/>
        <w:numPr>
          <w:ilvl w:val="0"/>
          <w:numId w:val="2"/>
        </w:numPr>
        <w:rPr>
          <w:rStyle w:val="Strong"/>
          <w:rFonts w:ascii="Arial" w:hAnsi="Arial" w:cs="Arial"/>
          <w:b w:val="0"/>
          <w:sz w:val="24"/>
          <w:szCs w:val="24"/>
        </w:rPr>
      </w:pPr>
      <w:r w:rsidRPr="001B7A31">
        <w:rPr>
          <w:rStyle w:val="Strong"/>
          <w:rFonts w:ascii="Arial" w:hAnsi="Arial" w:cs="Arial"/>
          <w:b w:val="0"/>
          <w:sz w:val="24"/>
          <w:szCs w:val="24"/>
        </w:rPr>
        <w:t xml:space="preserve">Previous experience as a Nursing Program Director. </w:t>
      </w:r>
    </w:p>
    <w:p w:rsidR="00166334" w:rsidRPr="001B7A31" w:rsidRDefault="00166334" w:rsidP="00C85551">
      <w:pPr>
        <w:pStyle w:val="ListParagraph"/>
        <w:numPr>
          <w:ilvl w:val="0"/>
          <w:numId w:val="2"/>
        </w:numPr>
        <w:rPr>
          <w:rStyle w:val="Strong"/>
          <w:rFonts w:ascii="Arial" w:hAnsi="Arial" w:cs="Arial"/>
          <w:b w:val="0"/>
          <w:sz w:val="24"/>
          <w:szCs w:val="24"/>
        </w:rPr>
      </w:pPr>
      <w:r w:rsidRPr="001B7A31">
        <w:rPr>
          <w:rStyle w:val="Strong"/>
          <w:rFonts w:ascii="Arial" w:hAnsi="Arial" w:cs="Arial"/>
          <w:b w:val="0"/>
          <w:sz w:val="24"/>
          <w:szCs w:val="24"/>
        </w:rPr>
        <w:t xml:space="preserve">Three (3) years prior nursing experience in an educational setting as a </w:t>
      </w:r>
      <w:r w:rsidR="00095130">
        <w:rPr>
          <w:rStyle w:val="Strong"/>
          <w:rFonts w:ascii="Arial" w:hAnsi="Arial" w:cs="Arial"/>
          <w:b w:val="0"/>
          <w:sz w:val="24"/>
          <w:szCs w:val="24"/>
        </w:rPr>
        <w:t>medical-surgical</w:t>
      </w:r>
      <w:r w:rsidRPr="001B7A31">
        <w:rPr>
          <w:rStyle w:val="Strong"/>
          <w:rFonts w:ascii="Arial" w:hAnsi="Arial" w:cs="Arial"/>
          <w:b w:val="0"/>
          <w:sz w:val="24"/>
          <w:szCs w:val="24"/>
        </w:rPr>
        <w:t xml:space="preserve"> or mental health registered nurse/or medical-surgical unit in a hospital setting.  </w:t>
      </w:r>
    </w:p>
    <w:p w:rsidR="00166334" w:rsidRPr="00C85551" w:rsidRDefault="00166334" w:rsidP="00C85551">
      <w:pPr>
        <w:pStyle w:val="ListParagraph"/>
        <w:numPr>
          <w:ilvl w:val="0"/>
          <w:numId w:val="2"/>
        </w:numPr>
        <w:rPr>
          <w:rStyle w:val="Strong"/>
          <w:rFonts w:ascii="Arial" w:hAnsi="Arial" w:cs="Arial"/>
          <w:b w:val="0"/>
          <w:sz w:val="24"/>
          <w:szCs w:val="24"/>
        </w:rPr>
      </w:pPr>
      <w:r w:rsidRPr="00C85551">
        <w:rPr>
          <w:rStyle w:val="Strong"/>
          <w:rFonts w:ascii="Arial" w:hAnsi="Arial" w:cs="Arial"/>
          <w:b w:val="0"/>
          <w:sz w:val="24"/>
          <w:szCs w:val="24"/>
        </w:rPr>
        <w:t xml:space="preserve">Ability to teach in the classroom and multiple clinical settings including but not limited to: medical/surgical, mental health, OB/Peds and transitions to </w:t>
      </w:r>
      <w:r w:rsidR="00095130" w:rsidRPr="00C85551">
        <w:rPr>
          <w:rStyle w:val="Strong"/>
          <w:rFonts w:ascii="Arial" w:hAnsi="Arial" w:cs="Arial"/>
          <w:b w:val="0"/>
          <w:sz w:val="24"/>
          <w:szCs w:val="24"/>
        </w:rPr>
        <w:t>practice. Experience</w:t>
      </w:r>
      <w:r w:rsidRPr="00C85551">
        <w:rPr>
          <w:rStyle w:val="Strong"/>
          <w:rFonts w:ascii="Arial" w:hAnsi="Arial" w:cs="Arial"/>
          <w:b w:val="0"/>
          <w:sz w:val="24"/>
          <w:szCs w:val="24"/>
        </w:rPr>
        <w:t xml:space="preserve"> in nursing simulation and simulation technology &amp; lab management.  </w:t>
      </w:r>
    </w:p>
    <w:p w:rsidR="00166334" w:rsidRPr="001B7A31" w:rsidRDefault="00166334" w:rsidP="00C85551">
      <w:pPr>
        <w:pStyle w:val="ListParagraph"/>
        <w:numPr>
          <w:ilvl w:val="0"/>
          <w:numId w:val="2"/>
        </w:numPr>
        <w:rPr>
          <w:rStyle w:val="Strong"/>
          <w:rFonts w:ascii="Arial" w:hAnsi="Arial" w:cs="Arial"/>
          <w:b w:val="0"/>
          <w:sz w:val="24"/>
          <w:szCs w:val="24"/>
        </w:rPr>
      </w:pPr>
      <w:r w:rsidRPr="001B7A31">
        <w:rPr>
          <w:rStyle w:val="Strong"/>
          <w:rFonts w:ascii="Arial" w:hAnsi="Arial" w:cs="Arial"/>
          <w:b w:val="0"/>
          <w:sz w:val="24"/>
          <w:szCs w:val="24"/>
        </w:rPr>
        <w:t xml:space="preserve">Prior teaching experience in a college-setting, post-secondary or technical education setting is required, including experience with curriculum design and development, student evaluation, and outcome assessment as well as teaching in both the classroom and clinical settings.  </w:t>
      </w:r>
    </w:p>
    <w:p w:rsidR="00166334" w:rsidRPr="001B7A31" w:rsidRDefault="00166334" w:rsidP="00C85551">
      <w:pPr>
        <w:pStyle w:val="ListParagraph"/>
        <w:numPr>
          <w:ilvl w:val="0"/>
          <w:numId w:val="2"/>
        </w:numPr>
        <w:rPr>
          <w:rStyle w:val="Strong"/>
          <w:rFonts w:ascii="Arial" w:hAnsi="Arial" w:cs="Arial"/>
          <w:b w:val="0"/>
          <w:sz w:val="24"/>
          <w:szCs w:val="24"/>
        </w:rPr>
      </w:pPr>
      <w:r w:rsidRPr="001B7A31">
        <w:rPr>
          <w:rStyle w:val="Strong"/>
          <w:rFonts w:ascii="Arial" w:hAnsi="Arial" w:cs="Arial"/>
          <w:b w:val="0"/>
          <w:sz w:val="24"/>
          <w:szCs w:val="24"/>
        </w:rPr>
        <w:t xml:space="preserve">Have experience with ACEN Accreditation processes and Georgia Board of Nursing Approval Rules &amp; Regulations specific to nursing education. </w:t>
      </w:r>
    </w:p>
    <w:p w:rsidR="00166334" w:rsidRPr="001B7A31" w:rsidRDefault="00166334" w:rsidP="00C85551">
      <w:pPr>
        <w:pStyle w:val="ListParagraph"/>
        <w:numPr>
          <w:ilvl w:val="0"/>
          <w:numId w:val="2"/>
        </w:numPr>
        <w:rPr>
          <w:rStyle w:val="Strong"/>
          <w:rFonts w:ascii="Arial" w:hAnsi="Arial" w:cs="Arial"/>
          <w:b w:val="0"/>
          <w:sz w:val="24"/>
          <w:szCs w:val="24"/>
        </w:rPr>
      </w:pPr>
      <w:r w:rsidRPr="001B7A31">
        <w:rPr>
          <w:rStyle w:val="Strong"/>
          <w:rFonts w:ascii="Arial" w:hAnsi="Arial" w:cs="Arial"/>
          <w:b w:val="0"/>
          <w:sz w:val="24"/>
          <w:szCs w:val="24"/>
        </w:rPr>
        <w:t xml:space="preserve">Teaching experience in the academic and clinical environment. </w:t>
      </w:r>
    </w:p>
    <w:p w:rsidR="00166334" w:rsidRPr="001B7A31" w:rsidRDefault="00166334" w:rsidP="00C85551">
      <w:pPr>
        <w:pStyle w:val="ListParagraph"/>
        <w:numPr>
          <w:ilvl w:val="0"/>
          <w:numId w:val="2"/>
        </w:numPr>
        <w:rPr>
          <w:rStyle w:val="Strong"/>
          <w:rFonts w:ascii="Arial" w:hAnsi="Arial" w:cs="Arial"/>
          <w:b w:val="0"/>
          <w:sz w:val="24"/>
          <w:szCs w:val="24"/>
        </w:rPr>
      </w:pPr>
      <w:r w:rsidRPr="001B7A31">
        <w:rPr>
          <w:rStyle w:val="Strong"/>
          <w:rFonts w:ascii="Arial" w:hAnsi="Arial" w:cs="Arial"/>
          <w:b w:val="0"/>
          <w:sz w:val="24"/>
          <w:szCs w:val="24"/>
        </w:rPr>
        <w:t xml:space="preserve">Proficient in written and oral communication. Demonstrated occupational competency.  </w:t>
      </w:r>
      <w:r w:rsidR="00D5787B">
        <w:rPr>
          <w:rStyle w:val="Strong"/>
          <w:rFonts w:ascii="Arial" w:hAnsi="Arial" w:cs="Arial"/>
          <w:b w:val="0"/>
          <w:sz w:val="24"/>
          <w:szCs w:val="24"/>
        </w:rPr>
        <w:t>C</w:t>
      </w:r>
      <w:r w:rsidRPr="001B7A31">
        <w:rPr>
          <w:rStyle w:val="Strong"/>
          <w:rFonts w:ascii="Arial" w:hAnsi="Arial" w:cs="Arial"/>
          <w:b w:val="0"/>
          <w:sz w:val="24"/>
          <w:szCs w:val="24"/>
        </w:rPr>
        <w:t xml:space="preserve">omputer literate with the ability to use standard software programs.  Proficiency and expertise within the TCSG system and familiarity with nursing KMS standards. </w:t>
      </w:r>
    </w:p>
    <w:p w:rsidR="00166334" w:rsidRPr="001B7A31" w:rsidRDefault="00166334" w:rsidP="00C85551">
      <w:pPr>
        <w:pStyle w:val="ListParagraph"/>
        <w:numPr>
          <w:ilvl w:val="0"/>
          <w:numId w:val="2"/>
        </w:numPr>
        <w:rPr>
          <w:rStyle w:val="Strong"/>
          <w:rFonts w:ascii="Arial" w:hAnsi="Arial" w:cs="Arial"/>
          <w:b w:val="0"/>
          <w:sz w:val="24"/>
          <w:szCs w:val="24"/>
        </w:rPr>
      </w:pPr>
      <w:r w:rsidRPr="001B7A31">
        <w:rPr>
          <w:rStyle w:val="Strong"/>
          <w:rFonts w:ascii="Arial" w:hAnsi="Arial" w:cs="Arial"/>
          <w:b w:val="0"/>
          <w:sz w:val="24"/>
          <w:szCs w:val="24"/>
        </w:rPr>
        <w:t xml:space="preserve">Demonstrated flexibility with a diverse student population and learning styles; demonstrated experience with various teaching strategies, including advanced instructional technologies.  </w:t>
      </w:r>
    </w:p>
    <w:p w:rsidR="00C85551" w:rsidRPr="00C85551" w:rsidRDefault="00166334" w:rsidP="00C85551">
      <w:pPr>
        <w:pStyle w:val="ListParagraph"/>
        <w:numPr>
          <w:ilvl w:val="0"/>
          <w:numId w:val="2"/>
        </w:numPr>
        <w:rPr>
          <w:rStyle w:val="Strong"/>
          <w:rFonts w:ascii="Arial" w:hAnsi="Arial" w:cs="Arial"/>
          <w:b w:val="0"/>
          <w:bCs w:val="0"/>
          <w:sz w:val="24"/>
          <w:szCs w:val="24"/>
        </w:rPr>
      </w:pPr>
      <w:r w:rsidRPr="001B7A31">
        <w:rPr>
          <w:rStyle w:val="Strong"/>
          <w:rFonts w:ascii="Arial" w:hAnsi="Arial" w:cs="Arial"/>
          <w:b w:val="0"/>
          <w:sz w:val="24"/>
          <w:szCs w:val="24"/>
        </w:rPr>
        <w:t>Demonstrated ability to collaborate and work effectively with faculty, staff, students, and the community.</w:t>
      </w:r>
    </w:p>
    <w:p w:rsidR="00C85551" w:rsidRDefault="00C85551" w:rsidP="00C85551">
      <w:pPr>
        <w:rPr>
          <w:rStyle w:val="Strong"/>
          <w:rFonts w:ascii="Arial" w:hAnsi="Arial" w:cs="Arial"/>
          <w:sz w:val="24"/>
        </w:rPr>
      </w:pPr>
    </w:p>
    <w:p w:rsidR="009F3C15" w:rsidRPr="00C85551" w:rsidRDefault="00BE2E6F" w:rsidP="00C85551">
      <w:pPr>
        <w:rPr>
          <w:rFonts w:ascii="Arial" w:hAnsi="Arial" w:cs="Arial"/>
        </w:rPr>
      </w:pPr>
      <w:r w:rsidRPr="00C85551">
        <w:rPr>
          <w:rStyle w:val="Strong"/>
          <w:rFonts w:ascii="Arial" w:hAnsi="Arial" w:cs="Arial"/>
          <w:sz w:val="24"/>
        </w:rPr>
        <w:lastRenderedPageBreak/>
        <w:t>SALARY/BENEFITS:</w:t>
      </w:r>
      <w:r w:rsidRPr="00C85551">
        <w:rPr>
          <w:rFonts w:ascii="Arial" w:hAnsi="Arial" w:cs="Arial"/>
        </w:rPr>
        <w:t xml:space="preserve"> </w:t>
      </w:r>
      <w:r w:rsidR="008E2AAF" w:rsidRPr="00C85551">
        <w:rPr>
          <w:rFonts w:ascii="Arial" w:hAnsi="Arial" w:cs="Arial"/>
        </w:rPr>
        <w:t>$</w:t>
      </w:r>
      <w:r w:rsidR="00166334" w:rsidRPr="00C85551">
        <w:rPr>
          <w:rFonts w:ascii="Arial" w:hAnsi="Arial" w:cs="Arial"/>
        </w:rPr>
        <w:t>9</w:t>
      </w:r>
      <w:r w:rsidR="00D5787B">
        <w:rPr>
          <w:rFonts w:ascii="Arial" w:hAnsi="Arial" w:cs="Arial"/>
        </w:rPr>
        <w:t>5</w:t>
      </w:r>
      <w:r w:rsidR="00166334" w:rsidRPr="00C85551">
        <w:rPr>
          <w:rFonts w:ascii="Arial" w:hAnsi="Arial" w:cs="Arial"/>
        </w:rPr>
        <w:t>,</w:t>
      </w:r>
      <w:r w:rsidR="00D5787B">
        <w:rPr>
          <w:rFonts w:ascii="Arial" w:hAnsi="Arial" w:cs="Arial"/>
        </w:rPr>
        <w:t>0</w:t>
      </w:r>
      <w:r w:rsidR="00166334" w:rsidRPr="00C85551">
        <w:rPr>
          <w:rFonts w:ascii="Arial" w:hAnsi="Arial" w:cs="Arial"/>
        </w:rPr>
        <w:t>00</w:t>
      </w:r>
      <w:r w:rsidR="008E2AAF" w:rsidRPr="00C85551">
        <w:rPr>
          <w:rFonts w:ascii="Arial" w:hAnsi="Arial" w:cs="Arial"/>
        </w:rPr>
        <w:t xml:space="preserve"> </w:t>
      </w:r>
      <w:r w:rsidR="006F7725" w:rsidRPr="00C85551">
        <w:rPr>
          <w:rFonts w:ascii="Arial" w:hAnsi="Arial" w:cs="Arial"/>
        </w:rPr>
        <w:t xml:space="preserve">annually. </w:t>
      </w:r>
      <w:r w:rsidR="005C62C0" w:rsidRPr="00C85551">
        <w:rPr>
          <w:rFonts w:ascii="Arial" w:hAnsi="Arial" w:cs="Arial"/>
        </w:rPr>
        <w:t xml:space="preserve">Benefits </w:t>
      </w:r>
      <w:r w:rsidR="00C61B94" w:rsidRPr="00C85551">
        <w:rPr>
          <w:rFonts w:ascii="Arial" w:hAnsi="Arial" w:cs="Arial"/>
        </w:rPr>
        <w:t>include</w:t>
      </w:r>
      <w:r w:rsidR="005C62C0" w:rsidRPr="00C85551">
        <w:rPr>
          <w:rFonts w:ascii="Arial" w:hAnsi="Arial" w:cs="Arial"/>
        </w:rPr>
        <w:t xml:space="preserve"> paid holidays, annual leave, and the State of Georgia Flexible Benefits Program.</w:t>
      </w:r>
      <w:r w:rsidR="006F7725" w:rsidRPr="00C85551">
        <w:rPr>
          <w:rFonts w:ascii="Arial" w:hAnsi="Arial" w:cs="Arial"/>
        </w:rPr>
        <w:t xml:space="preserve"> </w:t>
      </w:r>
      <w:r w:rsidR="009F3C15" w:rsidRPr="00C85551">
        <w:rPr>
          <w:rFonts w:ascii="Arial" w:hAnsi="Arial" w:cs="Arial"/>
        </w:rPr>
        <w:t>Please be aware that C</w:t>
      </w:r>
      <w:r w:rsidR="00974128" w:rsidRPr="00C85551">
        <w:rPr>
          <w:rFonts w:ascii="Arial" w:hAnsi="Arial" w:cs="Arial"/>
        </w:rPr>
        <w:t>hattahoochee Tech</w:t>
      </w:r>
      <w:r w:rsidR="009F3C15" w:rsidRPr="00C85551">
        <w:rPr>
          <w:rFonts w:ascii="Arial" w:hAnsi="Arial" w:cs="Arial"/>
        </w:rPr>
        <w:t xml:space="preserve"> employees </w:t>
      </w:r>
      <w:r w:rsidR="005972AB" w:rsidRPr="00C85551">
        <w:rPr>
          <w:rFonts w:ascii="Arial" w:hAnsi="Arial" w:cs="Arial"/>
        </w:rPr>
        <w:t>will</w:t>
      </w:r>
      <w:r w:rsidR="00C61B94" w:rsidRPr="00C85551">
        <w:rPr>
          <w:rFonts w:ascii="Arial" w:hAnsi="Arial" w:cs="Arial"/>
        </w:rPr>
        <w:t xml:space="preserve"> be paid by direct deposit, </w:t>
      </w:r>
      <w:r w:rsidR="009F3C15" w:rsidRPr="00C85551">
        <w:rPr>
          <w:rFonts w:ascii="Arial" w:hAnsi="Arial" w:cs="Arial"/>
        </w:rPr>
        <w:t>unless exempted by the State Accounting Office based on “hardship” evidence provided by the employee.</w:t>
      </w:r>
      <w:r w:rsidR="005972AB" w:rsidRPr="00C85551">
        <w:rPr>
          <w:rFonts w:ascii="Arial" w:hAnsi="Arial" w:cs="Arial"/>
        </w:rPr>
        <w:t xml:space="preserve"> </w:t>
      </w:r>
    </w:p>
    <w:p w:rsidR="008E2AAF" w:rsidRPr="001B7A31" w:rsidRDefault="008E2AAF" w:rsidP="00380404">
      <w:pPr>
        <w:rPr>
          <w:rFonts w:ascii="Arial" w:hAnsi="Arial" w:cs="Arial"/>
        </w:rPr>
      </w:pPr>
    </w:p>
    <w:p w:rsidR="004B2A62" w:rsidRPr="001B7A31" w:rsidRDefault="00BE2E6F" w:rsidP="00380404">
      <w:pPr>
        <w:pStyle w:val="NoSpacing"/>
        <w:spacing w:after="120"/>
        <w:rPr>
          <w:rFonts w:ascii="Arial" w:hAnsi="Arial" w:cs="Arial"/>
          <w:sz w:val="24"/>
        </w:rPr>
      </w:pPr>
      <w:r w:rsidRPr="001B7A31">
        <w:rPr>
          <w:rStyle w:val="Strong"/>
          <w:rFonts w:ascii="Arial" w:hAnsi="Arial" w:cs="Arial"/>
          <w:sz w:val="24"/>
        </w:rPr>
        <w:t xml:space="preserve">APPLICATION PROCEDURE: </w:t>
      </w:r>
      <w:r w:rsidR="004B2A62" w:rsidRPr="001B7A31">
        <w:rPr>
          <w:rFonts w:ascii="Arial" w:hAnsi="Arial" w:cs="Arial"/>
          <w:sz w:val="24"/>
        </w:rPr>
        <w:t xml:space="preserve">APPLY ONLINE ONLY @ </w:t>
      </w:r>
      <w:hyperlink r:id="rId8" w:history="1">
        <w:r w:rsidR="004B2A62" w:rsidRPr="001B7A31">
          <w:rPr>
            <w:rStyle w:val="Hyperlink"/>
            <w:rFonts w:ascii="Arial" w:hAnsi="Arial" w:cs="Arial"/>
            <w:color w:val="auto"/>
            <w:sz w:val="24"/>
          </w:rPr>
          <w:t>www.chattahoocheetech.edu</w:t>
        </w:r>
      </w:hyperlink>
      <w:r w:rsidR="004B2A62" w:rsidRPr="001B7A31">
        <w:rPr>
          <w:rFonts w:ascii="Arial" w:hAnsi="Arial" w:cs="Arial"/>
          <w:sz w:val="24"/>
        </w:rPr>
        <w:t xml:space="preserve"> and </w:t>
      </w:r>
      <w:r w:rsidR="007D624A" w:rsidRPr="001B7A31">
        <w:rPr>
          <w:rFonts w:ascii="Arial" w:hAnsi="Arial" w:cs="Arial"/>
          <w:sz w:val="24"/>
        </w:rPr>
        <w:t>select “Quick Links” then “Jobs &amp; Careers.”</w:t>
      </w:r>
      <w:r w:rsidR="004B2A62" w:rsidRPr="001B7A31">
        <w:rPr>
          <w:rFonts w:ascii="Arial" w:hAnsi="Arial" w:cs="Arial"/>
          <w:sz w:val="24"/>
        </w:rPr>
        <w:t xml:space="preserve"> For a complete file, fill out an online application, upload cover letter, resume</w:t>
      </w:r>
      <w:r w:rsidR="0093248A" w:rsidRPr="001B7A31">
        <w:rPr>
          <w:rFonts w:ascii="Arial" w:hAnsi="Arial" w:cs="Arial"/>
          <w:sz w:val="24"/>
        </w:rPr>
        <w:t xml:space="preserve"> </w:t>
      </w:r>
      <w:r w:rsidR="004B2A62" w:rsidRPr="001B7A31">
        <w:rPr>
          <w:rFonts w:ascii="Arial" w:hAnsi="Arial" w:cs="Arial"/>
          <w:sz w:val="24"/>
        </w:rPr>
        <w:t>and include three professional references’ contact information on application. Before a candidate is hired,</w:t>
      </w:r>
      <w:r w:rsidR="00BF2756" w:rsidRPr="001B7A31">
        <w:rPr>
          <w:rFonts w:ascii="Arial" w:hAnsi="Arial" w:cs="Arial"/>
          <w:sz w:val="24"/>
        </w:rPr>
        <w:t xml:space="preserve"> </w:t>
      </w:r>
      <w:r w:rsidR="004B2A62" w:rsidRPr="001B7A31">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E24BED" w:rsidRPr="001B7A31" w:rsidRDefault="00BE2E6F" w:rsidP="00380404">
      <w:pPr>
        <w:rPr>
          <w:rFonts w:ascii="Arial" w:hAnsi="Arial" w:cs="Arial"/>
        </w:rPr>
      </w:pPr>
      <w:r w:rsidRPr="001B7A31">
        <w:rPr>
          <w:rStyle w:val="Strong"/>
          <w:rFonts w:ascii="Arial" w:hAnsi="Arial" w:cs="Arial"/>
          <w:sz w:val="24"/>
        </w:rPr>
        <w:t>RESPONSE DEADLINE:</w:t>
      </w:r>
      <w:r w:rsidR="007D040C" w:rsidRPr="001B7A31">
        <w:rPr>
          <w:rStyle w:val="Strong"/>
          <w:rFonts w:ascii="Arial" w:hAnsi="Arial" w:cs="Arial"/>
          <w:sz w:val="24"/>
        </w:rPr>
        <w:t xml:space="preserve"> </w:t>
      </w:r>
      <w:r w:rsidR="00E24BED" w:rsidRPr="001B7A31">
        <w:rPr>
          <w:rFonts w:ascii="Arial" w:hAnsi="Arial" w:cs="Arial"/>
        </w:rPr>
        <w:t>Open until filled. Screening will begin immediately</w:t>
      </w:r>
      <w:r w:rsidR="003B643F" w:rsidRPr="001B7A31">
        <w:rPr>
          <w:rFonts w:ascii="Arial" w:hAnsi="Arial" w:cs="Arial"/>
        </w:rPr>
        <w:t>.</w:t>
      </w:r>
    </w:p>
    <w:p w:rsidR="003A7B2B" w:rsidRPr="001B7A31" w:rsidRDefault="003A7B2B" w:rsidP="00380404">
      <w:pPr>
        <w:widowControl/>
        <w:rPr>
          <w:rStyle w:val="Strong"/>
          <w:rFonts w:ascii="Arial" w:hAnsi="Arial" w:cs="Arial"/>
          <w:sz w:val="24"/>
        </w:rPr>
      </w:pPr>
    </w:p>
    <w:p w:rsidR="00625EA6" w:rsidRPr="001B7A31" w:rsidRDefault="00BE2E6F" w:rsidP="00380404">
      <w:pPr>
        <w:widowControl/>
        <w:rPr>
          <w:rFonts w:ascii="Arial" w:hAnsi="Arial" w:cs="Arial"/>
          <w:bCs/>
        </w:rPr>
      </w:pPr>
      <w:r w:rsidRPr="001B7A31">
        <w:rPr>
          <w:rStyle w:val="Strong"/>
          <w:rFonts w:ascii="Arial" w:hAnsi="Arial" w:cs="Arial"/>
          <w:sz w:val="24"/>
        </w:rPr>
        <w:t>ANTICIPATED EMPLOYMENT DATE:</w:t>
      </w:r>
      <w:r w:rsidRPr="001B7A31">
        <w:rPr>
          <w:rFonts w:ascii="Arial" w:hAnsi="Arial" w:cs="Arial"/>
          <w:b/>
          <w:bCs/>
        </w:rPr>
        <w:t xml:space="preserve"> </w:t>
      </w:r>
      <w:r w:rsidR="008E2AAF" w:rsidRPr="001B7A31">
        <w:rPr>
          <w:rFonts w:ascii="Arial" w:hAnsi="Arial" w:cs="Arial"/>
          <w:b/>
          <w:bCs/>
        </w:rPr>
        <w:t>January 202</w:t>
      </w:r>
      <w:r w:rsidR="00166334" w:rsidRPr="001B7A31">
        <w:rPr>
          <w:rFonts w:ascii="Arial" w:hAnsi="Arial" w:cs="Arial"/>
          <w:b/>
          <w:bCs/>
        </w:rPr>
        <w:t>6</w:t>
      </w:r>
    </w:p>
    <w:p w:rsidR="007D624A" w:rsidRPr="001B7A31" w:rsidRDefault="007D624A" w:rsidP="00380404">
      <w:pPr>
        <w:widowControl/>
        <w:rPr>
          <w:rFonts w:ascii="Arial" w:hAnsi="Arial" w:cs="Arial"/>
        </w:rPr>
      </w:pPr>
    </w:p>
    <w:p w:rsidR="004B2A62" w:rsidRPr="001B7A31" w:rsidRDefault="00BE2E6F" w:rsidP="00380404">
      <w:pPr>
        <w:rPr>
          <w:rFonts w:ascii="Arial" w:hAnsi="Arial" w:cs="Arial"/>
        </w:rPr>
      </w:pPr>
      <w:r w:rsidRPr="001B7A31">
        <w:rPr>
          <w:rStyle w:val="Strong"/>
          <w:rFonts w:ascii="Arial" w:hAnsi="Arial" w:cs="Arial"/>
          <w:sz w:val="24"/>
        </w:rPr>
        <w:t>EMPLOYMENT POLICY</w:t>
      </w:r>
      <w:r w:rsidR="00C61B94" w:rsidRPr="001B7A31">
        <w:rPr>
          <w:rStyle w:val="Strong"/>
          <w:rFonts w:ascii="Arial" w:hAnsi="Arial" w:cs="Arial"/>
          <w:sz w:val="24"/>
        </w:rPr>
        <w:t>:</w:t>
      </w:r>
      <w:r w:rsidR="00BD4A8C" w:rsidRPr="001B7A31">
        <w:rPr>
          <w:rFonts w:ascii="Arial" w:hAnsi="Arial" w:cs="Arial"/>
        </w:rPr>
        <w:t xml:space="preserve"> </w:t>
      </w:r>
      <w:r w:rsidR="00EA2FC3" w:rsidRPr="001B7A31">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1B7A31">
          <w:rPr>
            <w:rStyle w:val="Hyperlink"/>
            <w:rFonts w:ascii="Arial" w:hAnsi="Arial" w:cs="Arial"/>
            <w:color w:val="auto"/>
            <w:shd w:val="clear" w:color="auto" w:fill="FFFFFF"/>
          </w:rPr>
          <w:t>(404) 679-4500</w:t>
        </w:r>
      </w:hyperlink>
      <w:r w:rsidR="00EA2FC3" w:rsidRPr="001B7A31">
        <w:rPr>
          <w:rFonts w:ascii="Arial" w:hAnsi="Arial" w:cs="Arial"/>
          <w:shd w:val="clear" w:color="auto" w:fill="FFFFFF"/>
        </w:rPr>
        <w:t>, or by using information available on SACSCOC’s website (</w:t>
      </w:r>
      <w:hyperlink r:id="rId10" w:history="1">
        <w:r w:rsidR="00EA2FC3" w:rsidRPr="001B7A31">
          <w:rPr>
            <w:rStyle w:val="Hyperlink"/>
            <w:rFonts w:ascii="Arial" w:hAnsi="Arial" w:cs="Arial"/>
            <w:color w:val="auto"/>
            <w:shd w:val="clear" w:color="auto" w:fill="FFFFFF"/>
          </w:rPr>
          <w:t>www.sacscoc.org</w:t>
        </w:r>
      </w:hyperlink>
      <w:r w:rsidR="00EA2FC3" w:rsidRPr="001B7A31">
        <w:rPr>
          <w:rFonts w:ascii="Arial" w:hAnsi="Arial" w:cs="Arial"/>
          <w:shd w:val="clear" w:color="auto" w:fill="FFFFFF"/>
        </w:rPr>
        <w:t>).</w:t>
      </w:r>
    </w:p>
    <w:p w:rsidR="004B2A62" w:rsidRPr="001B7A31" w:rsidRDefault="004B2A62" w:rsidP="00380404">
      <w:pPr>
        <w:rPr>
          <w:rFonts w:ascii="Arial" w:hAnsi="Arial" w:cs="Arial"/>
          <w:iCs/>
        </w:rPr>
      </w:pPr>
    </w:p>
    <w:p w:rsidR="00F81B56" w:rsidRPr="001B7A31" w:rsidRDefault="004B2A62" w:rsidP="00380404">
      <w:pPr>
        <w:pStyle w:val="ListParagraph"/>
        <w:spacing w:after="200" w:line="276" w:lineRule="auto"/>
        <w:ind w:left="0"/>
        <w:contextualSpacing/>
        <w:rPr>
          <w:rFonts w:ascii="Arial" w:hAnsi="Arial" w:cs="Arial"/>
          <w:sz w:val="24"/>
          <w:szCs w:val="24"/>
          <w:shd w:val="clear" w:color="auto" w:fill="FFFFFF"/>
        </w:rPr>
      </w:pPr>
      <w:r w:rsidRPr="001B7A31">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1B7A31">
          <w:rPr>
            <w:rStyle w:val="Hyperlink"/>
            <w:rFonts w:ascii="Arial" w:hAnsi="Arial" w:cs="Arial"/>
            <w:color w:val="auto"/>
            <w:sz w:val="24"/>
            <w:szCs w:val="24"/>
          </w:rPr>
          <w:t>SDWarrington@ChattahoocheeTech.edu</w:t>
        </w:r>
      </w:hyperlink>
      <w:r w:rsidRPr="001B7A31">
        <w:rPr>
          <w:rFonts w:ascii="Arial" w:hAnsi="Arial" w:cs="Arial"/>
          <w:sz w:val="24"/>
          <w:szCs w:val="24"/>
        </w:rPr>
        <w:t>, and Chattahoochee Technical College Section 504 Coordinator, Caitlin Barton, 5198 Ross Road, Building A1320, Acworth, GA 30102, (770) 975-4099, or</w:t>
      </w:r>
      <w:r w:rsidRPr="001B7A31">
        <w:rPr>
          <w:rStyle w:val="apple-converted-space"/>
          <w:rFonts w:ascii="Arial" w:hAnsi="Arial" w:cs="Arial"/>
          <w:sz w:val="24"/>
          <w:szCs w:val="24"/>
        </w:rPr>
        <w:t> </w:t>
      </w:r>
      <w:hyperlink r:id="rId12" w:history="1">
        <w:r w:rsidRPr="001B7A31">
          <w:rPr>
            <w:rStyle w:val="Hyperlink"/>
            <w:rFonts w:ascii="Arial" w:hAnsi="Arial" w:cs="Arial"/>
            <w:color w:val="auto"/>
            <w:sz w:val="24"/>
            <w:szCs w:val="24"/>
          </w:rPr>
          <w:t>Caitlin.Barton@chattahoocheetech.edu</w:t>
        </w:r>
      </w:hyperlink>
      <w:r w:rsidRPr="001B7A31">
        <w:rPr>
          <w:rFonts w:ascii="Arial" w:hAnsi="Arial" w:cs="Arial"/>
          <w:sz w:val="24"/>
          <w:szCs w:val="24"/>
        </w:rPr>
        <w:t>.</w:t>
      </w:r>
      <w:r w:rsidR="00E07815" w:rsidRPr="001B7A31">
        <w:rPr>
          <w:rFonts w:ascii="Arial" w:hAnsi="Arial" w:cs="Arial"/>
          <w:sz w:val="24"/>
          <w:szCs w:val="24"/>
          <w:shd w:val="clear" w:color="auto" w:fill="FFFFFF"/>
        </w:rPr>
        <w:t xml:space="preserve"> </w:t>
      </w:r>
    </w:p>
    <w:p w:rsidR="00F81B56" w:rsidRPr="001B7A31" w:rsidRDefault="00F81B56" w:rsidP="00F81B56">
      <w:pPr>
        <w:pStyle w:val="BodyText"/>
        <w:jc w:val="center"/>
        <w:rPr>
          <w:rFonts w:ascii="Arial" w:hAnsi="Arial" w:cs="Arial"/>
          <w:b/>
          <w:bCs/>
          <w:i/>
          <w:iCs/>
          <w:caps/>
          <w:szCs w:val="24"/>
        </w:rPr>
      </w:pPr>
      <w:r w:rsidRPr="001B7A31">
        <w:rPr>
          <w:rFonts w:ascii="Arial" w:hAnsi="Arial" w:cs="Arial"/>
          <w:b/>
          <w:bCs/>
          <w:i/>
          <w:iCs/>
          <w:szCs w:val="24"/>
        </w:rPr>
        <w:t>A Unit of the Technical College System of Georgia</w:t>
      </w:r>
    </w:p>
    <w:p w:rsidR="00D90066" w:rsidRPr="001B7A31" w:rsidRDefault="00D90066" w:rsidP="008E2AAF">
      <w:pPr>
        <w:rPr>
          <w:rFonts w:ascii="Arial" w:hAnsi="Arial" w:cs="Arial"/>
          <w:b/>
        </w:rPr>
      </w:pPr>
    </w:p>
    <w:sectPr w:rsidR="00D90066" w:rsidRPr="001B7A31"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F09" w:rsidRDefault="00FF5F09" w:rsidP="00B46B30">
      <w:r>
        <w:separator/>
      </w:r>
    </w:p>
  </w:endnote>
  <w:endnote w:type="continuationSeparator" w:id="0">
    <w:p w:rsidR="00FF5F09" w:rsidRDefault="00FF5F09"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F09" w:rsidRDefault="00FF5F09" w:rsidP="00B46B30">
      <w:r>
        <w:separator/>
      </w:r>
    </w:p>
  </w:footnote>
  <w:footnote w:type="continuationSeparator" w:id="0">
    <w:p w:rsidR="00FF5F09" w:rsidRDefault="00FF5F09"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F79F3"/>
    <w:multiLevelType w:val="hybridMultilevel"/>
    <w:tmpl w:val="57FE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43188"/>
    <w:multiLevelType w:val="hybridMultilevel"/>
    <w:tmpl w:val="C92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27036"/>
    <w:multiLevelType w:val="hybridMultilevel"/>
    <w:tmpl w:val="4A38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830C2"/>
    <w:multiLevelType w:val="hybridMultilevel"/>
    <w:tmpl w:val="755C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060A2"/>
    <w:multiLevelType w:val="hybridMultilevel"/>
    <w:tmpl w:val="0456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44B36"/>
    <w:multiLevelType w:val="hybridMultilevel"/>
    <w:tmpl w:val="4288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5130"/>
    <w:rsid w:val="0009778C"/>
    <w:rsid w:val="000C49BA"/>
    <w:rsid w:val="000D4F86"/>
    <w:rsid w:val="0013490B"/>
    <w:rsid w:val="00166334"/>
    <w:rsid w:val="001761F4"/>
    <w:rsid w:val="001821E3"/>
    <w:rsid w:val="0018285C"/>
    <w:rsid w:val="00183750"/>
    <w:rsid w:val="001A39AE"/>
    <w:rsid w:val="001B4C78"/>
    <w:rsid w:val="001B7A31"/>
    <w:rsid w:val="0020038E"/>
    <w:rsid w:val="00204DAD"/>
    <w:rsid w:val="00211A64"/>
    <w:rsid w:val="00214411"/>
    <w:rsid w:val="00217356"/>
    <w:rsid w:val="002217EF"/>
    <w:rsid w:val="00235409"/>
    <w:rsid w:val="00245E09"/>
    <w:rsid w:val="00246F1C"/>
    <w:rsid w:val="00255592"/>
    <w:rsid w:val="00257F44"/>
    <w:rsid w:val="0027149B"/>
    <w:rsid w:val="00276F39"/>
    <w:rsid w:val="002A3B97"/>
    <w:rsid w:val="002B22B6"/>
    <w:rsid w:val="002D0E53"/>
    <w:rsid w:val="002F18A7"/>
    <w:rsid w:val="00301F07"/>
    <w:rsid w:val="0030324D"/>
    <w:rsid w:val="0033006F"/>
    <w:rsid w:val="00337D07"/>
    <w:rsid w:val="00340A6B"/>
    <w:rsid w:val="003549A3"/>
    <w:rsid w:val="00380404"/>
    <w:rsid w:val="003A7B2B"/>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3D60"/>
    <w:rsid w:val="00563ED8"/>
    <w:rsid w:val="00566933"/>
    <w:rsid w:val="00567BFE"/>
    <w:rsid w:val="00582488"/>
    <w:rsid w:val="00584E72"/>
    <w:rsid w:val="00591003"/>
    <w:rsid w:val="005972AB"/>
    <w:rsid w:val="005C62C0"/>
    <w:rsid w:val="005D089E"/>
    <w:rsid w:val="005D515F"/>
    <w:rsid w:val="00610747"/>
    <w:rsid w:val="0061122C"/>
    <w:rsid w:val="006119B0"/>
    <w:rsid w:val="00621A6E"/>
    <w:rsid w:val="00625EA6"/>
    <w:rsid w:val="0063057C"/>
    <w:rsid w:val="00632267"/>
    <w:rsid w:val="00667F01"/>
    <w:rsid w:val="00670CF0"/>
    <w:rsid w:val="00682B6F"/>
    <w:rsid w:val="00685465"/>
    <w:rsid w:val="006A079D"/>
    <w:rsid w:val="006A1462"/>
    <w:rsid w:val="006A3FCF"/>
    <w:rsid w:val="006B7113"/>
    <w:rsid w:val="006F7725"/>
    <w:rsid w:val="007058CC"/>
    <w:rsid w:val="00711F4B"/>
    <w:rsid w:val="00720185"/>
    <w:rsid w:val="0072260A"/>
    <w:rsid w:val="007239DF"/>
    <w:rsid w:val="0073305D"/>
    <w:rsid w:val="00734D1E"/>
    <w:rsid w:val="00767ADB"/>
    <w:rsid w:val="00786232"/>
    <w:rsid w:val="007939DA"/>
    <w:rsid w:val="007A49C1"/>
    <w:rsid w:val="007D040C"/>
    <w:rsid w:val="007D185F"/>
    <w:rsid w:val="007D624A"/>
    <w:rsid w:val="00834985"/>
    <w:rsid w:val="0085361E"/>
    <w:rsid w:val="00884BFC"/>
    <w:rsid w:val="0088678B"/>
    <w:rsid w:val="008A0E60"/>
    <w:rsid w:val="008C19AD"/>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F3C15"/>
    <w:rsid w:val="00A03617"/>
    <w:rsid w:val="00A25378"/>
    <w:rsid w:val="00A62FEA"/>
    <w:rsid w:val="00A7716F"/>
    <w:rsid w:val="00AC3D8F"/>
    <w:rsid w:val="00AD1963"/>
    <w:rsid w:val="00AD76B6"/>
    <w:rsid w:val="00AE1BD6"/>
    <w:rsid w:val="00AF7547"/>
    <w:rsid w:val="00B06220"/>
    <w:rsid w:val="00B12ED0"/>
    <w:rsid w:val="00B242BD"/>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61B94"/>
    <w:rsid w:val="00C8229F"/>
    <w:rsid w:val="00C8299A"/>
    <w:rsid w:val="00C85551"/>
    <w:rsid w:val="00C87808"/>
    <w:rsid w:val="00CA3ACC"/>
    <w:rsid w:val="00CA4F2C"/>
    <w:rsid w:val="00CA7F58"/>
    <w:rsid w:val="00CB092D"/>
    <w:rsid w:val="00CE67D0"/>
    <w:rsid w:val="00D26D85"/>
    <w:rsid w:val="00D32D95"/>
    <w:rsid w:val="00D56504"/>
    <w:rsid w:val="00D5787B"/>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8A8CC"/>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0952-DA99-40A9-862B-2782934D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1130</Words>
  <Characters>7576</Characters>
  <Application>Microsoft Office Word</Application>
  <DocSecurity>0</DocSecurity>
  <Lines>145</Lines>
  <Paragraphs>89</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8617</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3</cp:revision>
  <cp:lastPrinted>2015-09-03T17:14:00Z</cp:lastPrinted>
  <dcterms:created xsi:type="dcterms:W3CDTF">2025-11-12T20:50:00Z</dcterms:created>
  <dcterms:modified xsi:type="dcterms:W3CDTF">2025-11-13T20:51:00Z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a4288f676e26b90c22c357a9f6e6f7aa55688b35c86349de2bd1a1e89a467997</vt:lpwstr>
  </property>
</Properties>
</file>