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926" w14:textId="77777777" w:rsidR="00FA0215" w:rsidRPr="00FA0215" w:rsidRDefault="00FA0215" w:rsidP="00FA0215">
      <w:pPr>
        <w:widowControl/>
        <w:jc w:val="center"/>
        <w:rPr>
          <w:rFonts w:ascii="Arial" w:hAnsi="Arial" w:cs="Arial"/>
          <w:b/>
          <w:bCs/>
          <w:sz w:val="24"/>
        </w:rPr>
      </w:pPr>
      <w:bookmarkStart w:id="0" w:name="_GoBack"/>
      <w:bookmarkEnd w:id="0"/>
      <w:r w:rsidRPr="00FA0215">
        <w:rPr>
          <w:rFonts w:ascii="Arial" w:hAnsi="Arial" w:cs="Arial"/>
          <w:b/>
          <w:bCs/>
          <w:sz w:val="24"/>
        </w:rPr>
        <w:t>POSITION ANNOUNCEMENT</w:t>
      </w:r>
    </w:p>
    <w:p w14:paraId="5B3C9BEC" w14:textId="77777777" w:rsidR="00FA0215" w:rsidRPr="00FA0215" w:rsidRDefault="00FA0215" w:rsidP="00FA0215">
      <w:pPr>
        <w:widowControl/>
        <w:jc w:val="center"/>
        <w:rPr>
          <w:rFonts w:ascii="Arial" w:hAnsi="Arial" w:cs="Arial"/>
          <w:b/>
          <w:bCs/>
          <w:sz w:val="24"/>
        </w:rPr>
      </w:pPr>
    </w:p>
    <w:p w14:paraId="3F3693C3" w14:textId="7EBBD2DE" w:rsidR="00FA0215" w:rsidRPr="00FA0215" w:rsidRDefault="00FA0215" w:rsidP="00FA0215">
      <w:pPr>
        <w:widowControl/>
        <w:rPr>
          <w:rFonts w:ascii="Arial" w:hAnsi="Arial" w:cs="Arial"/>
          <w:sz w:val="24"/>
        </w:rPr>
      </w:pPr>
      <w:r w:rsidRPr="00FA0215">
        <w:rPr>
          <w:rFonts w:ascii="Arial" w:hAnsi="Arial" w:cs="Arial"/>
          <w:b/>
          <w:bCs/>
          <w:sz w:val="24"/>
        </w:rPr>
        <w:t>POSITION:</w:t>
      </w:r>
      <w:r w:rsidRPr="00FA0215">
        <w:rPr>
          <w:rFonts w:ascii="Arial" w:hAnsi="Arial" w:cs="Arial"/>
          <w:sz w:val="24"/>
        </w:rPr>
        <w:t xml:space="preserve"> </w:t>
      </w:r>
      <w:r w:rsidR="00C35642">
        <w:rPr>
          <w:rFonts w:ascii="Arial" w:hAnsi="Arial" w:cs="Arial"/>
          <w:sz w:val="24"/>
        </w:rPr>
        <w:t>Radiography</w:t>
      </w:r>
      <w:r w:rsidR="00B415AD" w:rsidRPr="00FA0215">
        <w:rPr>
          <w:rFonts w:ascii="Arial" w:hAnsi="Arial" w:cs="Arial"/>
          <w:sz w:val="24"/>
        </w:rPr>
        <w:t xml:space="preserve"> </w:t>
      </w:r>
      <w:r w:rsidRPr="00FA0215">
        <w:rPr>
          <w:rFonts w:ascii="Arial" w:hAnsi="Arial" w:cs="Arial"/>
          <w:sz w:val="24"/>
        </w:rPr>
        <w:t xml:space="preserve">Program </w:t>
      </w:r>
      <w:r w:rsidR="00BE6396">
        <w:rPr>
          <w:rFonts w:ascii="Arial" w:hAnsi="Arial" w:cs="Arial"/>
          <w:sz w:val="24"/>
        </w:rPr>
        <w:t>Clinical Coordinator</w:t>
      </w:r>
      <w:r w:rsidR="00C35642">
        <w:rPr>
          <w:rFonts w:ascii="Arial" w:hAnsi="Arial" w:cs="Arial"/>
          <w:sz w:val="24"/>
        </w:rPr>
        <w:t>/Instructor</w:t>
      </w:r>
      <w:r w:rsidR="004342B2">
        <w:rPr>
          <w:rFonts w:ascii="Arial" w:hAnsi="Arial" w:cs="Arial"/>
          <w:sz w:val="24"/>
        </w:rPr>
        <w:t xml:space="preserve"> – </w:t>
      </w:r>
      <w:r w:rsidR="00C35642">
        <w:rPr>
          <w:rFonts w:ascii="Arial" w:hAnsi="Arial" w:cs="Arial"/>
          <w:sz w:val="24"/>
        </w:rPr>
        <w:t>North Metro</w:t>
      </w:r>
      <w:r w:rsidR="004342B2">
        <w:rPr>
          <w:rFonts w:ascii="Arial" w:hAnsi="Arial" w:cs="Arial"/>
          <w:sz w:val="24"/>
        </w:rPr>
        <w:t xml:space="preserve"> Campus</w:t>
      </w:r>
    </w:p>
    <w:p w14:paraId="2BCF7050" w14:textId="77777777" w:rsidR="00FA0215" w:rsidRPr="00FA0215" w:rsidRDefault="00FA0215" w:rsidP="00FA0215">
      <w:pPr>
        <w:widowControl/>
        <w:rPr>
          <w:rFonts w:ascii="Arial" w:hAnsi="Arial" w:cs="Arial"/>
          <w:sz w:val="24"/>
        </w:rPr>
      </w:pPr>
    </w:p>
    <w:p w14:paraId="50148A0C" w14:textId="6A0F92B1" w:rsidR="00FA0215" w:rsidRPr="009F2E78" w:rsidRDefault="00FA0215" w:rsidP="00FA0215">
      <w:pPr>
        <w:widowControl/>
        <w:rPr>
          <w:rFonts w:ascii="Arial" w:hAnsi="Arial" w:cs="Arial"/>
          <w:strike/>
          <w:sz w:val="24"/>
        </w:rPr>
      </w:pPr>
      <w:r w:rsidRPr="00FA0215">
        <w:rPr>
          <w:rFonts w:ascii="Arial" w:hAnsi="Arial" w:cs="Arial"/>
          <w:b/>
          <w:bCs/>
          <w:sz w:val="24"/>
        </w:rPr>
        <w:t>POSITION DESCRIPTION</w:t>
      </w:r>
      <w:r w:rsidRPr="00FA0215">
        <w:rPr>
          <w:rFonts w:ascii="Arial" w:hAnsi="Arial" w:cs="Arial"/>
          <w:sz w:val="24"/>
        </w:rPr>
        <w:t xml:space="preserve">: Full-time twelve (12) month faculty position. Responsibilities include </w:t>
      </w:r>
      <w:r w:rsidR="00BE6396">
        <w:rPr>
          <w:rFonts w:ascii="Arial" w:hAnsi="Arial" w:cs="Arial"/>
          <w:sz w:val="24"/>
        </w:rPr>
        <w:t xml:space="preserve">managing clinical educational experiences, </w:t>
      </w:r>
      <w:r w:rsidRPr="00FA0215">
        <w:rPr>
          <w:rFonts w:ascii="Arial" w:hAnsi="Arial" w:cs="Arial"/>
          <w:sz w:val="24"/>
        </w:rPr>
        <w:t>classroom and laboratory instruction and evaluation of student performance, curriculum planning and implementation,</w:t>
      </w:r>
      <w:r w:rsidR="00AC6385">
        <w:rPr>
          <w:rFonts w:ascii="Arial" w:hAnsi="Arial" w:cs="Arial"/>
          <w:sz w:val="24"/>
        </w:rPr>
        <w:t xml:space="preserve"> </w:t>
      </w:r>
      <w:r w:rsidRPr="00C25569">
        <w:rPr>
          <w:rFonts w:ascii="Arial" w:hAnsi="Arial" w:cs="Arial"/>
          <w:sz w:val="24"/>
        </w:rPr>
        <w:t>participation</w:t>
      </w:r>
      <w:r w:rsidRPr="00C25569">
        <w:rPr>
          <w:rFonts w:ascii="Arial" w:hAnsi="Arial" w:cs="Arial"/>
          <w:color w:val="FF0000"/>
          <w:sz w:val="24"/>
        </w:rPr>
        <w:t xml:space="preserve"> </w:t>
      </w:r>
      <w:r w:rsidRPr="00FA0215">
        <w:rPr>
          <w:rFonts w:ascii="Arial" w:hAnsi="Arial" w:cs="Arial"/>
          <w:sz w:val="24"/>
        </w:rPr>
        <w:t>in department and college committees and other duties as assigned by the</w:t>
      </w:r>
      <w:r w:rsidR="00702B21">
        <w:rPr>
          <w:rFonts w:ascii="Arial" w:hAnsi="Arial" w:cs="Arial"/>
          <w:sz w:val="24"/>
        </w:rPr>
        <w:t xml:space="preserve"> </w:t>
      </w:r>
      <w:r w:rsidR="00A8104A">
        <w:rPr>
          <w:rFonts w:ascii="Arial" w:hAnsi="Arial" w:cs="Arial"/>
          <w:sz w:val="24"/>
        </w:rPr>
        <w:t xml:space="preserve">Dean </w:t>
      </w:r>
      <w:r w:rsidRPr="00FA0215">
        <w:rPr>
          <w:rFonts w:ascii="Arial" w:hAnsi="Arial" w:cs="Arial"/>
          <w:sz w:val="24"/>
        </w:rPr>
        <w:t>of Health Sciences</w:t>
      </w:r>
      <w:r w:rsidR="00BE6396">
        <w:rPr>
          <w:rFonts w:ascii="Arial" w:hAnsi="Arial" w:cs="Arial"/>
          <w:sz w:val="24"/>
        </w:rPr>
        <w:t xml:space="preserve">. </w:t>
      </w:r>
      <w:r w:rsidR="00AC6385" w:rsidRPr="0066108E">
        <w:rPr>
          <w:rFonts w:ascii="Arial" w:hAnsi="Arial" w:cs="Arial"/>
          <w:sz w:val="24"/>
        </w:rPr>
        <w:t>Occasional</w:t>
      </w:r>
      <w:r w:rsidRPr="0066108E">
        <w:rPr>
          <w:rFonts w:ascii="Arial" w:hAnsi="Arial" w:cs="Arial"/>
          <w:sz w:val="24"/>
        </w:rPr>
        <w:t xml:space="preserve"> travel to other campus locations</w:t>
      </w:r>
      <w:r w:rsidR="00AC6385" w:rsidRPr="0066108E">
        <w:rPr>
          <w:rFonts w:ascii="Arial" w:hAnsi="Arial" w:cs="Arial"/>
          <w:sz w:val="24"/>
        </w:rPr>
        <w:t>.</w:t>
      </w:r>
      <w:r w:rsidRPr="0066108E">
        <w:rPr>
          <w:rFonts w:ascii="Arial" w:hAnsi="Arial" w:cs="Arial"/>
          <w:strike/>
          <w:sz w:val="24"/>
        </w:rPr>
        <w:t xml:space="preserve"> </w:t>
      </w:r>
    </w:p>
    <w:p w14:paraId="3F00D829" w14:textId="77777777" w:rsidR="00FA0215" w:rsidRPr="009F2E78" w:rsidRDefault="00FA0215" w:rsidP="00FA0215">
      <w:pPr>
        <w:widowControl/>
        <w:rPr>
          <w:rFonts w:ascii="Arial" w:hAnsi="Arial" w:cs="Arial"/>
          <w:b/>
          <w:bCs/>
          <w:strike/>
          <w:sz w:val="24"/>
        </w:rPr>
      </w:pPr>
    </w:p>
    <w:p w14:paraId="1E7162A8" w14:textId="77777777" w:rsidR="00483B71" w:rsidRDefault="00483B71" w:rsidP="00483B71">
      <w:pPr>
        <w:rPr>
          <w:rFonts w:ascii="Arial" w:hAnsi="Arial" w:cs="Arial"/>
          <w:b/>
          <w:bCs/>
          <w:sz w:val="24"/>
        </w:rPr>
      </w:pPr>
      <w:r>
        <w:rPr>
          <w:rFonts w:ascii="Arial" w:hAnsi="Arial" w:cs="Arial"/>
          <w:b/>
          <w:bCs/>
          <w:sz w:val="24"/>
        </w:rPr>
        <w:t>REQUIRED SKILLS:</w:t>
      </w:r>
    </w:p>
    <w:p w14:paraId="7EE27EA0" w14:textId="15EF18A0"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Ability to manage all general aspects of </w:t>
      </w:r>
      <w:r w:rsidR="00C35642">
        <w:rPr>
          <w:rFonts w:ascii="Arial" w:hAnsi="Arial" w:cs="Arial"/>
          <w:bCs/>
          <w:sz w:val="24"/>
        </w:rPr>
        <w:t>Radiography</w:t>
      </w:r>
      <w:r>
        <w:rPr>
          <w:rFonts w:ascii="Arial" w:hAnsi="Arial" w:cs="Arial"/>
          <w:bCs/>
          <w:sz w:val="24"/>
        </w:rPr>
        <w:t xml:space="preserve"> </w:t>
      </w:r>
      <w:r w:rsidR="00BE6396">
        <w:rPr>
          <w:rFonts w:ascii="Arial" w:hAnsi="Arial" w:cs="Arial"/>
          <w:bCs/>
          <w:sz w:val="24"/>
        </w:rPr>
        <w:t>clinical education</w:t>
      </w:r>
      <w:r>
        <w:rPr>
          <w:rFonts w:ascii="Arial" w:hAnsi="Arial" w:cs="Arial"/>
          <w:bCs/>
          <w:sz w:val="24"/>
        </w:rPr>
        <w:t xml:space="preserve"> </w:t>
      </w:r>
    </w:p>
    <w:p w14:paraId="5220B7C9" w14:textId="2CC2187B"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Student</w:t>
      </w:r>
      <w:r w:rsidR="009F2E78">
        <w:rPr>
          <w:rFonts w:ascii="Arial" w:hAnsi="Arial" w:cs="Arial"/>
          <w:bCs/>
          <w:sz w:val="24"/>
        </w:rPr>
        <w:t>/</w:t>
      </w:r>
      <w:r w:rsidR="009F2E78" w:rsidRPr="0066108E">
        <w:rPr>
          <w:rFonts w:ascii="Arial" w:hAnsi="Arial" w:cs="Arial"/>
          <w:bCs/>
          <w:sz w:val="24"/>
        </w:rPr>
        <w:t>classroom</w:t>
      </w:r>
      <w:r w:rsidRPr="0066108E">
        <w:rPr>
          <w:rFonts w:ascii="Arial" w:hAnsi="Arial" w:cs="Arial"/>
          <w:bCs/>
          <w:sz w:val="24"/>
        </w:rPr>
        <w:t xml:space="preserve"> </w:t>
      </w:r>
      <w:r>
        <w:rPr>
          <w:rFonts w:ascii="Arial" w:hAnsi="Arial" w:cs="Arial"/>
          <w:bCs/>
          <w:sz w:val="24"/>
        </w:rPr>
        <w:t>management</w:t>
      </w:r>
    </w:p>
    <w:p w14:paraId="4C377701" w14:textId="7777777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Faculty development</w:t>
      </w:r>
    </w:p>
    <w:p w14:paraId="06DD4B2A" w14:textId="548D1233" w:rsidR="00483B71" w:rsidRPr="00035EE3" w:rsidRDefault="00483B71" w:rsidP="00483B71">
      <w:pPr>
        <w:pStyle w:val="ListParagraph"/>
        <w:widowControl/>
        <w:numPr>
          <w:ilvl w:val="0"/>
          <w:numId w:val="3"/>
        </w:numPr>
        <w:autoSpaceDE/>
        <w:autoSpaceDN/>
        <w:adjustRightInd/>
        <w:contextualSpacing w:val="0"/>
        <w:rPr>
          <w:rFonts w:ascii="Arial" w:hAnsi="Arial" w:cs="Arial"/>
          <w:bCs/>
          <w:strike/>
          <w:sz w:val="24"/>
        </w:rPr>
      </w:pPr>
      <w:r>
        <w:rPr>
          <w:rFonts w:ascii="Arial" w:hAnsi="Arial" w:cs="Arial"/>
          <w:bCs/>
          <w:sz w:val="24"/>
        </w:rPr>
        <w:t xml:space="preserve">Preparation and delivery </w:t>
      </w:r>
      <w:r w:rsidRPr="0066108E">
        <w:rPr>
          <w:rFonts w:ascii="Arial" w:hAnsi="Arial" w:cs="Arial"/>
          <w:bCs/>
          <w:sz w:val="24"/>
        </w:rPr>
        <w:t xml:space="preserve">of </w:t>
      </w:r>
      <w:r w:rsidR="00035EE3" w:rsidRPr="0066108E">
        <w:rPr>
          <w:rFonts w:ascii="Arial" w:hAnsi="Arial" w:cs="Arial"/>
          <w:bCs/>
          <w:sz w:val="24"/>
        </w:rPr>
        <w:t xml:space="preserve">distance and face-to-face </w:t>
      </w:r>
      <w:r>
        <w:rPr>
          <w:rFonts w:ascii="Arial" w:hAnsi="Arial" w:cs="Arial"/>
          <w:bCs/>
          <w:sz w:val="24"/>
        </w:rPr>
        <w:t>classroom</w:t>
      </w:r>
      <w:r w:rsidR="00C35642">
        <w:rPr>
          <w:rFonts w:ascii="Arial" w:hAnsi="Arial" w:cs="Arial"/>
          <w:bCs/>
          <w:sz w:val="24"/>
        </w:rPr>
        <w:t xml:space="preserve"> and lab</w:t>
      </w:r>
      <w:r>
        <w:rPr>
          <w:rFonts w:ascii="Arial" w:hAnsi="Arial" w:cs="Arial"/>
          <w:bCs/>
          <w:sz w:val="24"/>
        </w:rPr>
        <w:t xml:space="preserve"> content</w:t>
      </w:r>
      <w:r w:rsidR="009F2E78">
        <w:rPr>
          <w:rFonts w:ascii="Arial" w:hAnsi="Arial" w:cs="Arial"/>
          <w:bCs/>
          <w:sz w:val="24"/>
        </w:rPr>
        <w:t xml:space="preserve"> </w:t>
      </w:r>
    </w:p>
    <w:p w14:paraId="39A297A5" w14:textId="2990FAAD" w:rsidR="00AC6385" w:rsidRPr="0066108E" w:rsidRDefault="00AC6385" w:rsidP="00483B71">
      <w:pPr>
        <w:pStyle w:val="ListParagraph"/>
        <w:widowControl/>
        <w:numPr>
          <w:ilvl w:val="0"/>
          <w:numId w:val="3"/>
        </w:numPr>
        <w:autoSpaceDE/>
        <w:autoSpaceDN/>
        <w:adjustRightInd/>
        <w:contextualSpacing w:val="0"/>
        <w:rPr>
          <w:rFonts w:ascii="Arial" w:hAnsi="Arial" w:cs="Arial"/>
          <w:bCs/>
          <w:sz w:val="24"/>
        </w:rPr>
      </w:pPr>
      <w:r w:rsidRPr="0066108E">
        <w:rPr>
          <w:rFonts w:ascii="Arial" w:hAnsi="Arial" w:cs="Arial"/>
          <w:bCs/>
          <w:sz w:val="24"/>
        </w:rPr>
        <w:t>Computer skills</w:t>
      </w:r>
      <w:r w:rsidR="00035EE3" w:rsidRPr="0066108E">
        <w:rPr>
          <w:rFonts w:ascii="Arial" w:hAnsi="Arial" w:cs="Arial"/>
          <w:bCs/>
          <w:sz w:val="24"/>
        </w:rPr>
        <w:t xml:space="preserve"> and experience with</w:t>
      </w:r>
      <w:r w:rsidRPr="0066108E">
        <w:rPr>
          <w:rFonts w:ascii="Arial" w:hAnsi="Arial" w:cs="Arial"/>
          <w:bCs/>
          <w:sz w:val="24"/>
        </w:rPr>
        <w:t xml:space="preserve"> Microsoft products</w:t>
      </w:r>
    </w:p>
    <w:p w14:paraId="7E9F8769" w14:textId="59566305"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Excellent decision making and </w:t>
      </w:r>
      <w:r w:rsidR="0093303A">
        <w:rPr>
          <w:rFonts w:ascii="Arial" w:hAnsi="Arial" w:cs="Arial"/>
          <w:bCs/>
          <w:sz w:val="24"/>
        </w:rPr>
        <w:t>problem-solving</w:t>
      </w:r>
      <w:r w:rsidR="00C25569">
        <w:rPr>
          <w:rFonts w:ascii="Arial" w:hAnsi="Arial" w:cs="Arial"/>
          <w:bCs/>
          <w:sz w:val="24"/>
        </w:rPr>
        <w:t xml:space="preserve"> </w:t>
      </w:r>
      <w:r w:rsidR="0093303A" w:rsidRPr="0066108E">
        <w:rPr>
          <w:rFonts w:ascii="Arial" w:hAnsi="Arial" w:cs="Arial"/>
          <w:bCs/>
          <w:sz w:val="24"/>
        </w:rPr>
        <w:t>capabilities</w:t>
      </w:r>
    </w:p>
    <w:p w14:paraId="491ABEF4" w14:textId="679054C8" w:rsidR="00483B71" w:rsidRPr="0066108E"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establish and maintain effective work relationships with students, faculty, staff, clinical partners</w:t>
      </w:r>
      <w:r w:rsidR="00C25569">
        <w:rPr>
          <w:rFonts w:ascii="Arial" w:hAnsi="Arial" w:cs="Arial"/>
          <w:bCs/>
          <w:sz w:val="24"/>
        </w:rPr>
        <w:t xml:space="preserve">, </w:t>
      </w:r>
      <w:r w:rsidR="00C25569" w:rsidRPr="0066108E">
        <w:rPr>
          <w:rFonts w:ascii="Arial" w:hAnsi="Arial" w:cs="Arial"/>
          <w:bCs/>
          <w:sz w:val="24"/>
        </w:rPr>
        <w:t>advisory committee members, and other stakeholders</w:t>
      </w:r>
    </w:p>
    <w:p w14:paraId="221C8191" w14:textId="70CAA3A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sidRPr="00AC6385">
        <w:rPr>
          <w:rFonts w:ascii="Arial" w:hAnsi="Arial" w:cs="Arial"/>
          <w:bCs/>
          <w:sz w:val="24"/>
        </w:rPr>
        <w:t>Skills in</w:t>
      </w:r>
      <w:r w:rsidR="0066108E">
        <w:rPr>
          <w:rFonts w:ascii="Arial" w:hAnsi="Arial" w:cs="Arial"/>
          <w:bCs/>
          <w:sz w:val="24"/>
        </w:rPr>
        <w:t xml:space="preserve"> </w:t>
      </w:r>
      <w:r w:rsidR="009F2E78">
        <w:rPr>
          <w:rFonts w:ascii="Arial" w:hAnsi="Arial" w:cs="Arial"/>
          <w:bCs/>
          <w:sz w:val="24"/>
        </w:rPr>
        <w:t>l</w:t>
      </w:r>
      <w:r>
        <w:rPr>
          <w:rFonts w:ascii="Arial" w:hAnsi="Arial" w:cs="Arial"/>
          <w:bCs/>
          <w:sz w:val="24"/>
        </w:rPr>
        <w:t>eadership,</w:t>
      </w:r>
      <w:r w:rsidR="009F2E78">
        <w:rPr>
          <w:rFonts w:ascii="Arial" w:hAnsi="Arial" w:cs="Arial"/>
          <w:bCs/>
          <w:sz w:val="24"/>
        </w:rPr>
        <w:t xml:space="preserve"> personal organization, time management, digital, written and verbal communication,</w:t>
      </w:r>
      <w:r>
        <w:rPr>
          <w:rFonts w:ascii="Arial" w:hAnsi="Arial" w:cs="Arial"/>
          <w:bCs/>
          <w:sz w:val="24"/>
        </w:rPr>
        <w:t xml:space="preserve"> </w:t>
      </w:r>
      <w:r w:rsidRPr="00AC6385">
        <w:rPr>
          <w:rFonts w:ascii="Arial" w:hAnsi="Arial" w:cs="Arial"/>
          <w:bCs/>
          <w:sz w:val="24"/>
        </w:rPr>
        <w:t>technology application</w:t>
      </w:r>
      <w:r>
        <w:rPr>
          <w:rFonts w:ascii="Arial" w:hAnsi="Arial" w:cs="Arial"/>
          <w:bCs/>
          <w:sz w:val="24"/>
        </w:rPr>
        <w:t xml:space="preserve">, interpersonal relations, </w:t>
      </w:r>
      <w:r w:rsidR="009F2E78">
        <w:rPr>
          <w:rFonts w:ascii="Arial" w:hAnsi="Arial" w:cs="Arial"/>
          <w:bCs/>
          <w:sz w:val="24"/>
        </w:rPr>
        <w:t>and</w:t>
      </w:r>
      <w:r w:rsidR="00035EE3">
        <w:rPr>
          <w:rFonts w:ascii="Arial" w:hAnsi="Arial" w:cs="Arial"/>
          <w:bCs/>
          <w:sz w:val="24"/>
        </w:rPr>
        <w:t xml:space="preserve"> in</w:t>
      </w:r>
      <w:r w:rsidR="009F2E78">
        <w:rPr>
          <w:rFonts w:ascii="Arial" w:hAnsi="Arial" w:cs="Arial"/>
          <w:bCs/>
          <w:sz w:val="24"/>
        </w:rPr>
        <w:t xml:space="preserve"> </w:t>
      </w:r>
      <w:r w:rsidRPr="00AC6385">
        <w:rPr>
          <w:rFonts w:ascii="Arial" w:hAnsi="Arial" w:cs="Arial"/>
          <w:bCs/>
          <w:sz w:val="24"/>
        </w:rPr>
        <w:t>written and oral presentation</w:t>
      </w:r>
    </w:p>
    <w:p w14:paraId="3AA352DF" w14:textId="77777777" w:rsidR="00483B71" w:rsidRDefault="00483B71" w:rsidP="00483B71">
      <w:pPr>
        <w:widowControl/>
        <w:rPr>
          <w:rFonts w:ascii="Arial" w:hAnsi="Arial" w:cs="Arial"/>
          <w:b/>
          <w:bCs/>
          <w:sz w:val="24"/>
        </w:rPr>
      </w:pPr>
      <w:r w:rsidRPr="00FA0215">
        <w:rPr>
          <w:rFonts w:ascii="Arial" w:hAnsi="Arial" w:cs="Arial"/>
          <w:b/>
          <w:bCs/>
          <w:sz w:val="24"/>
        </w:rPr>
        <w:t xml:space="preserve"> </w:t>
      </w:r>
    </w:p>
    <w:p w14:paraId="26AEFB85" w14:textId="77777777" w:rsidR="00FA0215" w:rsidRPr="00FA0215" w:rsidRDefault="00FA0215" w:rsidP="00483B71">
      <w:pPr>
        <w:widowControl/>
        <w:rPr>
          <w:rFonts w:ascii="Arial" w:hAnsi="Arial" w:cs="Arial"/>
          <w:sz w:val="24"/>
        </w:rPr>
      </w:pPr>
      <w:r w:rsidRPr="00FA0215">
        <w:rPr>
          <w:rFonts w:ascii="Arial" w:hAnsi="Arial" w:cs="Arial"/>
          <w:b/>
          <w:bCs/>
          <w:sz w:val="24"/>
        </w:rPr>
        <w:t>MINIMUM QUALIFICATIONS:</w:t>
      </w:r>
      <w:r w:rsidRPr="00FA0215">
        <w:rPr>
          <w:rFonts w:ascii="Arial" w:hAnsi="Arial" w:cs="Arial"/>
          <w:sz w:val="24"/>
        </w:rPr>
        <w:t xml:space="preserve"> </w:t>
      </w:r>
    </w:p>
    <w:p w14:paraId="21F3F43C" w14:textId="33A7FCAB" w:rsidR="00483B71" w:rsidRDefault="00BE6396" w:rsidP="00483B71">
      <w:pPr>
        <w:pStyle w:val="ListParagraph"/>
        <w:numPr>
          <w:ilvl w:val="0"/>
          <w:numId w:val="2"/>
        </w:numPr>
        <w:rPr>
          <w:rFonts w:ascii="Arial" w:hAnsi="Arial" w:cs="Arial"/>
          <w:sz w:val="24"/>
        </w:rPr>
      </w:pPr>
      <w:r>
        <w:rPr>
          <w:rFonts w:ascii="Arial" w:hAnsi="Arial" w:cs="Arial"/>
          <w:sz w:val="24"/>
        </w:rPr>
        <w:t>Bachelor</w:t>
      </w:r>
      <w:r w:rsidR="0093303A" w:rsidRPr="0066108E">
        <w:rPr>
          <w:rFonts w:ascii="Arial" w:hAnsi="Arial" w:cs="Arial"/>
          <w:sz w:val="24"/>
        </w:rPr>
        <w:t xml:space="preserve">’s degree </w:t>
      </w:r>
    </w:p>
    <w:p w14:paraId="38EF1064" w14:textId="77777777" w:rsidR="00BE6396" w:rsidRDefault="00BE6396" w:rsidP="00BE6396">
      <w:pPr>
        <w:pStyle w:val="ListParagraph"/>
        <w:numPr>
          <w:ilvl w:val="0"/>
          <w:numId w:val="2"/>
        </w:numPr>
        <w:rPr>
          <w:rFonts w:ascii="Arial" w:hAnsi="Arial" w:cs="Arial"/>
          <w:sz w:val="24"/>
        </w:rPr>
      </w:pPr>
      <w:r w:rsidRPr="00BE6396">
        <w:rPr>
          <w:rFonts w:ascii="Arial" w:hAnsi="Arial" w:cs="Arial"/>
          <w:sz w:val="24"/>
        </w:rPr>
        <w:t>Proficient in curriculum development, supervision, instruction,</w:t>
      </w:r>
      <w:r>
        <w:rPr>
          <w:rFonts w:ascii="Arial" w:hAnsi="Arial" w:cs="Arial"/>
          <w:sz w:val="24"/>
        </w:rPr>
        <w:t xml:space="preserve"> </w:t>
      </w:r>
      <w:r w:rsidRPr="00BE6396">
        <w:rPr>
          <w:rFonts w:ascii="Arial" w:hAnsi="Arial" w:cs="Arial"/>
          <w:sz w:val="24"/>
        </w:rPr>
        <w:t>evaluation, and academic advising</w:t>
      </w:r>
    </w:p>
    <w:p w14:paraId="655CA8D4" w14:textId="1B9D7EA8" w:rsidR="00C35642" w:rsidRPr="00BE6396" w:rsidRDefault="00C35642" w:rsidP="00BE6396">
      <w:pPr>
        <w:pStyle w:val="ListParagraph"/>
        <w:numPr>
          <w:ilvl w:val="0"/>
          <w:numId w:val="2"/>
        </w:numPr>
        <w:rPr>
          <w:rFonts w:ascii="Arial" w:hAnsi="Arial" w:cs="Arial"/>
          <w:sz w:val="24"/>
        </w:rPr>
      </w:pPr>
      <w:r w:rsidRPr="00BE6396">
        <w:rPr>
          <w:rFonts w:ascii="Arial" w:hAnsi="Arial" w:cs="Arial"/>
          <w:sz w:val="24"/>
        </w:rPr>
        <w:t>T</w:t>
      </w:r>
      <w:r w:rsidR="00BE6396">
        <w:rPr>
          <w:rFonts w:ascii="Arial" w:hAnsi="Arial" w:cs="Arial"/>
          <w:sz w:val="24"/>
        </w:rPr>
        <w:t>wo</w:t>
      </w:r>
      <w:r w:rsidRPr="00BE6396">
        <w:rPr>
          <w:rFonts w:ascii="Arial" w:hAnsi="Arial" w:cs="Arial"/>
          <w:sz w:val="24"/>
        </w:rPr>
        <w:t xml:space="preserve"> years</w:t>
      </w:r>
      <w:r w:rsidR="00BE6396">
        <w:rPr>
          <w:rFonts w:ascii="Arial" w:hAnsi="Arial" w:cs="Arial"/>
          <w:sz w:val="24"/>
        </w:rPr>
        <w:t>’</w:t>
      </w:r>
      <w:r w:rsidRPr="00BE6396">
        <w:rPr>
          <w:rFonts w:ascii="Arial" w:hAnsi="Arial" w:cs="Arial"/>
          <w:sz w:val="24"/>
        </w:rPr>
        <w:t xml:space="preserve"> clinical experience in Radiography</w:t>
      </w:r>
    </w:p>
    <w:p w14:paraId="118533C3" w14:textId="38FA779A" w:rsidR="00C35642" w:rsidRDefault="00C604DA" w:rsidP="00483B71">
      <w:pPr>
        <w:pStyle w:val="ListParagraph"/>
        <w:numPr>
          <w:ilvl w:val="0"/>
          <w:numId w:val="2"/>
        </w:numPr>
        <w:rPr>
          <w:rFonts w:ascii="Arial" w:hAnsi="Arial" w:cs="Arial"/>
          <w:sz w:val="24"/>
        </w:rPr>
      </w:pPr>
      <w:r>
        <w:rPr>
          <w:rFonts w:ascii="Arial" w:hAnsi="Arial" w:cs="Arial"/>
          <w:sz w:val="24"/>
        </w:rPr>
        <w:t>One-year</w:t>
      </w:r>
      <w:r w:rsidR="00C35642">
        <w:rPr>
          <w:rFonts w:ascii="Arial" w:hAnsi="Arial" w:cs="Arial"/>
          <w:sz w:val="24"/>
        </w:rPr>
        <w:t xml:space="preserve"> experience as an instructor in a JRCERT-accredited program</w:t>
      </w:r>
    </w:p>
    <w:p w14:paraId="516EAD29" w14:textId="73A10F01" w:rsidR="00C35642" w:rsidRDefault="00C35642" w:rsidP="00483B71">
      <w:pPr>
        <w:pStyle w:val="ListParagraph"/>
        <w:numPr>
          <w:ilvl w:val="0"/>
          <w:numId w:val="2"/>
        </w:numPr>
        <w:rPr>
          <w:rFonts w:ascii="Arial" w:hAnsi="Arial" w:cs="Arial"/>
          <w:sz w:val="24"/>
        </w:rPr>
      </w:pPr>
      <w:r>
        <w:rPr>
          <w:rFonts w:ascii="Arial" w:hAnsi="Arial" w:cs="Arial"/>
          <w:sz w:val="24"/>
        </w:rPr>
        <w:t>Current American Registry of Radiologic Technologists (ARRT) certification and registration, or equivalent in Radiography.</w:t>
      </w:r>
    </w:p>
    <w:p w14:paraId="37715F0A" w14:textId="77777777" w:rsidR="00FA0215" w:rsidRPr="00C35642" w:rsidRDefault="00FA0215" w:rsidP="00C35642">
      <w:pPr>
        <w:pStyle w:val="ListParagraph"/>
        <w:rPr>
          <w:rFonts w:ascii="Arial" w:hAnsi="Arial" w:cs="Arial"/>
          <w:sz w:val="24"/>
        </w:rPr>
      </w:pPr>
    </w:p>
    <w:p w14:paraId="1357D38F" w14:textId="77777777" w:rsidR="00FA0215" w:rsidRDefault="00FA0215" w:rsidP="00FA0215">
      <w:pPr>
        <w:widowControl/>
        <w:rPr>
          <w:rFonts w:ascii="Arial" w:hAnsi="Arial" w:cs="Arial"/>
          <w:b/>
          <w:sz w:val="24"/>
        </w:rPr>
      </w:pPr>
      <w:r w:rsidRPr="00FA0215">
        <w:rPr>
          <w:rFonts w:ascii="Arial" w:hAnsi="Arial" w:cs="Arial"/>
          <w:b/>
          <w:sz w:val="24"/>
        </w:rPr>
        <w:t>PREFERRED QUALIFICATIONS:</w:t>
      </w:r>
    </w:p>
    <w:p w14:paraId="7C21C3E3" w14:textId="2555C1F1" w:rsidR="00FA0215" w:rsidRDefault="00FA0215" w:rsidP="00FA0215">
      <w:pPr>
        <w:widowControl/>
        <w:numPr>
          <w:ilvl w:val="0"/>
          <w:numId w:val="1"/>
        </w:numPr>
        <w:rPr>
          <w:rFonts w:ascii="Arial" w:hAnsi="Arial" w:cs="Arial"/>
          <w:sz w:val="24"/>
        </w:rPr>
      </w:pPr>
      <w:r w:rsidRPr="00FA0215">
        <w:rPr>
          <w:rFonts w:ascii="Arial" w:hAnsi="Arial" w:cs="Arial"/>
          <w:sz w:val="24"/>
        </w:rPr>
        <w:t xml:space="preserve">Knowledge of </w:t>
      </w:r>
      <w:r w:rsidR="00BE6396">
        <w:rPr>
          <w:rFonts w:ascii="Arial" w:hAnsi="Arial" w:cs="Arial"/>
          <w:sz w:val="24"/>
        </w:rPr>
        <w:t xml:space="preserve">the role of </w:t>
      </w:r>
      <w:r w:rsidR="00C35642">
        <w:rPr>
          <w:rFonts w:ascii="Arial" w:hAnsi="Arial" w:cs="Arial"/>
          <w:sz w:val="24"/>
        </w:rPr>
        <w:t>JRCERT</w:t>
      </w:r>
      <w:r w:rsidR="00B415AD">
        <w:rPr>
          <w:rFonts w:ascii="Arial" w:hAnsi="Arial" w:cs="Arial"/>
          <w:sz w:val="24"/>
        </w:rPr>
        <w:t xml:space="preserve"> </w:t>
      </w:r>
      <w:r w:rsidR="00C35642">
        <w:rPr>
          <w:rFonts w:ascii="Arial" w:hAnsi="Arial" w:cs="Arial"/>
          <w:sz w:val="24"/>
        </w:rPr>
        <w:t>Radiography</w:t>
      </w:r>
      <w:r w:rsidR="00B415AD">
        <w:rPr>
          <w:rFonts w:ascii="Arial" w:hAnsi="Arial" w:cs="Arial"/>
          <w:sz w:val="24"/>
        </w:rPr>
        <w:t xml:space="preserve"> Assistant</w:t>
      </w:r>
      <w:r w:rsidRPr="00FA0215">
        <w:rPr>
          <w:rFonts w:ascii="Arial" w:hAnsi="Arial" w:cs="Arial"/>
          <w:sz w:val="24"/>
        </w:rPr>
        <w:t xml:space="preserve"> program accreditation requirements</w:t>
      </w:r>
    </w:p>
    <w:p w14:paraId="3753B307" w14:textId="429E28A8" w:rsidR="00FA0215" w:rsidRPr="00FA0215" w:rsidRDefault="00FA0215" w:rsidP="00FA0215">
      <w:pPr>
        <w:widowControl/>
        <w:numPr>
          <w:ilvl w:val="0"/>
          <w:numId w:val="1"/>
        </w:numPr>
        <w:rPr>
          <w:rFonts w:ascii="Arial" w:hAnsi="Arial" w:cs="Arial"/>
          <w:sz w:val="24"/>
        </w:rPr>
      </w:pPr>
      <w:r w:rsidRPr="00FA0215">
        <w:rPr>
          <w:rFonts w:ascii="Arial" w:hAnsi="Arial" w:cs="Arial"/>
          <w:sz w:val="24"/>
        </w:rPr>
        <w:t xml:space="preserve">Experience using </w:t>
      </w:r>
      <w:r w:rsidR="00702B21">
        <w:rPr>
          <w:rFonts w:ascii="Arial" w:hAnsi="Arial" w:cs="Arial"/>
          <w:sz w:val="24"/>
        </w:rPr>
        <w:t>Black</w:t>
      </w:r>
      <w:r w:rsidR="009F2E78">
        <w:rPr>
          <w:rFonts w:ascii="Arial" w:hAnsi="Arial" w:cs="Arial"/>
          <w:sz w:val="24"/>
        </w:rPr>
        <w:t>b</w:t>
      </w:r>
      <w:r w:rsidR="00702B21">
        <w:rPr>
          <w:rFonts w:ascii="Arial" w:hAnsi="Arial" w:cs="Arial"/>
          <w:sz w:val="24"/>
        </w:rPr>
        <w:t>oard</w:t>
      </w:r>
      <w:r w:rsidRPr="00FA0215">
        <w:rPr>
          <w:rFonts w:ascii="Arial" w:hAnsi="Arial" w:cs="Arial"/>
          <w:sz w:val="24"/>
        </w:rPr>
        <w:t xml:space="preserve"> learning </w:t>
      </w:r>
      <w:r w:rsidR="00B5331E">
        <w:rPr>
          <w:rFonts w:ascii="Arial" w:hAnsi="Arial" w:cs="Arial"/>
          <w:sz w:val="24"/>
        </w:rPr>
        <w:t xml:space="preserve">management system </w:t>
      </w:r>
    </w:p>
    <w:p w14:paraId="2107F793" w14:textId="77777777" w:rsidR="00FA0215" w:rsidRPr="00FA0215" w:rsidRDefault="00FA0215" w:rsidP="00FA0215">
      <w:pPr>
        <w:widowControl/>
        <w:rPr>
          <w:rFonts w:ascii="Arial" w:hAnsi="Arial" w:cs="Arial"/>
          <w:b/>
          <w:sz w:val="24"/>
        </w:rPr>
      </w:pPr>
    </w:p>
    <w:p w14:paraId="49B188AF" w14:textId="79A55359" w:rsidR="00FA0215" w:rsidRPr="00FA0215" w:rsidRDefault="00FA0215" w:rsidP="00FA0215">
      <w:pPr>
        <w:rPr>
          <w:rFonts w:ascii="Arial" w:hAnsi="Arial" w:cs="Arial"/>
          <w:sz w:val="24"/>
        </w:rPr>
      </w:pPr>
      <w:r w:rsidRPr="00FA0215">
        <w:rPr>
          <w:rFonts w:ascii="Arial" w:hAnsi="Arial" w:cs="Arial"/>
          <w:b/>
          <w:sz w:val="24"/>
        </w:rPr>
        <w:t>SALARY/BENEFITS</w:t>
      </w:r>
      <w:r w:rsidRPr="00FA0215">
        <w:rPr>
          <w:rFonts w:ascii="Arial" w:hAnsi="Arial" w:cs="Arial"/>
          <w:sz w:val="24"/>
        </w:rPr>
        <w:t xml:space="preserve">:  Salary - </w:t>
      </w:r>
      <w:r w:rsidR="00BE6396" w:rsidRPr="00BE6396">
        <w:rPr>
          <w:rFonts w:ascii="Arial" w:hAnsi="Arial" w:cs="Arial"/>
          <w:sz w:val="24"/>
        </w:rPr>
        <w:t>$70,928</w:t>
      </w:r>
      <w:r w:rsidR="00BE6396">
        <w:rPr>
          <w:rFonts w:ascii="Arial" w:hAnsi="Arial" w:cs="Arial"/>
          <w:sz w:val="24"/>
        </w:rPr>
        <w:t xml:space="preserve"> </w:t>
      </w:r>
      <w:r w:rsidRPr="00FA0215">
        <w:rPr>
          <w:rFonts w:ascii="Arial" w:hAnsi="Arial" w:cs="Arial"/>
          <w:sz w:val="24"/>
        </w:rPr>
        <w:t>annually.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AD589F3" w14:textId="77777777" w:rsidR="00FA0215" w:rsidRPr="00FA0215" w:rsidRDefault="00FA0215" w:rsidP="00FA0215">
      <w:pPr>
        <w:widowControl/>
        <w:tabs>
          <w:tab w:val="left" w:pos="2160"/>
        </w:tabs>
        <w:rPr>
          <w:rFonts w:ascii="Arial" w:hAnsi="Arial" w:cs="Arial"/>
          <w:sz w:val="24"/>
        </w:rPr>
      </w:pPr>
    </w:p>
    <w:p w14:paraId="2D1A0A18" w14:textId="77777777" w:rsidR="00FA0215" w:rsidRPr="00FA0215" w:rsidRDefault="00FA0215" w:rsidP="00FA0215">
      <w:pPr>
        <w:pStyle w:val="NoSpacing"/>
        <w:rPr>
          <w:rFonts w:ascii="Arial" w:hAnsi="Arial" w:cs="Arial"/>
          <w:sz w:val="24"/>
        </w:rPr>
      </w:pPr>
      <w:r w:rsidRPr="00FA0215">
        <w:rPr>
          <w:rFonts w:ascii="Arial" w:hAnsi="Arial" w:cs="Arial"/>
          <w:b/>
          <w:sz w:val="24"/>
        </w:rPr>
        <w:t>APPLICATION PROCEDURE:</w:t>
      </w:r>
      <w:r w:rsidRPr="00FA0215">
        <w:rPr>
          <w:rFonts w:ascii="Arial" w:hAnsi="Arial" w:cs="Arial"/>
          <w:sz w:val="24"/>
        </w:rPr>
        <w:t xml:space="preserve">  APPLY ONLINE ONLY @ </w:t>
      </w:r>
      <w:hyperlink r:id="rId8" w:history="1">
        <w:r w:rsidRPr="00FA0215">
          <w:rPr>
            <w:rStyle w:val="Hyperlink"/>
            <w:rFonts w:ascii="Arial" w:hAnsi="Arial" w:cs="Arial"/>
            <w:sz w:val="24"/>
          </w:rPr>
          <w:t>www.chattahoocheetech.edu</w:t>
        </w:r>
      </w:hyperlink>
      <w:r w:rsidRPr="00FA0215">
        <w:rPr>
          <w:rFonts w:ascii="Arial" w:hAnsi="Arial" w:cs="Arial"/>
          <w:sz w:val="24"/>
        </w:rPr>
        <w:t xml:space="preserve"> and select “Quick Links”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B01F3E3" w14:textId="77777777" w:rsidR="00FA0215" w:rsidRPr="00FA0215" w:rsidRDefault="00FA0215" w:rsidP="00FA0215">
      <w:pPr>
        <w:pStyle w:val="NoSpacing"/>
        <w:rPr>
          <w:rFonts w:ascii="Arial" w:hAnsi="Arial" w:cs="Arial"/>
          <w:sz w:val="24"/>
        </w:rPr>
      </w:pPr>
    </w:p>
    <w:p w14:paraId="74F63C01" w14:textId="310734B3" w:rsidR="00FA0215" w:rsidRPr="00FA0215" w:rsidRDefault="00FA0215" w:rsidP="00FA0215">
      <w:pPr>
        <w:rPr>
          <w:rFonts w:ascii="Arial" w:hAnsi="Arial" w:cs="Arial"/>
          <w:sz w:val="24"/>
        </w:rPr>
      </w:pPr>
      <w:r w:rsidRPr="00FA0215">
        <w:rPr>
          <w:rFonts w:ascii="Arial" w:hAnsi="Arial" w:cs="Arial"/>
          <w:b/>
          <w:bCs/>
          <w:sz w:val="24"/>
        </w:rPr>
        <w:t>RESPONSE DEADLINE:</w:t>
      </w:r>
      <w:r w:rsidRPr="00FA0215">
        <w:rPr>
          <w:rFonts w:ascii="Arial" w:hAnsi="Arial" w:cs="Arial"/>
          <w:sz w:val="24"/>
        </w:rPr>
        <w:t xml:space="preserve"> Open until filled. Screening will begin immediately.</w:t>
      </w:r>
    </w:p>
    <w:p w14:paraId="2568EBD3" w14:textId="77777777" w:rsidR="00FA0215" w:rsidRPr="00FA0215" w:rsidRDefault="00FA0215" w:rsidP="00FA0215">
      <w:pPr>
        <w:widowControl/>
        <w:rPr>
          <w:rFonts w:ascii="Arial" w:hAnsi="Arial" w:cs="Arial"/>
          <w:sz w:val="24"/>
        </w:rPr>
      </w:pPr>
    </w:p>
    <w:p w14:paraId="452BC210" w14:textId="53DFB931" w:rsidR="00FA0215" w:rsidRPr="00FA0215" w:rsidRDefault="00FA0215" w:rsidP="00FA0215">
      <w:pPr>
        <w:widowControl/>
        <w:rPr>
          <w:rFonts w:ascii="Arial" w:hAnsi="Arial" w:cs="Arial"/>
          <w:b/>
          <w:bCs/>
          <w:sz w:val="24"/>
        </w:rPr>
      </w:pPr>
      <w:r w:rsidRPr="00FA0215">
        <w:rPr>
          <w:rFonts w:ascii="Arial" w:hAnsi="Arial" w:cs="Arial"/>
          <w:b/>
          <w:bCs/>
          <w:sz w:val="24"/>
        </w:rPr>
        <w:t xml:space="preserve">ANTICIPATED EMPLOYMENT DATE: </w:t>
      </w:r>
      <w:r w:rsidR="00C604DA">
        <w:rPr>
          <w:rFonts w:ascii="Arial" w:hAnsi="Arial" w:cs="Arial"/>
          <w:bCs/>
          <w:sz w:val="24"/>
        </w:rPr>
        <w:t>September 1</w:t>
      </w:r>
      <w:r w:rsidR="003F7250">
        <w:rPr>
          <w:rFonts w:ascii="Arial" w:hAnsi="Arial" w:cs="Arial"/>
          <w:bCs/>
          <w:sz w:val="24"/>
        </w:rPr>
        <w:t>, 2025</w:t>
      </w:r>
    </w:p>
    <w:p w14:paraId="3AC0B36F" w14:textId="77777777" w:rsidR="00FA0215" w:rsidRPr="00FA0215" w:rsidRDefault="00FA0215" w:rsidP="00FA0215">
      <w:pPr>
        <w:widowControl/>
        <w:rPr>
          <w:rFonts w:ascii="Arial" w:hAnsi="Arial" w:cs="Arial"/>
          <w:sz w:val="24"/>
        </w:rPr>
      </w:pPr>
    </w:p>
    <w:p w14:paraId="0DB07814" w14:textId="77777777" w:rsidR="00FA0215" w:rsidRPr="00FA0215" w:rsidRDefault="00FA0215" w:rsidP="00FA0215">
      <w:pPr>
        <w:rPr>
          <w:rFonts w:ascii="Arial" w:eastAsiaTheme="minorHAnsi" w:hAnsi="Arial" w:cs="Arial"/>
          <w:sz w:val="24"/>
        </w:rPr>
      </w:pPr>
      <w:r w:rsidRPr="00FA0215">
        <w:rPr>
          <w:rFonts w:ascii="Arial" w:hAnsi="Arial" w:cs="Arial"/>
          <w:b/>
          <w:sz w:val="24"/>
        </w:rPr>
        <w:t>EMPLOYMENT POLICY:</w:t>
      </w:r>
      <w:r w:rsidRPr="00FA0215">
        <w:rPr>
          <w:rFonts w:ascii="Arial" w:hAnsi="Arial" w:cs="Arial"/>
          <w:sz w:val="24"/>
        </w:rPr>
        <w:t xml:space="preserve">  </w:t>
      </w:r>
      <w:r w:rsidRPr="00FA0215">
        <w:rPr>
          <w:rFonts w:ascii="Arial" w:hAnsi="Arial" w:cs="Arial"/>
          <w:color w:val="444444"/>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Pr="00FA0215">
          <w:rPr>
            <w:rStyle w:val="Hyperlink"/>
            <w:rFonts w:ascii="Arial" w:hAnsi="Arial" w:cs="Arial"/>
            <w:color w:val="004F6D"/>
            <w:sz w:val="24"/>
            <w:shd w:val="clear" w:color="auto" w:fill="FFFFFF"/>
          </w:rPr>
          <w:t>(404) 679-4500</w:t>
        </w:r>
      </w:hyperlink>
      <w:r w:rsidRPr="00FA0215">
        <w:rPr>
          <w:rFonts w:ascii="Arial" w:hAnsi="Arial" w:cs="Arial"/>
          <w:color w:val="444444"/>
          <w:sz w:val="24"/>
          <w:shd w:val="clear" w:color="auto" w:fill="FFFFFF"/>
        </w:rPr>
        <w:t>, or by using information available on SACSCOC’s website (</w:t>
      </w:r>
      <w:hyperlink r:id="rId10" w:history="1">
        <w:r w:rsidRPr="00FA0215">
          <w:rPr>
            <w:rStyle w:val="Hyperlink"/>
            <w:rFonts w:ascii="Arial" w:hAnsi="Arial" w:cs="Arial"/>
            <w:color w:val="004F6D"/>
            <w:sz w:val="24"/>
            <w:shd w:val="clear" w:color="auto" w:fill="FFFFFF"/>
          </w:rPr>
          <w:t>www.sacscoc.org</w:t>
        </w:r>
      </w:hyperlink>
      <w:r w:rsidRPr="00FA0215">
        <w:rPr>
          <w:rFonts w:ascii="Arial" w:hAnsi="Arial" w:cs="Arial"/>
          <w:color w:val="444444"/>
          <w:sz w:val="24"/>
          <w:shd w:val="clear" w:color="auto" w:fill="FFFFFF"/>
        </w:rPr>
        <w:t>).</w:t>
      </w:r>
    </w:p>
    <w:p w14:paraId="45FB4712" w14:textId="77777777" w:rsidR="00FA0215" w:rsidRPr="00FA0215" w:rsidRDefault="00FA0215" w:rsidP="00FA0215">
      <w:pPr>
        <w:jc w:val="both"/>
        <w:rPr>
          <w:rFonts w:ascii="Arial" w:hAnsi="Arial" w:cs="Arial"/>
          <w:iCs/>
          <w:sz w:val="24"/>
        </w:rPr>
      </w:pPr>
      <w:r w:rsidRPr="00FA0215">
        <w:rPr>
          <w:rFonts w:ascii="Arial" w:hAnsi="Arial" w:cs="Arial"/>
          <w:iCs/>
          <w:sz w:val="24"/>
        </w:rPr>
        <w:t>Questions related to admissions and the policies, programs, and practices of Chattahoochee Technical College should be directed to the College.</w:t>
      </w:r>
    </w:p>
    <w:p w14:paraId="53E25308" w14:textId="77777777" w:rsidR="00FA0215" w:rsidRPr="00FA0215" w:rsidRDefault="00FA0215" w:rsidP="00FA0215">
      <w:pPr>
        <w:jc w:val="both"/>
        <w:rPr>
          <w:rFonts w:ascii="Arial" w:hAnsi="Arial" w:cs="Arial"/>
          <w:iCs/>
          <w:sz w:val="24"/>
        </w:rPr>
      </w:pPr>
    </w:p>
    <w:p w14:paraId="2C983D6A" w14:textId="77777777" w:rsidR="00FA0215" w:rsidRPr="00FA0215" w:rsidRDefault="00FA0215" w:rsidP="00FA0215">
      <w:pPr>
        <w:pStyle w:val="BodyText"/>
        <w:rPr>
          <w:rFonts w:ascii="Arial" w:hAnsi="Arial" w:cs="Arial"/>
          <w:sz w:val="24"/>
          <w:szCs w:val="24"/>
        </w:rPr>
      </w:pPr>
      <w:r w:rsidRPr="00FA0215">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FA0215">
        <w:rPr>
          <w:rFonts w:ascii="Arial" w:hAnsi="Arial" w:cs="Arial"/>
          <w:sz w:val="24"/>
          <w:szCs w:val="24"/>
        </w:rPr>
        <w:t xml:space="preserve">Shanequa “Nickkie” Warrington, Marietta Campus, 980 South Cobb Drive, Building C 1102B, Marietta, GA 30060, 770-975-4023, or </w:t>
      </w:r>
      <w:hyperlink r:id="rId11" w:history="1">
        <w:r w:rsidRPr="00FA0215">
          <w:rPr>
            <w:rStyle w:val="Hyperlink"/>
            <w:rFonts w:ascii="Arial" w:hAnsi="Arial" w:cs="Arial"/>
            <w:sz w:val="24"/>
            <w:szCs w:val="24"/>
          </w:rPr>
          <w:t>SDWarrington@ChattahoocheeTech.edu</w:t>
        </w:r>
      </w:hyperlink>
      <w:r w:rsidRPr="00FA0215">
        <w:rPr>
          <w:rFonts w:ascii="Arial" w:hAnsi="Arial" w:cs="Arial"/>
          <w:sz w:val="24"/>
          <w:szCs w:val="24"/>
        </w:rPr>
        <w:t xml:space="preserve">, </w:t>
      </w:r>
      <w:r w:rsidRPr="00FA0215">
        <w:rPr>
          <w:rFonts w:ascii="Arial" w:hAnsi="Arial" w:cs="Arial"/>
          <w:color w:val="444444"/>
          <w:sz w:val="24"/>
          <w:szCs w:val="24"/>
        </w:rPr>
        <w:t>and Chattahoochee Technical College Section 504 Coordinator, Caitlin Barton, 5198 Ross Road, Building A1320, Acworth, GA 30102, (770) 975-4099, or</w:t>
      </w:r>
      <w:r w:rsidRPr="00FA0215">
        <w:rPr>
          <w:rStyle w:val="apple-converted-space"/>
          <w:rFonts w:ascii="Arial" w:hAnsi="Arial" w:cs="Arial"/>
          <w:color w:val="444444"/>
          <w:sz w:val="24"/>
          <w:szCs w:val="24"/>
        </w:rPr>
        <w:t> </w:t>
      </w:r>
      <w:hyperlink r:id="rId12" w:history="1">
        <w:r w:rsidRPr="00FA0215">
          <w:rPr>
            <w:rStyle w:val="Hyperlink"/>
            <w:rFonts w:ascii="Arial" w:hAnsi="Arial" w:cs="Arial"/>
            <w:sz w:val="24"/>
            <w:szCs w:val="24"/>
          </w:rPr>
          <w:t>Caitlin.Barton@chattahoocheetech.edu</w:t>
        </w:r>
      </w:hyperlink>
    </w:p>
    <w:p w14:paraId="6778C760" w14:textId="77777777" w:rsidR="00FA0215" w:rsidRPr="00FA0215" w:rsidRDefault="00FA0215" w:rsidP="00FA0215">
      <w:pPr>
        <w:jc w:val="center"/>
        <w:rPr>
          <w:rFonts w:ascii="Arial" w:hAnsi="Arial" w:cs="Arial"/>
          <w:b/>
          <w:bCs/>
          <w:i/>
          <w:iCs/>
          <w:sz w:val="24"/>
        </w:rPr>
      </w:pPr>
      <w:r w:rsidRPr="00FA0215">
        <w:rPr>
          <w:rFonts w:ascii="Arial" w:hAnsi="Arial" w:cs="Arial"/>
          <w:b/>
          <w:bCs/>
          <w:i/>
          <w:iCs/>
          <w:sz w:val="24"/>
        </w:rPr>
        <w:t>A Unit of the Technical College System of Georgia.</w:t>
      </w:r>
    </w:p>
    <w:p w14:paraId="1F858CBD" w14:textId="77777777" w:rsidR="00FA0215" w:rsidRPr="00FA0215" w:rsidRDefault="00FA0215" w:rsidP="00FA0215">
      <w:pPr>
        <w:pStyle w:val="Default"/>
        <w:rPr>
          <w:rFonts w:ascii="Arial" w:hAnsi="Arial" w:cs="Arial"/>
          <w:i/>
          <w:smallCaps/>
        </w:rPr>
      </w:pPr>
    </w:p>
    <w:p w14:paraId="6174E07C" w14:textId="77777777" w:rsidR="00D72BFD" w:rsidRPr="00FA0215" w:rsidRDefault="00D72BFD">
      <w:pPr>
        <w:rPr>
          <w:rFonts w:ascii="Arial" w:hAnsi="Arial" w:cs="Arial"/>
          <w:sz w:val="24"/>
        </w:rPr>
      </w:pPr>
    </w:p>
    <w:sectPr w:rsidR="00D72BFD" w:rsidRPr="00FA0215" w:rsidSect="00FA0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A1B2D698"/>
    <w:lvl w:ilvl="0" w:tplc="2EBA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69B8"/>
    <w:multiLevelType w:val="hybridMultilevel"/>
    <w:tmpl w:val="FFB0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035EE3"/>
    <w:rsid w:val="0009334B"/>
    <w:rsid w:val="00312B74"/>
    <w:rsid w:val="003F7250"/>
    <w:rsid w:val="004342B2"/>
    <w:rsid w:val="00483B71"/>
    <w:rsid w:val="00503328"/>
    <w:rsid w:val="00624EF1"/>
    <w:rsid w:val="0066108E"/>
    <w:rsid w:val="00702B21"/>
    <w:rsid w:val="008479F0"/>
    <w:rsid w:val="008F01A2"/>
    <w:rsid w:val="0093303A"/>
    <w:rsid w:val="009F2E78"/>
    <w:rsid w:val="00A8104A"/>
    <w:rsid w:val="00AC6385"/>
    <w:rsid w:val="00B415AD"/>
    <w:rsid w:val="00B5331E"/>
    <w:rsid w:val="00BE46F7"/>
    <w:rsid w:val="00BE6396"/>
    <w:rsid w:val="00C25569"/>
    <w:rsid w:val="00C35642"/>
    <w:rsid w:val="00C604DA"/>
    <w:rsid w:val="00CD4D23"/>
    <w:rsid w:val="00D116BC"/>
    <w:rsid w:val="00D72BFD"/>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19D3"/>
  <w15:chartTrackingRefBased/>
  <w15:docId w15:val="{5FC188DE-48B8-4EDA-8C0C-87BF7C1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215"/>
    <w:pPr>
      <w:widowControl/>
      <w:autoSpaceDE/>
      <w:autoSpaceDN/>
      <w:adjustRightInd/>
      <w:spacing w:after="120"/>
    </w:pPr>
    <w:rPr>
      <w:szCs w:val="20"/>
    </w:rPr>
  </w:style>
  <w:style w:type="character" w:customStyle="1" w:styleId="BodyTextChar">
    <w:name w:val="Body Text Char"/>
    <w:basedOn w:val="DefaultParagraphFont"/>
    <w:link w:val="BodyText"/>
    <w:rsid w:val="00FA0215"/>
    <w:rPr>
      <w:rFonts w:ascii="Times New Roman" w:eastAsia="Times New Roman" w:hAnsi="Times New Roman" w:cs="Times New Roman"/>
      <w:sz w:val="20"/>
      <w:szCs w:val="20"/>
    </w:rPr>
  </w:style>
  <w:style w:type="paragraph" w:styleId="NoSpacing">
    <w:name w:val="No Spacing"/>
    <w:uiPriority w:val="1"/>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FA0215"/>
    <w:pPr>
      <w:widowControl/>
      <w:adjustRightInd/>
    </w:pPr>
    <w:rPr>
      <w:rFonts w:ascii="Tahoma" w:eastAsia="Calibri" w:hAnsi="Tahoma" w:cs="Tahoma"/>
      <w:color w:val="000000"/>
      <w:sz w:val="24"/>
    </w:rPr>
  </w:style>
  <w:style w:type="character" w:styleId="Hyperlink">
    <w:name w:val="Hyperlink"/>
    <w:basedOn w:val="DefaultParagraphFont"/>
    <w:rsid w:val="00FA0215"/>
    <w:rPr>
      <w:color w:val="0000FF"/>
      <w:u w:val="single"/>
    </w:rPr>
  </w:style>
  <w:style w:type="character" w:customStyle="1" w:styleId="apple-converted-space">
    <w:name w:val="apple-converted-space"/>
    <w:rsid w:val="00FA0215"/>
  </w:style>
  <w:style w:type="paragraph" w:styleId="ListParagraph">
    <w:name w:val="List Paragraph"/>
    <w:basedOn w:val="Normal"/>
    <w:uiPriority w:val="34"/>
    <w:qFormat/>
    <w:rsid w:val="00B415AD"/>
    <w:pPr>
      <w:ind w:left="720"/>
      <w:contextualSpacing/>
    </w:pPr>
  </w:style>
  <w:style w:type="character" w:styleId="CommentReference">
    <w:name w:val="annotation reference"/>
    <w:basedOn w:val="DefaultParagraphFont"/>
    <w:uiPriority w:val="99"/>
    <w:semiHidden/>
    <w:unhideWhenUsed/>
    <w:rsid w:val="00C25569"/>
    <w:rPr>
      <w:sz w:val="16"/>
      <w:szCs w:val="16"/>
    </w:rPr>
  </w:style>
  <w:style w:type="paragraph" w:styleId="CommentText">
    <w:name w:val="annotation text"/>
    <w:basedOn w:val="Normal"/>
    <w:link w:val="CommentTextChar"/>
    <w:uiPriority w:val="99"/>
    <w:unhideWhenUsed/>
    <w:rsid w:val="00C25569"/>
    <w:rPr>
      <w:szCs w:val="20"/>
    </w:rPr>
  </w:style>
  <w:style w:type="character" w:customStyle="1" w:styleId="CommentTextChar">
    <w:name w:val="Comment Text Char"/>
    <w:basedOn w:val="DefaultParagraphFont"/>
    <w:link w:val="CommentText"/>
    <w:uiPriority w:val="99"/>
    <w:rsid w:val="00C25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69"/>
    <w:rPr>
      <w:b/>
      <w:bCs/>
    </w:rPr>
  </w:style>
  <w:style w:type="character" w:customStyle="1" w:styleId="CommentSubjectChar">
    <w:name w:val="Comment Subject Char"/>
    <w:basedOn w:val="CommentTextChar"/>
    <w:link w:val="CommentSubject"/>
    <w:uiPriority w:val="99"/>
    <w:semiHidden/>
    <w:rsid w:val="00C25569"/>
    <w:rPr>
      <w:rFonts w:ascii="Times New Roman" w:eastAsia="Times New Roman" w:hAnsi="Times New Roman" w:cs="Times New Roman"/>
      <w:b/>
      <w:bCs/>
      <w:sz w:val="20"/>
      <w:szCs w:val="20"/>
    </w:rPr>
  </w:style>
  <w:style w:type="character" w:customStyle="1" w:styleId="cf01">
    <w:name w:val="cf01"/>
    <w:basedOn w:val="DefaultParagraphFont"/>
    <w:rsid w:val="009F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59">
      <w:bodyDiv w:val="1"/>
      <w:marLeft w:val="0"/>
      <w:marRight w:val="0"/>
      <w:marTop w:val="0"/>
      <w:marBottom w:val="0"/>
      <w:divBdr>
        <w:top w:val="none" w:sz="0" w:space="0" w:color="auto"/>
        <w:left w:val="none" w:sz="0" w:space="0" w:color="auto"/>
        <w:bottom w:val="none" w:sz="0" w:space="0" w:color="auto"/>
        <w:right w:val="none" w:sz="0" w:space="0" w:color="auto"/>
      </w:divBdr>
    </w:div>
    <w:div w:id="675808160">
      <w:bodyDiv w:val="1"/>
      <w:marLeft w:val="0"/>
      <w:marRight w:val="0"/>
      <w:marTop w:val="0"/>
      <w:marBottom w:val="0"/>
      <w:divBdr>
        <w:top w:val="none" w:sz="0" w:space="0" w:color="auto"/>
        <w:left w:val="none" w:sz="0" w:space="0" w:color="auto"/>
        <w:bottom w:val="none" w:sz="0" w:space="0" w:color="auto"/>
        <w:right w:val="none" w:sz="0" w:space="0" w:color="auto"/>
      </w:divBdr>
    </w:div>
    <w:div w:id="1728189561">
      <w:bodyDiv w:val="1"/>
      <w:marLeft w:val="0"/>
      <w:marRight w:val="0"/>
      <w:marTop w:val="0"/>
      <w:marBottom w:val="0"/>
      <w:divBdr>
        <w:top w:val="none" w:sz="0" w:space="0" w:color="auto"/>
        <w:left w:val="none" w:sz="0" w:space="0" w:color="auto"/>
        <w:bottom w:val="none" w:sz="0" w:space="0" w:color="auto"/>
        <w:right w:val="none" w:sz="0" w:space="0" w:color="auto"/>
      </w:divBdr>
    </w:div>
    <w:div w:id="2025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B368-6F89-471F-892E-D139857D175C}">
  <ds:schemaRefs>
    <ds:schemaRef ds:uri="http://schemas.microsoft.com/sharepoint/v3/contenttype/forms"/>
  </ds:schemaRefs>
</ds:datastoreItem>
</file>

<file path=customXml/itemProps2.xml><?xml version="1.0" encoding="utf-8"?>
<ds:datastoreItem xmlns:ds="http://schemas.openxmlformats.org/officeDocument/2006/customXml" ds:itemID="{045BE735-91E3-400C-81FE-40597703EB37}">
  <ds:schemaRefs>
    <ds:schemaRef ds:uri="http://schemas.microsoft.com/office/2006/metadata/properties"/>
    <ds:schemaRef ds:uri="http://schemas.microsoft.com/office/infopath/2007/PartnerControls"/>
    <ds:schemaRef ds:uri="d7a9c726-0193-430c-8b0a-b93b53744f79"/>
  </ds:schemaRefs>
</ds:datastoreItem>
</file>

<file path=customXml/itemProps3.xml><?xml version="1.0" encoding="utf-8"?>
<ds:datastoreItem xmlns:ds="http://schemas.openxmlformats.org/officeDocument/2006/customXml" ds:itemID="{55D79B1F-B169-4B39-BFEC-D4F04A26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2</cp:revision>
  <dcterms:created xsi:type="dcterms:W3CDTF">2025-07-10T12:21:00Z</dcterms:created>
  <dcterms:modified xsi:type="dcterms:W3CDTF">2025-07-10T12:21:00Z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