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C03FFC" w:rsidRDefault="008F1B23" w:rsidP="00235409">
      <w:pPr>
        <w:widowControl/>
        <w:rPr>
          <w:rStyle w:val="Strong"/>
          <w:rFonts w:ascii="Arial" w:hAnsi="Arial" w:cs="Arial"/>
          <w:sz w:val="24"/>
        </w:rPr>
      </w:pPr>
      <w:bookmarkStart w:id="0" w:name="_GoBack"/>
      <w:bookmarkEnd w:id="0"/>
    </w:p>
    <w:p w:rsidR="00C22579" w:rsidRPr="00C03FFC" w:rsidRDefault="00C22579" w:rsidP="00C22579">
      <w:pPr>
        <w:widowControl/>
        <w:jc w:val="center"/>
        <w:rPr>
          <w:rStyle w:val="Strong"/>
          <w:rFonts w:ascii="Arial" w:hAnsi="Arial" w:cs="Arial"/>
          <w:sz w:val="24"/>
        </w:rPr>
      </w:pPr>
      <w:r w:rsidRPr="00C03FFC">
        <w:rPr>
          <w:rStyle w:val="Strong"/>
          <w:rFonts w:ascii="Arial" w:hAnsi="Arial" w:cs="Arial"/>
          <w:sz w:val="24"/>
        </w:rPr>
        <w:t>POSITION ANNOUNCEMENT</w:t>
      </w:r>
    </w:p>
    <w:p w:rsidR="002D0E53" w:rsidRPr="00C03FFC" w:rsidRDefault="002D0E53" w:rsidP="00591003">
      <w:pPr>
        <w:widowControl/>
        <w:rPr>
          <w:rStyle w:val="Strong"/>
          <w:rFonts w:ascii="Arial" w:hAnsi="Arial" w:cs="Arial"/>
          <w:sz w:val="24"/>
        </w:rPr>
      </w:pPr>
    </w:p>
    <w:p w:rsidR="00C41CCB" w:rsidRPr="00C03FFC" w:rsidRDefault="00BE2E6F" w:rsidP="00380404">
      <w:pPr>
        <w:widowControl/>
        <w:rPr>
          <w:rFonts w:ascii="Arial" w:hAnsi="Arial" w:cs="Arial"/>
        </w:rPr>
      </w:pPr>
      <w:r w:rsidRPr="00C03FFC">
        <w:rPr>
          <w:rStyle w:val="Strong"/>
          <w:rFonts w:ascii="Arial" w:hAnsi="Arial" w:cs="Arial"/>
          <w:sz w:val="24"/>
        </w:rPr>
        <w:t>POSITION:</w:t>
      </w:r>
      <w:r w:rsidR="008E2AAF" w:rsidRPr="00C03FFC">
        <w:rPr>
          <w:rStyle w:val="Strong"/>
          <w:rFonts w:ascii="Arial" w:hAnsi="Arial" w:cs="Arial"/>
          <w:sz w:val="24"/>
        </w:rPr>
        <w:t xml:space="preserve"> </w:t>
      </w:r>
      <w:r w:rsidR="00C03FFC" w:rsidRPr="00C03FFC">
        <w:rPr>
          <w:rStyle w:val="Strong"/>
          <w:rFonts w:ascii="Arial" w:hAnsi="Arial" w:cs="Arial"/>
          <w:sz w:val="24"/>
        </w:rPr>
        <w:t>Adult Basic Education (ABE) Instructor – North Metro Campus</w:t>
      </w:r>
    </w:p>
    <w:p w:rsidR="003549A3" w:rsidRPr="00C03FFC" w:rsidRDefault="00BE2E6F" w:rsidP="00380404">
      <w:pPr>
        <w:rPr>
          <w:rFonts w:ascii="Arial" w:hAnsi="Arial" w:cs="Arial"/>
          <w:b/>
        </w:rPr>
      </w:pPr>
      <w:r w:rsidRPr="00C03FFC">
        <w:rPr>
          <w:rStyle w:val="Strong"/>
          <w:rFonts w:ascii="Arial" w:hAnsi="Arial" w:cs="Arial"/>
          <w:sz w:val="24"/>
        </w:rPr>
        <w:t>POSITION DESCRIPTION:</w:t>
      </w:r>
      <w:r w:rsidRPr="00C03FFC">
        <w:rPr>
          <w:rFonts w:ascii="Arial" w:hAnsi="Arial" w:cs="Arial"/>
        </w:rPr>
        <w:t xml:space="preserve"> </w:t>
      </w:r>
      <w:r w:rsidR="00C03FFC" w:rsidRPr="00C03FFC">
        <w:rPr>
          <w:rFonts w:ascii="Arial" w:hAnsi="Arial" w:cs="Arial"/>
        </w:rPr>
        <w:t>This position is responsible for performing all aspects of instruction for Adult Education.</w:t>
      </w:r>
    </w:p>
    <w:p w:rsidR="00986185" w:rsidRPr="00C03FFC" w:rsidRDefault="00986185" w:rsidP="00380404">
      <w:pPr>
        <w:rPr>
          <w:rFonts w:ascii="Arial" w:hAnsi="Arial" w:cs="Arial"/>
          <w:b/>
        </w:rPr>
      </w:pPr>
    </w:p>
    <w:p w:rsidR="00B30D37" w:rsidRPr="00C03FFC" w:rsidRDefault="00BE2E6F" w:rsidP="00B30D37">
      <w:pPr>
        <w:rPr>
          <w:rFonts w:ascii="Arial" w:hAnsi="Arial" w:cs="Arial"/>
          <w:b/>
        </w:rPr>
      </w:pPr>
      <w:r w:rsidRPr="00C03FFC">
        <w:rPr>
          <w:rFonts w:ascii="Arial" w:hAnsi="Arial" w:cs="Arial"/>
          <w:b/>
        </w:rPr>
        <w:t>MAJOR DUTIES:</w:t>
      </w:r>
    </w:p>
    <w:p w:rsidR="00C03FFC" w:rsidRPr="00C03FFC" w:rsidRDefault="00C03FFC" w:rsidP="00C03FFC">
      <w:pPr>
        <w:rPr>
          <w:rFonts w:ascii="Arial" w:hAnsi="Arial" w:cs="Arial"/>
          <w:b/>
        </w:rPr>
      </w:pPr>
      <w:r w:rsidRPr="00C03FFC">
        <w:rPr>
          <w:rFonts w:ascii="Arial" w:hAnsi="Arial" w:cs="Arial"/>
          <w:b/>
        </w:rPr>
        <w:t xml:space="preserve">INSTRUCTION </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 xml:space="preserve">Teach subject areas contained in the GED Tests:  Deliver effective instruction in Language Arts – Writing, Language Arts – Reading, Science, Social Studies, and Mathematics to enable students to successfully pass the GED Tests.  </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 xml:space="preserve">Provide learner guidance to students: Orient students, guide them in development of skills, and evaluate their progress in attaining goals. Follow guidelines for enrolling underage students.  Contact absentees and counsel potential dropouts.  Promote lifelong learning and work ethics during instruction. </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 xml:space="preserve">Evaluate students' progress and performance in attaining goals and objectives: Be able to administer and use the results of the Test of Adult Basic Education (TABE) and the Official GED and Hi-SET Practice Tests to measure student progress. Record pre and post test data, other indicators of progress, and goal accomplishment in GALIS Notes.  Provide printed test results to appropriate personnel for data entry and provide feedback to students.  Recommend GED or Hi-SET testing when appropriate. Maintain confidentiality of student information. </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 xml:space="preserve">Maintain a secure classroom environment: Ensure students understand and comply with the Student Code of Conduct. Inspect classrooms for security and sanitation issues. Report potential hazards and implement emergency procedures as needed. </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Display a high level of professional commitment to the work and its purpose</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 xml:space="preserve">Participate in staff development and team conferences. </w:t>
      </w:r>
    </w:p>
    <w:p w:rsidR="00C03FFC" w:rsidRPr="00C03FFC" w:rsidRDefault="00C03FFC" w:rsidP="00C03FFC">
      <w:pPr>
        <w:pStyle w:val="ListParagraph"/>
        <w:numPr>
          <w:ilvl w:val="0"/>
          <w:numId w:val="7"/>
        </w:numPr>
        <w:rPr>
          <w:rFonts w:ascii="Arial" w:hAnsi="Arial" w:cs="Arial"/>
          <w:sz w:val="24"/>
          <w:szCs w:val="24"/>
        </w:rPr>
      </w:pPr>
      <w:r w:rsidRPr="00C03FFC">
        <w:rPr>
          <w:rFonts w:ascii="Arial" w:hAnsi="Arial" w:cs="Arial"/>
          <w:sz w:val="24"/>
          <w:szCs w:val="24"/>
        </w:rPr>
        <w:t>Performs other duties as assigned.</w:t>
      </w:r>
    </w:p>
    <w:p w:rsidR="00C03FFC" w:rsidRPr="00C03FFC" w:rsidRDefault="00C03FFC" w:rsidP="00C03FFC">
      <w:pPr>
        <w:rPr>
          <w:rFonts w:ascii="Arial" w:hAnsi="Arial" w:cs="Arial"/>
          <w:b/>
        </w:rPr>
      </w:pPr>
    </w:p>
    <w:p w:rsidR="00C03FFC" w:rsidRPr="00C03FFC" w:rsidRDefault="00C03FFC" w:rsidP="00C03FFC">
      <w:pPr>
        <w:rPr>
          <w:rFonts w:ascii="Arial" w:hAnsi="Arial" w:cs="Arial"/>
          <w:b/>
        </w:rPr>
      </w:pPr>
      <w:r w:rsidRPr="00C03FFC">
        <w:rPr>
          <w:rFonts w:ascii="Arial" w:hAnsi="Arial" w:cs="Arial"/>
          <w:b/>
        </w:rPr>
        <w:t xml:space="preserve">LESSON PLANS </w:t>
      </w:r>
    </w:p>
    <w:p w:rsidR="00C03FFC" w:rsidRPr="00C03FFC" w:rsidRDefault="00C03FFC" w:rsidP="00C03FFC">
      <w:pPr>
        <w:pStyle w:val="ListParagraph"/>
        <w:numPr>
          <w:ilvl w:val="0"/>
          <w:numId w:val="8"/>
        </w:numPr>
        <w:rPr>
          <w:rFonts w:ascii="Arial" w:hAnsi="Arial" w:cs="Arial"/>
          <w:sz w:val="24"/>
          <w:szCs w:val="24"/>
        </w:rPr>
      </w:pPr>
      <w:r w:rsidRPr="00C03FFC">
        <w:rPr>
          <w:rFonts w:ascii="Arial" w:hAnsi="Arial" w:cs="Arial"/>
          <w:sz w:val="24"/>
          <w:szCs w:val="24"/>
        </w:rPr>
        <w:t>Prepare lesson plans and obtain/prepare instructional materials for classroom use while adhering to Office of Adult Education and department requirements.</w:t>
      </w:r>
      <w:r w:rsidR="005617AC">
        <w:rPr>
          <w:rFonts w:ascii="Arial" w:hAnsi="Arial" w:cs="Arial"/>
          <w:sz w:val="24"/>
          <w:szCs w:val="24"/>
        </w:rPr>
        <w:t xml:space="preserve"> </w:t>
      </w:r>
      <w:r w:rsidRPr="00C03FFC">
        <w:rPr>
          <w:rFonts w:ascii="Arial" w:hAnsi="Arial" w:cs="Arial"/>
          <w:sz w:val="24"/>
          <w:szCs w:val="24"/>
        </w:rPr>
        <w:t>Use appropriate teaching methods, which includes actively teaching for 80% of the class period. Instruct students with special needs by using and/or adapting materials to accommodate specific needs.</w:t>
      </w:r>
    </w:p>
    <w:p w:rsidR="00C03FFC" w:rsidRPr="00C03FFC" w:rsidRDefault="00C03FFC" w:rsidP="00C03FFC">
      <w:pPr>
        <w:pStyle w:val="ListParagraph"/>
        <w:rPr>
          <w:rFonts w:ascii="Arial" w:hAnsi="Arial" w:cs="Arial"/>
          <w:sz w:val="24"/>
          <w:szCs w:val="24"/>
        </w:rPr>
      </w:pPr>
    </w:p>
    <w:p w:rsidR="00C03FFC" w:rsidRPr="00C03FFC" w:rsidRDefault="00C03FFC" w:rsidP="00C03FFC">
      <w:pPr>
        <w:rPr>
          <w:rFonts w:ascii="Arial" w:hAnsi="Arial" w:cs="Arial"/>
          <w:b/>
        </w:rPr>
      </w:pPr>
      <w:r w:rsidRPr="00C03FFC">
        <w:rPr>
          <w:rFonts w:ascii="Arial" w:hAnsi="Arial" w:cs="Arial"/>
          <w:b/>
        </w:rPr>
        <w:t xml:space="preserve">PREPARES AND MAINTAINS DOCUMENTATION </w:t>
      </w:r>
    </w:p>
    <w:p w:rsidR="00C03FFC" w:rsidRPr="00C03FFC" w:rsidRDefault="00C03FFC" w:rsidP="00C03FFC">
      <w:pPr>
        <w:pStyle w:val="ListParagraph"/>
        <w:numPr>
          <w:ilvl w:val="0"/>
          <w:numId w:val="8"/>
        </w:numPr>
        <w:rPr>
          <w:rFonts w:ascii="Arial" w:hAnsi="Arial" w:cs="Arial"/>
          <w:sz w:val="24"/>
          <w:szCs w:val="24"/>
        </w:rPr>
      </w:pPr>
      <w:r w:rsidRPr="00C03FFC">
        <w:rPr>
          <w:rFonts w:ascii="Arial" w:hAnsi="Arial" w:cs="Arial"/>
          <w:sz w:val="24"/>
          <w:szCs w:val="24"/>
        </w:rPr>
        <w:t>Prepare and maintain all required documentation and administrative reports:  Conduct follow-up surveys. Analyze data for program improvement.</w:t>
      </w:r>
    </w:p>
    <w:p w:rsidR="008A1A4A" w:rsidRPr="00C03FFC" w:rsidRDefault="008A1A4A" w:rsidP="008A1A4A">
      <w:pPr>
        <w:rPr>
          <w:rFonts w:ascii="Arial" w:hAnsi="Arial" w:cs="Arial"/>
          <w:b/>
          <w:bCs/>
        </w:rPr>
      </w:pPr>
    </w:p>
    <w:p w:rsidR="00C03FFC" w:rsidRPr="00C03FFC" w:rsidRDefault="00C03FFC" w:rsidP="00C03FFC">
      <w:pPr>
        <w:rPr>
          <w:rFonts w:ascii="Arial" w:hAnsi="Arial" w:cs="Arial"/>
          <w:b/>
          <w:bCs/>
        </w:rPr>
      </w:pPr>
      <w:r w:rsidRPr="00C03FFC">
        <w:rPr>
          <w:rFonts w:ascii="Arial" w:hAnsi="Arial" w:cs="Arial"/>
          <w:b/>
          <w:bCs/>
        </w:rPr>
        <w:t xml:space="preserve">TEAMWORK AND COOPERATION </w:t>
      </w:r>
    </w:p>
    <w:p w:rsidR="00B30D37" w:rsidRPr="00C03FFC" w:rsidRDefault="00C03FFC" w:rsidP="00C03FFC">
      <w:pPr>
        <w:pStyle w:val="ListParagraph"/>
        <w:numPr>
          <w:ilvl w:val="0"/>
          <w:numId w:val="8"/>
        </w:numPr>
        <w:rPr>
          <w:rFonts w:ascii="Arial" w:hAnsi="Arial" w:cs="Arial"/>
          <w:bCs/>
          <w:sz w:val="24"/>
          <w:szCs w:val="24"/>
        </w:rPr>
      </w:pPr>
      <w:r w:rsidRPr="00C03FFC">
        <w:rPr>
          <w:rFonts w:ascii="Arial" w:hAnsi="Arial" w:cs="Arial"/>
          <w:bCs/>
          <w:sz w:val="24"/>
          <w:szCs w:val="24"/>
        </w:rPr>
        <w:t>Cooperates with others to achieve common goals; works with employees within and across his/her department to achieve shared goals; treats others with dignity and respect and maintains a friendly demeanor; values the contributions of others.</w:t>
      </w:r>
    </w:p>
    <w:p w:rsidR="00C03FFC" w:rsidRPr="00C03FFC" w:rsidRDefault="00C03FFC" w:rsidP="00C03FFC">
      <w:pPr>
        <w:rPr>
          <w:rFonts w:ascii="Arial" w:hAnsi="Arial" w:cs="Arial"/>
          <w:bCs/>
        </w:rPr>
      </w:pPr>
    </w:p>
    <w:p w:rsidR="00C03FFC" w:rsidRPr="00C03FFC" w:rsidRDefault="00C03FFC" w:rsidP="00C03FFC">
      <w:pPr>
        <w:rPr>
          <w:rFonts w:ascii="Arial" w:hAnsi="Arial" w:cs="Arial"/>
          <w:b/>
          <w:bCs/>
        </w:rPr>
      </w:pPr>
      <w:r w:rsidRPr="00C03FFC">
        <w:rPr>
          <w:rFonts w:ascii="Arial" w:hAnsi="Arial" w:cs="Arial"/>
          <w:b/>
          <w:bCs/>
        </w:rPr>
        <w:t>RESULTS ORIENTATION</w:t>
      </w:r>
    </w:p>
    <w:p w:rsidR="00C03FFC" w:rsidRPr="00C03FFC" w:rsidRDefault="00C03FFC" w:rsidP="00C03FFC">
      <w:pPr>
        <w:pStyle w:val="ListParagraph"/>
        <w:numPr>
          <w:ilvl w:val="0"/>
          <w:numId w:val="8"/>
        </w:numPr>
        <w:rPr>
          <w:rFonts w:ascii="Arial" w:hAnsi="Arial" w:cs="Arial"/>
          <w:bCs/>
          <w:sz w:val="24"/>
          <w:szCs w:val="24"/>
        </w:rPr>
      </w:pPr>
      <w:r w:rsidRPr="00C03FFC">
        <w:rPr>
          <w:rFonts w:ascii="Arial" w:hAnsi="Arial" w:cs="Arial"/>
          <w:bCs/>
          <w:sz w:val="24"/>
          <w:szCs w:val="24"/>
        </w:rPr>
        <w:t>Consistently delivers required business results; sets and achieves realistic yet aggressive goals; consistently complies with quality standards and meets deadlines; maintains focus on Office of Adult Education and department goals.</w:t>
      </w:r>
    </w:p>
    <w:p w:rsidR="00C03FFC" w:rsidRPr="00C03FFC" w:rsidRDefault="00C03FFC" w:rsidP="00C03FFC">
      <w:pPr>
        <w:pStyle w:val="ListParagraph"/>
        <w:rPr>
          <w:rFonts w:ascii="Arial" w:hAnsi="Arial" w:cs="Arial"/>
          <w:bCs/>
          <w:sz w:val="24"/>
          <w:szCs w:val="24"/>
        </w:rPr>
      </w:pPr>
    </w:p>
    <w:p w:rsidR="00032ED7" w:rsidRPr="00C03FFC" w:rsidRDefault="00BE2E6F" w:rsidP="00820217">
      <w:pPr>
        <w:widowControl/>
        <w:rPr>
          <w:rStyle w:val="Strong"/>
          <w:rFonts w:ascii="Arial" w:hAnsi="Arial" w:cs="Arial"/>
          <w:sz w:val="24"/>
        </w:rPr>
      </w:pPr>
      <w:r w:rsidRPr="00C03FFC">
        <w:rPr>
          <w:rStyle w:val="Strong"/>
          <w:rFonts w:ascii="Arial" w:hAnsi="Arial" w:cs="Arial"/>
          <w:sz w:val="24"/>
        </w:rPr>
        <w:t>MINIMUM QUALIFICATIONS:</w:t>
      </w:r>
    </w:p>
    <w:p w:rsidR="00C03FFC" w:rsidRPr="00C03FFC" w:rsidRDefault="00C03FFC" w:rsidP="00C03FFC">
      <w:pPr>
        <w:pStyle w:val="ListParagraph"/>
        <w:numPr>
          <w:ilvl w:val="0"/>
          <w:numId w:val="8"/>
        </w:numPr>
        <w:rPr>
          <w:rStyle w:val="Strong"/>
          <w:rFonts w:ascii="Arial" w:hAnsi="Arial" w:cs="Arial"/>
          <w:b w:val="0"/>
          <w:sz w:val="24"/>
          <w:szCs w:val="24"/>
        </w:rPr>
      </w:pPr>
      <w:r w:rsidRPr="00C03FFC">
        <w:rPr>
          <w:rStyle w:val="Strong"/>
          <w:rFonts w:ascii="Arial" w:hAnsi="Arial" w:cs="Arial"/>
          <w:b w:val="0"/>
          <w:sz w:val="24"/>
          <w:szCs w:val="24"/>
        </w:rPr>
        <w:t>Bachelor's degree in a related field.</w:t>
      </w:r>
    </w:p>
    <w:p w:rsidR="00C03FFC" w:rsidRPr="00C03FFC" w:rsidRDefault="00C03FFC" w:rsidP="00C03FFC">
      <w:pPr>
        <w:pStyle w:val="ListParagraph"/>
        <w:rPr>
          <w:rStyle w:val="Strong"/>
          <w:rFonts w:ascii="Arial" w:hAnsi="Arial" w:cs="Arial"/>
          <w:b w:val="0"/>
          <w:sz w:val="24"/>
          <w:szCs w:val="24"/>
        </w:rPr>
      </w:pPr>
    </w:p>
    <w:p w:rsidR="000B20C3" w:rsidRPr="00C03FFC" w:rsidRDefault="000B20C3" w:rsidP="000B20C3">
      <w:pPr>
        <w:widowControl/>
        <w:rPr>
          <w:rStyle w:val="Strong"/>
          <w:rFonts w:ascii="Arial" w:hAnsi="Arial" w:cs="Arial"/>
          <w:sz w:val="24"/>
        </w:rPr>
      </w:pPr>
      <w:r w:rsidRPr="00C03FFC">
        <w:rPr>
          <w:rStyle w:val="Strong"/>
          <w:rFonts w:ascii="Arial" w:hAnsi="Arial" w:cs="Arial"/>
          <w:sz w:val="24"/>
        </w:rPr>
        <w:t>PREFERRED QUALIFICATIONS</w:t>
      </w:r>
      <w:r w:rsidR="00C03FFC" w:rsidRPr="00C03FFC">
        <w:rPr>
          <w:rStyle w:val="Strong"/>
          <w:rFonts w:ascii="Arial" w:hAnsi="Arial" w:cs="Arial"/>
          <w:sz w:val="24"/>
        </w:rPr>
        <w:t>:</w:t>
      </w:r>
    </w:p>
    <w:p w:rsidR="005617AC" w:rsidRPr="005617AC" w:rsidRDefault="00C03FFC" w:rsidP="005617AC">
      <w:pPr>
        <w:pStyle w:val="ListParagraph"/>
        <w:numPr>
          <w:ilvl w:val="0"/>
          <w:numId w:val="8"/>
        </w:numPr>
        <w:rPr>
          <w:rStyle w:val="Strong"/>
          <w:rFonts w:ascii="Arial" w:hAnsi="Arial" w:cs="Arial"/>
          <w:b w:val="0"/>
          <w:bCs w:val="0"/>
          <w:sz w:val="24"/>
          <w:szCs w:val="24"/>
        </w:rPr>
      </w:pPr>
      <w:r w:rsidRPr="00C03FFC">
        <w:rPr>
          <w:rStyle w:val="Strong"/>
          <w:rFonts w:ascii="Arial" w:hAnsi="Arial" w:cs="Arial"/>
          <w:b w:val="0"/>
          <w:sz w:val="24"/>
          <w:szCs w:val="24"/>
        </w:rPr>
        <w:t>Teaching and classroom management experience in a formal classroom environment at the secondary or post-secondary level.</w:t>
      </w:r>
    </w:p>
    <w:p w:rsidR="005617AC" w:rsidRDefault="005617AC" w:rsidP="005617AC">
      <w:pPr>
        <w:rPr>
          <w:rStyle w:val="Strong"/>
          <w:rFonts w:ascii="Arial" w:hAnsi="Arial" w:cs="Arial"/>
          <w:sz w:val="24"/>
        </w:rPr>
      </w:pPr>
    </w:p>
    <w:p w:rsidR="009F3C15" w:rsidRPr="005617AC" w:rsidRDefault="00BE2E6F" w:rsidP="005617AC">
      <w:pPr>
        <w:rPr>
          <w:rFonts w:ascii="Arial" w:hAnsi="Arial" w:cs="Arial"/>
        </w:rPr>
      </w:pPr>
      <w:r w:rsidRPr="005617AC">
        <w:rPr>
          <w:rStyle w:val="Strong"/>
          <w:rFonts w:ascii="Arial" w:hAnsi="Arial" w:cs="Arial"/>
          <w:sz w:val="24"/>
        </w:rPr>
        <w:t>SALARY/BENEFITS:</w:t>
      </w:r>
      <w:r w:rsidRPr="005617AC">
        <w:rPr>
          <w:rFonts w:ascii="Arial" w:hAnsi="Arial" w:cs="Arial"/>
        </w:rPr>
        <w:t xml:space="preserve"> </w:t>
      </w:r>
      <w:r w:rsidR="00C03FFC" w:rsidRPr="005617AC">
        <w:rPr>
          <w:rFonts w:ascii="Arial" w:hAnsi="Arial" w:cs="Arial"/>
        </w:rPr>
        <w:t xml:space="preserve">$55,016.00 </w:t>
      </w:r>
      <w:r w:rsidR="006F7725" w:rsidRPr="005617AC">
        <w:rPr>
          <w:rFonts w:ascii="Arial" w:hAnsi="Arial" w:cs="Arial"/>
        </w:rPr>
        <w:t xml:space="preserve">annually. </w:t>
      </w:r>
      <w:r w:rsidR="005C62C0" w:rsidRPr="005617AC">
        <w:rPr>
          <w:rFonts w:ascii="Arial" w:hAnsi="Arial" w:cs="Arial"/>
        </w:rPr>
        <w:t xml:space="preserve">Benefits </w:t>
      </w:r>
      <w:r w:rsidR="00C61B94" w:rsidRPr="005617AC">
        <w:rPr>
          <w:rFonts w:ascii="Arial" w:hAnsi="Arial" w:cs="Arial"/>
        </w:rPr>
        <w:t>include</w:t>
      </w:r>
      <w:r w:rsidR="005C62C0" w:rsidRPr="005617AC">
        <w:rPr>
          <w:rFonts w:ascii="Arial" w:hAnsi="Arial" w:cs="Arial"/>
        </w:rPr>
        <w:t xml:space="preserve"> paid holidays, annual leave, and the State of Georgia Flexible Benefits Program.</w:t>
      </w:r>
      <w:r w:rsidR="006F7725" w:rsidRPr="005617AC">
        <w:rPr>
          <w:rFonts w:ascii="Arial" w:hAnsi="Arial" w:cs="Arial"/>
        </w:rPr>
        <w:t xml:space="preserve"> </w:t>
      </w:r>
      <w:r w:rsidR="009F3C15" w:rsidRPr="005617AC">
        <w:rPr>
          <w:rFonts w:ascii="Arial" w:hAnsi="Arial" w:cs="Arial"/>
        </w:rPr>
        <w:t>Please be aware that C</w:t>
      </w:r>
      <w:r w:rsidR="00974128" w:rsidRPr="005617AC">
        <w:rPr>
          <w:rFonts w:ascii="Arial" w:hAnsi="Arial" w:cs="Arial"/>
        </w:rPr>
        <w:t>hattahoochee Tech</w:t>
      </w:r>
      <w:r w:rsidR="009F3C15" w:rsidRPr="005617AC">
        <w:rPr>
          <w:rFonts w:ascii="Arial" w:hAnsi="Arial" w:cs="Arial"/>
        </w:rPr>
        <w:t xml:space="preserve"> employees </w:t>
      </w:r>
      <w:r w:rsidR="005972AB" w:rsidRPr="005617AC">
        <w:rPr>
          <w:rFonts w:ascii="Arial" w:hAnsi="Arial" w:cs="Arial"/>
        </w:rPr>
        <w:t>will</w:t>
      </w:r>
      <w:r w:rsidR="00C61B94" w:rsidRPr="005617AC">
        <w:rPr>
          <w:rFonts w:ascii="Arial" w:hAnsi="Arial" w:cs="Arial"/>
        </w:rPr>
        <w:t xml:space="preserve"> be paid by direct deposit, </w:t>
      </w:r>
      <w:r w:rsidR="009F3C15" w:rsidRPr="005617AC">
        <w:rPr>
          <w:rFonts w:ascii="Arial" w:hAnsi="Arial" w:cs="Arial"/>
        </w:rPr>
        <w:t>unless exempted by the State Accounting Office based on “hardship” evidence provided by the employee.</w:t>
      </w:r>
      <w:r w:rsidR="005972AB" w:rsidRPr="005617AC">
        <w:rPr>
          <w:rFonts w:ascii="Arial" w:hAnsi="Arial" w:cs="Arial"/>
        </w:rPr>
        <w:t xml:space="preserve"> </w:t>
      </w:r>
    </w:p>
    <w:p w:rsidR="00584E72" w:rsidRPr="00C03FFC" w:rsidRDefault="00584E72" w:rsidP="00380404">
      <w:pPr>
        <w:rPr>
          <w:rFonts w:ascii="Arial" w:hAnsi="Arial" w:cs="Arial"/>
        </w:rPr>
      </w:pPr>
    </w:p>
    <w:p w:rsidR="008E2AAF" w:rsidRPr="00C03FFC" w:rsidRDefault="00BE2E6F" w:rsidP="00380404">
      <w:pPr>
        <w:rPr>
          <w:rFonts w:ascii="Arial" w:hAnsi="Arial" w:cs="Arial"/>
        </w:rPr>
      </w:pPr>
      <w:r w:rsidRPr="00C03FFC">
        <w:rPr>
          <w:rFonts w:ascii="Arial" w:hAnsi="Arial" w:cs="Arial"/>
          <w:b/>
        </w:rPr>
        <w:t>TELEWORK:</w:t>
      </w:r>
      <w:r w:rsidR="008A1A4A" w:rsidRPr="00C03FFC">
        <w:rPr>
          <w:rFonts w:ascii="Arial" w:hAnsi="Arial" w:cs="Arial"/>
        </w:rPr>
        <w:t xml:space="preserve"> </w:t>
      </w:r>
      <w:r w:rsidR="00C03FFC" w:rsidRPr="00C03FFC">
        <w:rPr>
          <w:rFonts w:ascii="Arial" w:hAnsi="Arial" w:cs="Arial"/>
        </w:rPr>
        <w:t>This position is authorized to telework two days per week during quarter breaks (when no students are present) with supervisor approval.</w:t>
      </w:r>
    </w:p>
    <w:p w:rsidR="008A1A4A" w:rsidRPr="00C03FFC" w:rsidRDefault="008A1A4A" w:rsidP="00380404">
      <w:pPr>
        <w:rPr>
          <w:rFonts w:ascii="Arial" w:hAnsi="Arial" w:cs="Arial"/>
        </w:rPr>
      </w:pPr>
    </w:p>
    <w:p w:rsidR="004B2A62" w:rsidRPr="00C03FFC" w:rsidRDefault="00BE2E6F" w:rsidP="00380404">
      <w:pPr>
        <w:pStyle w:val="NoSpacing"/>
        <w:spacing w:after="120"/>
        <w:rPr>
          <w:rFonts w:ascii="Arial" w:hAnsi="Arial" w:cs="Arial"/>
          <w:sz w:val="24"/>
        </w:rPr>
      </w:pPr>
      <w:r w:rsidRPr="00C03FFC">
        <w:rPr>
          <w:rStyle w:val="Strong"/>
          <w:rFonts w:ascii="Arial" w:hAnsi="Arial" w:cs="Arial"/>
          <w:sz w:val="24"/>
        </w:rPr>
        <w:t xml:space="preserve">APPLICATION PROCEDURE: </w:t>
      </w:r>
      <w:r w:rsidR="004B2A62" w:rsidRPr="00C03FFC">
        <w:rPr>
          <w:rFonts w:ascii="Arial" w:hAnsi="Arial" w:cs="Arial"/>
          <w:sz w:val="24"/>
        </w:rPr>
        <w:t xml:space="preserve">APPLY ONLINE ONLY @ </w:t>
      </w:r>
      <w:hyperlink r:id="rId8" w:history="1">
        <w:r w:rsidR="004B2A62" w:rsidRPr="00C03FFC">
          <w:rPr>
            <w:rStyle w:val="Hyperlink"/>
            <w:rFonts w:ascii="Arial" w:hAnsi="Arial" w:cs="Arial"/>
            <w:color w:val="auto"/>
            <w:sz w:val="24"/>
          </w:rPr>
          <w:t>www.chattahoocheetech.edu</w:t>
        </w:r>
      </w:hyperlink>
      <w:r w:rsidR="004B2A62" w:rsidRPr="00C03FFC">
        <w:rPr>
          <w:rFonts w:ascii="Arial" w:hAnsi="Arial" w:cs="Arial"/>
          <w:sz w:val="24"/>
        </w:rPr>
        <w:t xml:space="preserve"> and </w:t>
      </w:r>
      <w:r w:rsidR="007D624A" w:rsidRPr="00C03FFC">
        <w:rPr>
          <w:rFonts w:ascii="Arial" w:hAnsi="Arial" w:cs="Arial"/>
          <w:sz w:val="24"/>
        </w:rPr>
        <w:t>select “Quick Links” then “Jobs &amp; Careers.”</w:t>
      </w:r>
      <w:r w:rsidR="004B2A62" w:rsidRPr="00C03FFC">
        <w:rPr>
          <w:rFonts w:ascii="Arial" w:hAnsi="Arial" w:cs="Arial"/>
          <w:sz w:val="24"/>
        </w:rPr>
        <w:t xml:space="preserve"> For a complete file, fill out an online application, upload cover letter, resume</w:t>
      </w:r>
      <w:r w:rsidR="0093248A" w:rsidRPr="00C03FFC">
        <w:rPr>
          <w:rFonts w:ascii="Arial" w:hAnsi="Arial" w:cs="Arial"/>
          <w:sz w:val="24"/>
        </w:rPr>
        <w:t xml:space="preserve"> </w:t>
      </w:r>
      <w:r w:rsidR="004B2A62" w:rsidRPr="00C03FFC">
        <w:rPr>
          <w:rFonts w:ascii="Arial" w:hAnsi="Arial" w:cs="Arial"/>
          <w:sz w:val="24"/>
        </w:rPr>
        <w:t>and include three professional references’ contact information on application. Before a candidate is hired,</w:t>
      </w:r>
      <w:r w:rsidR="00BF2756" w:rsidRPr="00C03FFC">
        <w:rPr>
          <w:rFonts w:ascii="Arial" w:hAnsi="Arial" w:cs="Arial"/>
          <w:sz w:val="24"/>
        </w:rPr>
        <w:t xml:space="preserve"> </w:t>
      </w:r>
      <w:r w:rsidR="004B2A62" w:rsidRPr="00C03FFC">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C03FFC" w:rsidRDefault="00BE2E6F" w:rsidP="00380404">
      <w:pPr>
        <w:rPr>
          <w:rFonts w:ascii="Arial" w:hAnsi="Arial" w:cs="Arial"/>
        </w:rPr>
      </w:pPr>
      <w:r w:rsidRPr="00C03FFC">
        <w:rPr>
          <w:rStyle w:val="Strong"/>
          <w:rFonts w:ascii="Arial" w:hAnsi="Arial" w:cs="Arial"/>
          <w:sz w:val="24"/>
        </w:rPr>
        <w:t>RESPONSE DEADLINE:</w:t>
      </w:r>
      <w:r w:rsidR="007D040C" w:rsidRPr="00C03FFC">
        <w:rPr>
          <w:rStyle w:val="Strong"/>
          <w:rFonts w:ascii="Arial" w:hAnsi="Arial" w:cs="Arial"/>
          <w:sz w:val="24"/>
        </w:rPr>
        <w:t xml:space="preserve"> </w:t>
      </w:r>
      <w:r w:rsidR="00E24BED" w:rsidRPr="00C03FFC">
        <w:rPr>
          <w:rFonts w:ascii="Arial" w:hAnsi="Arial" w:cs="Arial"/>
        </w:rPr>
        <w:t>Open until filled. Screening will begin immediately</w:t>
      </w:r>
      <w:r w:rsidR="003B643F" w:rsidRPr="00C03FFC">
        <w:rPr>
          <w:rFonts w:ascii="Arial" w:hAnsi="Arial" w:cs="Arial"/>
        </w:rPr>
        <w:t>.</w:t>
      </w:r>
    </w:p>
    <w:p w:rsidR="00625EA6" w:rsidRPr="00C03FFC" w:rsidRDefault="00BE2E6F" w:rsidP="00380404">
      <w:pPr>
        <w:widowControl/>
        <w:rPr>
          <w:rFonts w:ascii="Arial" w:hAnsi="Arial" w:cs="Arial"/>
          <w:bCs/>
        </w:rPr>
      </w:pPr>
      <w:r w:rsidRPr="00C03FFC">
        <w:rPr>
          <w:rStyle w:val="Strong"/>
          <w:rFonts w:ascii="Arial" w:hAnsi="Arial" w:cs="Arial"/>
          <w:sz w:val="24"/>
        </w:rPr>
        <w:t>ANTICIPATED EMPLOYMENT DATE:</w:t>
      </w:r>
      <w:r w:rsidRPr="00C03FFC">
        <w:rPr>
          <w:rFonts w:ascii="Arial" w:hAnsi="Arial" w:cs="Arial"/>
          <w:b/>
          <w:bCs/>
        </w:rPr>
        <w:t xml:space="preserve"> </w:t>
      </w:r>
      <w:r w:rsidR="00C03FFC" w:rsidRPr="00C03FFC">
        <w:rPr>
          <w:rFonts w:ascii="Arial" w:hAnsi="Arial" w:cs="Arial"/>
          <w:b/>
          <w:bCs/>
        </w:rPr>
        <w:t>April 2026</w:t>
      </w:r>
    </w:p>
    <w:p w:rsidR="007D624A" w:rsidRPr="00C03FFC" w:rsidRDefault="007D624A" w:rsidP="00380404">
      <w:pPr>
        <w:widowControl/>
        <w:rPr>
          <w:rFonts w:ascii="Arial" w:hAnsi="Arial" w:cs="Arial"/>
        </w:rPr>
      </w:pPr>
    </w:p>
    <w:p w:rsidR="004B2A62" w:rsidRPr="00C03FFC" w:rsidRDefault="00BE2E6F" w:rsidP="00380404">
      <w:pPr>
        <w:rPr>
          <w:rFonts w:ascii="Arial" w:hAnsi="Arial" w:cs="Arial"/>
        </w:rPr>
      </w:pPr>
      <w:r w:rsidRPr="00C03FFC">
        <w:rPr>
          <w:rStyle w:val="Strong"/>
          <w:rFonts w:ascii="Arial" w:hAnsi="Arial" w:cs="Arial"/>
          <w:sz w:val="24"/>
        </w:rPr>
        <w:t>EMPLOYMENT POLICY</w:t>
      </w:r>
      <w:r w:rsidR="00C61B94" w:rsidRPr="00C03FFC">
        <w:rPr>
          <w:rStyle w:val="Strong"/>
          <w:rFonts w:ascii="Arial" w:hAnsi="Arial" w:cs="Arial"/>
          <w:sz w:val="24"/>
        </w:rPr>
        <w:t>:</w:t>
      </w:r>
      <w:r w:rsidR="00BD4A8C" w:rsidRPr="00C03FFC">
        <w:rPr>
          <w:rFonts w:ascii="Arial" w:hAnsi="Arial" w:cs="Arial"/>
        </w:rPr>
        <w:t xml:space="preserve"> </w:t>
      </w:r>
      <w:r w:rsidR="00EA2FC3" w:rsidRPr="00C03FFC">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C03FFC">
          <w:rPr>
            <w:rStyle w:val="Hyperlink"/>
            <w:rFonts w:ascii="Arial" w:hAnsi="Arial" w:cs="Arial"/>
            <w:color w:val="auto"/>
            <w:shd w:val="clear" w:color="auto" w:fill="FFFFFF"/>
          </w:rPr>
          <w:t>(404) 679-4500</w:t>
        </w:r>
      </w:hyperlink>
      <w:r w:rsidR="00EA2FC3" w:rsidRPr="00C03FFC">
        <w:rPr>
          <w:rFonts w:ascii="Arial" w:hAnsi="Arial" w:cs="Arial"/>
          <w:shd w:val="clear" w:color="auto" w:fill="FFFFFF"/>
        </w:rPr>
        <w:t>, or by using information available on SACSCOC’s website (</w:t>
      </w:r>
      <w:hyperlink r:id="rId10" w:history="1">
        <w:r w:rsidR="00EA2FC3" w:rsidRPr="00C03FFC">
          <w:rPr>
            <w:rStyle w:val="Hyperlink"/>
            <w:rFonts w:ascii="Arial" w:hAnsi="Arial" w:cs="Arial"/>
            <w:color w:val="auto"/>
            <w:shd w:val="clear" w:color="auto" w:fill="FFFFFF"/>
          </w:rPr>
          <w:t>www.sacscoc.org</w:t>
        </w:r>
      </w:hyperlink>
      <w:r w:rsidR="00EA2FC3" w:rsidRPr="00C03FFC">
        <w:rPr>
          <w:rFonts w:ascii="Arial" w:hAnsi="Arial" w:cs="Arial"/>
          <w:shd w:val="clear" w:color="auto" w:fill="FFFFFF"/>
        </w:rPr>
        <w:t>).</w:t>
      </w:r>
    </w:p>
    <w:p w:rsidR="004B2A62" w:rsidRPr="00C03FFC" w:rsidRDefault="004B2A62" w:rsidP="00380404">
      <w:pPr>
        <w:rPr>
          <w:rFonts w:ascii="Arial" w:hAnsi="Arial" w:cs="Arial"/>
          <w:iCs/>
        </w:rPr>
      </w:pPr>
    </w:p>
    <w:p w:rsidR="00F81B56" w:rsidRPr="00C03FFC" w:rsidRDefault="004B2A62" w:rsidP="00380404">
      <w:pPr>
        <w:pStyle w:val="ListParagraph"/>
        <w:spacing w:after="200" w:line="276" w:lineRule="auto"/>
        <w:ind w:left="0"/>
        <w:contextualSpacing/>
        <w:rPr>
          <w:rFonts w:ascii="Arial" w:hAnsi="Arial" w:cs="Arial"/>
          <w:sz w:val="24"/>
          <w:szCs w:val="24"/>
          <w:shd w:val="clear" w:color="auto" w:fill="FFFFFF"/>
        </w:rPr>
      </w:pPr>
      <w:r w:rsidRPr="00C03FFC">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C03FFC">
          <w:rPr>
            <w:rStyle w:val="Hyperlink"/>
            <w:rFonts w:ascii="Arial" w:hAnsi="Arial" w:cs="Arial"/>
            <w:color w:val="auto"/>
            <w:sz w:val="24"/>
            <w:szCs w:val="24"/>
          </w:rPr>
          <w:t>SDWarrington@ChattahoocheeTech.edu</w:t>
        </w:r>
      </w:hyperlink>
      <w:r w:rsidRPr="00C03FFC">
        <w:rPr>
          <w:rFonts w:ascii="Arial" w:hAnsi="Arial" w:cs="Arial"/>
          <w:sz w:val="24"/>
          <w:szCs w:val="24"/>
        </w:rPr>
        <w:t>, and Chattahoochee Technical College Section 504 Coordinator, Caitlin Barton, 5198 Ross Road, Building A1320, Acworth, GA 30102, (770) 975-4099, or</w:t>
      </w:r>
      <w:r w:rsidRPr="00C03FFC">
        <w:rPr>
          <w:rStyle w:val="apple-converted-space"/>
          <w:rFonts w:ascii="Arial" w:hAnsi="Arial" w:cs="Arial"/>
          <w:sz w:val="24"/>
          <w:szCs w:val="24"/>
        </w:rPr>
        <w:t> </w:t>
      </w:r>
      <w:hyperlink r:id="rId12" w:history="1">
        <w:r w:rsidRPr="00C03FFC">
          <w:rPr>
            <w:rStyle w:val="Hyperlink"/>
            <w:rFonts w:ascii="Arial" w:hAnsi="Arial" w:cs="Arial"/>
            <w:color w:val="auto"/>
            <w:sz w:val="24"/>
            <w:szCs w:val="24"/>
          </w:rPr>
          <w:t>Caitlin.Barton@chattahoocheetech.edu</w:t>
        </w:r>
      </w:hyperlink>
      <w:r w:rsidRPr="00C03FFC">
        <w:rPr>
          <w:rFonts w:ascii="Arial" w:hAnsi="Arial" w:cs="Arial"/>
          <w:sz w:val="24"/>
          <w:szCs w:val="24"/>
        </w:rPr>
        <w:t>.</w:t>
      </w:r>
      <w:r w:rsidR="00E07815" w:rsidRPr="00C03FFC">
        <w:rPr>
          <w:rFonts w:ascii="Arial" w:hAnsi="Arial" w:cs="Arial"/>
          <w:sz w:val="24"/>
          <w:szCs w:val="24"/>
          <w:shd w:val="clear" w:color="auto" w:fill="FFFFFF"/>
        </w:rPr>
        <w:t xml:space="preserve"> </w:t>
      </w:r>
    </w:p>
    <w:p w:rsidR="00F81B56" w:rsidRPr="00C03FFC" w:rsidRDefault="00F81B56" w:rsidP="00F81B56">
      <w:pPr>
        <w:pStyle w:val="BodyText"/>
        <w:jc w:val="center"/>
        <w:rPr>
          <w:rFonts w:ascii="Arial" w:hAnsi="Arial" w:cs="Arial"/>
          <w:b/>
          <w:bCs/>
          <w:i/>
          <w:iCs/>
          <w:caps/>
          <w:szCs w:val="24"/>
        </w:rPr>
      </w:pPr>
      <w:r w:rsidRPr="00C03FFC">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D05"/>
    <w:multiLevelType w:val="hybridMultilevel"/>
    <w:tmpl w:val="8B76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25B5B"/>
    <w:multiLevelType w:val="hybridMultilevel"/>
    <w:tmpl w:val="F00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7"/>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17AC"/>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6B9B"/>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03FFC"/>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038C-8F97-4DA8-9582-B663518E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6157</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2</cp:revision>
  <cp:lastPrinted>2015-09-03T17:14:00Z</cp:lastPrinted>
  <dcterms:created xsi:type="dcterms:W3CDTF">2026-03-04T16:40:00Z</dcterms:created>
  <dcterms:modified xsi:type="dcterms:W3CDTF">2026-03-04T16:40:00Z</dcterms:modified>
</cp:coreProperties>
</file>