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957509" w:rsidRDefault="008F1B23" w:rsidP="00235409">
      <w:pPr>
        <w:widowControl/>
        <w:rPr>
          <w:rStyle w:val="Strong"/>
          <w:rFonts w:ascii="Arial" w:hAnsi="Arial" w:cs="Arial"/>
          <w:sz w:val="24"/>
        </w:rPr>
      </w:pPr>
    </w:p>
    <w:p w:rsidR="00C22579" w:rsidRPr="00957509" w:rsidRDefault="00C22579" w:rsidP="00C22579">
      <w:pPr>
        <w:widowControl/>
        <w:jc w:val="center"/>
        <w:rPr>
          <w:rStyle w:val="Strong"/>
          <w:rFonts w:ascii="Arial" w:hAnsi="Arial" w:cs="Arial"/>
          <w:sz w:val="24"/>
        </w:rPr>
      </w:pPr>
      <w:r w:rsidRPr="00957509">
        <w:rPr>
          <w:rStyle w:val="Strong"/>
          <w:rFonts w:ascii="Arial" w:hAnsi="Arial" w:cs="Arial"/>
          <w:sz w:val="24"/>
        </w:rPr>
        <w:t>POSITION ANNOUNCEMENT</w:t>
      </w:r>
    </w:p>
    <w:p w:rsidR="002D0E53" w:rsidRPr="00957509" w:rsidRDefault="002D0E53" w:rsidP="00591003">
      <w:pPr>
        <w:widowControl/>
        <w:rPr>
          <w:rStyle w:val="Strong"/>
          <w:rFonts w:ascii="Arial" w:hAnsi="Arial" w:cs="Arial"/>
          <w:sz w:val="24"/>
        </w:rPr>
      </w:pPr>
    </w:p>
    <w:p w:rsidR="00C41CCB" w:rsidRPr="00957509" w:rsidRDefault="00BE2E6F" w:rsidP="00380404">
      <w:pPr>
        <w:widowControl/>
        <w:rPr>
          <w:rFonts w:ascii="Arial" w:hAnsi="Arial" w:cs="Arial"/>
        </w:rPr>
      </w:pPr>
      <w:r w:rsidRPr="00957509">
        <w:rPr>
          <w:rStyle w:val="Strong"/>
          <w:rFonts w:ascii="Arial" w:hAnsi="Arial" w:cs="Arial"/>
          <w:sz w:val="24"/>
        </w:rPr>
        <w:t>POSITION:</w:t>
      </w:r>
      <w:r w:rsidR="008E2AAF" w:rsidRPr="00957509">
        <w:rPr>
          <w:rStyle w:val="Strong"/>
          <w:rFonts w:ascii="Arial" w:hAnsi="Arial" w:cs="Arial"/>
          <w:sz w:val="24"/>
        </w:rPr>
        <w:t xml:space="preserve"> </w:t>
      </w:r>
      <w:r w:rsidR="002E2D9A" w:rsidRPr="00957509">
        <w:rPr>
          <w:rStyle w:val="Strong"/>
          <w:rFonts w:ascii="Arial" w:hAnsi="Arial" w:cs="Arial"/>
          <w:sz w:val="24"/>
        </w:rPr>
        <w:t>Student Outreach Specialist – Dual Enrollment</w:t>
      </w:r>
      <w:r w:rsidR="00957509">
        <w:rPr>
          <w:rStyle w:val="Strong"/>
          <w:rFonts w:ascii="Arial" w:hAnsi="Arial" w:cs="Arial"/>
          <w:sz w:val="24"/>
        </w:rPr>
        <w:t xml:space="preserve"> (North Metro Campus)</w:t>
      </w:r>
    </w:p>
    <w:p w:rsidR="003549A3" w:rsidRPr="00957509" w:rsidRDefault="00BE2E6F" w:rsidP="00380404">
      <w:pPr>
        <w:rPr>
          <w:rFonts w:ascii="Arial" w:hAnsi="Arial" w:cs="Arial"/>
          <w:b/>
        </w:rPr>
      </w:pPr>
      <w:r w:rsidRPr="00957509">
        <w:rPr>
          <w:rStyle w:val="Strong"/>
          <w:rFonts w:ascii="Arial" w:hAnsi="Arial" w:cs="Arial"/>
          <w:sz w:val="24"/>
        </w:rPr>
        <w:t>POSITION DESCRIPTION:</w:t>
      </w:r>
      <w:r w:rsidRPr="00957509">
        <w:rPr>
          <w:rFonts w:ascii="Arial" w:hAnsi="Arial" w:cs="Arial"/>
        </w:rPr>
        <w:t xml:space="preserve"> </w:t>
      </w:r>
      <w:r w:rsidR="002E2D9A" w:rsidRPr="00957509">
        <w:rPr>
          <w:rFonts w:ascii="Arial" w:hAnsi="Arial" w:cs="Arial"/>
        </w:rPr>
        <w:t xml:space="preserve">This position is primarily responsible for the management of accurate </w:t>
      </w:r>
      <w:r w:rsidR="00957509">
        <w:rPr>
          <w:rFonts w:ascii="Arial" w:hAnsi="Arial" w:cs="Arial"/>
        </w:rPr>
        <w:t>r</w:t>
      </w:r>
      <w:r w:rsidR="002E2D9A" w:rsidRPr="00957509">
        <w:rPr>
          <w:rFonts w:ascii="Arial" w:hAnsi="Arial" w:cs="Arial"/>
        </w:rPr>
        <w:t>ecord keeping for new and current Dual Enrollment (DE) students, to certify correct enrollment record keeping for program majors in Banner each semester</w:t>
      </w:r>
      <w:r w:rsidR="005F0C2A">
        <w:rPr>
          <w:rFonts w:ascii="Arial" w:hAnsi="Arial" w:cs="Arial"/>
        </w:rPr>
        <w:t xml:space="preserve">, </w:t>
      </w:r>
      <w:r w:rsidR="002E2D9A" w:rsidRPr="00957509">
        <w:rPr>
          <w:rFonts w:ascii="Arial" w:hAnsi="Arial" w:cs="Arial"/>
        </w:rPr>
        <w:t>assisting with new and current DE student advisement and registration, responding to student inquiries, assist with the data entry and record keeping for the proper tracking and organization of dual enrollment documents.</w:t>
      </w:r>
    </w:p>
    <w:p w:rsidR="00986185" w:rsidRPr="00957509" w:rsidRDefault="00986185" w:rsidP="00380404">
      <w:pPr>
        <w:rPr>
          <w:rFonts w:ascii="Arial" w:hAnsi="Arial" w:cs="Arial"/>
          <w:b/>
        </w:rPr>
      </w:pPr>
    </w:p>
    <w:p w:rsidR="00B30D37" w:rsidRPr="00957509" w:rsidRDefault="00BE2E6F" w:rsidP="00B30D37">
      <w:pPr>
        <w:rPr>
          <w:rFonts w:ascii="Arial" w:hAnsi="Arial" w:cs="Arial"/>
          <w:b/>
        </w:rPr>
      </w:pPr>
      <w:r w:rsidRPr="00957509">
        <w:rPr>
          <w:rFonts w:ascii="Arial" w:hAnsi="Arial" w:cs="Arial"/>
          <w:b/>
        </w:rPr>
        <w:t>MAJOR DUTIES:</w:t>
      </w:r>
    </w:p>
    <w:p w:rsidR="000465D9" w:rsidRPr="00957509" w:rsidRDefault="000465D9" w:rsidP="000465D9">
      <w:pPr>
        <w:rPr>
          <w:rFonts w:ascii="Arial" w:hAnsi="Arial" w:cs="Arial"/>
          <w:b/>
          <w:bCs/>
        </w:rPr>
      </w:pPr>
      <w:r w:rsidRPr="00957509">
        <w:rPr>
          <w:rFonts w:ascii="Arial" w:hAnsi="Arial" w:cs="Arial"/>
          <w:b/>
          <w:bCs/>
        </w:rPr>
        <w:t xml:space="preserve">DATA ENTRY EXPERT </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Create and manage </w:t>
      </w:r>
      <w:r w:rsidR="005F0C2A">
        <w:rPr>
          <w:rFonts w:ascii="Arial" w:hAnsi="Arial" w:cs="Arial"/>
          <w:bCs/>
          <w:sz w:val="24"/>
          <w:szCs w:val="24"/>
        </w:rPr>
        <w:t xml:space="preserve">tracking </w:t>
      </w:r>
      <w:r w:rsidRPr="00957509">
        <w:rPr>
          <w:rFonts w:ascii="Arial" w:hAnsi="Arial" w:cs="Arial"/>
          <w:bCs/>
          <w:sz w:val="24"/>
          <w:szCs w:val="24"/>
        </w:rPr>
        <w:t xml:space="preserve">form </w:t>
      </w:r>
      <w:r w:rsidR="005F0C2A">
        <w:rPr>
          <w:rFonts w:ascii="Arial" w:hAnsi="Arial" w:cs="Arial"/>
          <w:bCs/>
          <w:sz w:val="24"/>
          <w:szCs w:val="24"/>
        </w:rPr>
        <w:t>each semester for</w:t>
      </w:r>
      <w:r w:rsidRPr="00957509">
        <w:rPr>
          <w:rFonts w:ascii="Arial" w:hAnsi="Arial" w:cs="Arial"/>
          <w:bCs/>
          <w:sz w:val="24"/>
          <w:szCs w:val="24"/>
        </w:rPr>
        <w:t xml:space="preserve"> DE program changes </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Track Dual Enrollment program majors and assist with program changes as needed </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Track current Dual Enrollment students nearing 30-hour DE funding cap and assist with program changes </w:t>
      </w:r>
      <w:r w:rsidR="005F0C2A">
        <w:rPr>
          <w:rFonts w:ascii="Arial" w:hAnsi="Arial" w:cs="Arial"/>
          <w:bCs/>
          <w:sz w:val="24"/>
          <w:szCs w:val="24"/>
        </w:rPr>
        <w:t>and document processing</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Manage course overrides to assist DE students with course selection outside of program </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Create and manage tracking report for DE major codes (Banner report for DE-identifying students who are in non-core and change program) </w:t>
      </w:r>
    </w:p>
    <w:p w:rsidR="000465D9"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 xml:space="preserve">Use Banner database and Banner </w:t>
      </w:r>
      <w:r w:rsidR="00957509">
        <w:rPr>
          <w:rFonts w:ascii="Arial" w:hAnsi="Arial" w:cs="Arial"/>
          <w:bCs/>
          <w:sz w:val="24"/>
          <w:szCs w:val="24"/>
        </w:rPr>
        <w:t>R</w:t>
      </w:r>
      <w:r w:rsidR="00957509" w:rsidRPr="00957509">
        <w:rPr>
          <w:rFonts w:ascii="Arial" w:hAnsi="Arial" w:cs="Arial"/>
          <w:bCs/>
          <w:sz w:val="24"/>
          <w:szCs w:val="24"/>
        </w:rPr>
        <w:t>eports</w:t>
      </w:r>
      <w:r w:rsidRPr="00957509">
        <w:rPr>
          <w:rFonts w:ascii="Arial" w:hAnsi="Arial" w:cs="Arial"/>
          <w:bCs/>
          <w:sz w:val="24"/>
          <w:szCs w:val="24"/>
        </w:rPr>
        <w:t xml:space="preserve"> to accurately and efficiently input and maintain student information </w:t>
      </w:r>
    </w:p>
    <w:p w:rsidR="008A1A4A" w:rsidRPr="00957509" w:rsidRDefault="000465D9" w:rsidP="000465D9">
      <w:pPr>
        <w:pStyle w:val="ListParagraph"/>
        <w:numPr>
          <w:ilvl w:val="0"/>
          <w:numId w:val="7"/>
        </w:numPr>
        <w:rPr>
          <w:rFonts w:ascii="Arial" w:hAnsi="Arial" w:cs="Arial"/>
          <w:bCs/>
          <w:sz w:val="24"/>
          <w:szCs w:val="24"/>
        </w:rPr>
      </w:pPr>
      <w:r w:rsidRPr="00957509">
        <w:rPr>
          <w:rFonts w:ascii="Arial" w:hAnsi="Arial" w:cs="Arial"/>
          <w:bCs/>
          <w:sz w:val="24"/>
          <w:szCs w:val="24"/>
        </w:rPr>
        <w:t>Maintain student records; adheres to TCSG record retention policy including the purge of documents</w:t>
      </w:r>
    </w:p>
    <w:p w:rsidR="000465D9" w:rsidRPr="00957509" w:rsidRDefault="000465D9" w:rsidP="000465D9">
      <w:pPr>
        <w:rPr>
          <w:rFonts w:ascii="Arial" w:hAnsi="Arial" w:cs="Arial"/>
          <w:b/>
          <w:bCs/>
        </w:rPr>
      </w:pPr>
    </w:p>
    <w:p w:rsidR="000465D9" w:rsidRPr="00957509" w:rsidRDefault="000465D9" w:rsidP="000465D9">
      <w:pPr>
        <w:rPr>
          <w:rFonts w:ascii="Arial" w:hAnsi="Arial" w:cs="Arial"/>
          <w:b/>
          <w:bCs/>
        </w:rPr>
      </w:pPr>
      <w:r w:rsidRPr="00957509">
        <w:rPr>
          <w:rFonts w:ascii="Arial" w:hAnsi="Arial" w:cs="Arial"/>
          <w:b/>
          <w:bCs/>
        </w:rPr>
        <w:t>COMMUNICATION AND GUIDANCE</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 xml:space="preserve">Liaison between Records and the Student Outreach Department/Dual Enrollment team </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 xml:space="preserve">Communicates with Outreach Specialists or Admissions Counselors regarding status of student documents </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 xml:space="preserve">Assists with DE new and current student advisement – works with program changes and course registration </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Communicates with students and parents regarding processes</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Provides follow-up with students</w:t>
      </w:r>
    </w:p>
    <w:p w:rsidR="000465D9" w:rsidRPr="00957509" w:rsidRDefault="000465D9" w:rsidP="000465D9">
      <w:pPr>
        <w:pStyle w:val="ListParagraph"/>
        <w:numPr>
          <w:ilvl w:val="0"/>
          <w:numId w:val="8"/>
        </w:numPr>
        <w:rPr>
          <w:rFonts w:ascii="Arial" w:hAnsi="Arial" w:cs="Arial"/>
          <w:bCs/>
          <w:sz w:val="24"/>
          <w:szCs w:val="24"/>
        </w:rPr>
      </w:pPr>
      <w:r w:rsidRPr="00957509">
        <w:rPr>
          <w:rFonts w:ascii="Arial" w:hAnsi="Arial" w:cs="Arial"/>
          <w:bCs/>
          <w:sz w:val="24"/>
          <w:szCs w:val="24"/>
        </w:rPr>
        <w:t>Answers inquiries via phone and email</w:t>
      </w:r>
    </w:p>
    <w:p w:rsidR="000465D9" w:rsidRPr="00957509" w:rsidRDefault="000465D9" w:rsidP="000465D9">
      <w:pPr>
        <w:pStyle w:val="ListParagraph"/>
        <w:numPr>
          <w:ilvl w:val="0"/>
          <w:numId w:val="9"/>
        </w:numPr>
        <w:rPr>
          <w:rFonts w:ascii="Arial" w:hAnsi="Arial" w:cs="Arial"/>
          <w:bCs/>
          <w:sz w:val="24"/>
          <w:szCs w:val="24"/>
        </w:rPr>
      </w:pPr>
      <w:r w:rsidRPr="00957509">
        <w:rPr>
          <w:rFonts w:ascii="Arial" w:hAnsi="Arial" w:cs="Arial"/>
          <w:bCs/>
          <w:sz w:val="24"/>
          <w:szCs w:val="24"/>
        </w:rPr>
        <w:t xml:space="preserve">Sends communications to students  </w:t>
      </w:r>
    </w:p>
    <w:p w:rsidR="000465D9" w:rsidRPr="00957509" w:rsidRDefault="000465D9" w:rsidP="000465D9">
      <w:pPr>
        <w:pStyle w:val="ListParagraph"/>
        <w:numPr>
          <w:ilvl w:val="0"/>
          <w:numId w:val="9"/>
        </w:numPr>
        <w:rPr>
          <w:rFonts w:ascii="Arial" w:hAnsi="Arial" w:cs="Arial"/>
          <w:bCs/>
          <w:sz w:val="24"/>
          <w:szCs w:val="24"/>
        </w:rPr>
      </w:pPr>
      <w:r w:rsidRPr="00957509">
        <w:rPr>
          <w:rFonts w:ascii="Arial" w:hAnsi="Arial" w:cs="Arial"/>
          <w:bCs/>
          <w:sz w:val="24"/>
          <w:szCs w:val="24"/>
        </w:rPr>
        <w:t xml:space="preserve">Provides support regarding new and current student advisement </w:t>
      </w:r>
    </w:p>
    <w:p w:rsidR="000465D9" w:rsidRPr="00957509" w:rsidRDefault="000465D9" w:rsidP="000465D9">
      <w:pPr>
        <w:pStyle w:val="ListParagraph"/>
        <w:numPr>
          <w:ilvl w:val="0"/>
          <w:numId w:val="9"/>
        </w:numPr>
        <w:rPr>
          <w:rFonts w:ascii="Arial" w:hAnsi="Arial" w:cs="Arial"/>
          <w:bCs/>
          <w:sz w:val="24"/>
          <w:szCs w:val="24"/>
        </w:rPr>
      </w:pPr>
      <w:r w:rsidRPr="00957509">
        <w:rPr>
          <w:rFonts w:ascii="Arial" w:hAnsi="Arial" w:cs="Arial"/>
          <w:bCs/>
          <w:sz w:val="24"/>
          <w:szCs w:val="24"/>
        </w:rPr>
        <w:t>Other duties as assigned - assist with DE data entry, GAF reports, edits/changes in Banner, track and report program completers and changes POS major codes for awarding</w:t>
      </w:r>
    </w:p>
    <w:p w:rsidR="000465D9" w:rsidRPr="00957509" w:rsidRDefault="000465D9" w:rsidP="000465D9">
      <w:pPr>
        <w:rPr>
          <w:rFonts w:ascii="Arial" w:hAnsi="Arial" w:cs="Arial"/>
          <w:b/>
          <w:bCs/>
        </w:rPr>
      </w:pPr>
    </w:p>
    <w:p w:rsidR="000465D9" w:rsidRPr="00957509" w:rsidRDefault="000465D9" w:rsidP="000465D9">
      <w:pPr>
        <w:rPr>
          <w:rFonts w:ascii="Arial" w:hAnsi="Arial" w:cs="Arial"/>
          <w:b/>
          <w:bCs/>
        </w:rPr>
      </w:pPr>
      <w:r w:rsidRPr="00957509">
        <w:rPr>
          <w:rFonts w:ascii="Arial" w:hAnsi="Arial" w:cs="Arial"/>
          <w:b/>
          <w:bCs/>
        </w:rPr>
        <w:t>GENERAL</w:t>
      </w:r>
    </w:p>
    <w:p w:rsidR="000465D9" w:rsidRPr="00957509" w:rsidRDefault="000465D9" w:rsidP="000465D9">
      <w:pPr>
        <w:pStyle w:val="ListParagraph"/>
        <w:numPr>
          <w:ilvl w:val="0"/>
          <w:numId w:val="10"/>
        </w:numPr>
        <w:rPr>
          <w:rFonts w:ascii="Arial" w:hAnsi="Arial" w:cs="Arial"/>
          <w:bCs/>
          <w:sz w:val="24"/>
          <w:szCs w:val="24"/>
        </w:rPr>
      </w:pPr>
      <w:r w:rsidRPr="00957509">
        <w:rPr>
          <w:rFonts w:ascii="Arial" w:hAnsi="Arial" w:cs="Arial"/>
          <w:bCs/>
          <w:sz w:val="24"/>
          <w:szCs w:val="24"/>
        </w:rPr>
        <w:t>Provides general student affairs support/other duties as assigned</w:t>
      </w:r>
    </w:p>
    <w:p w:rsidR="00B30D37" w:rsidRPr="00957509" w:rsidRDefault="00B30D37" w:rsidP="00B30D37">
      <w:pPr>
        <w:rPr>
          <w:rFonts w:ascii="Arial" w:hAnsi="Arial" w:cs="Arial"/>
          <w:b/>
          <w:bCs/>
        </w:rPr>
      </w:pPr>
    </w:p>
    <w:p w:rsidR="00032ED7" w:rsidRPr="00957509" w:rsidRDefault="00BE2E6F" w:rsidP="00820217">
      <w:pPr>
        <w:widowControl/>
        <w:rPr>
          <w:rStyle w:val="Strong"/>
          <w:rFonts w:ascii="Arial" w:hAnsi="Arial" w:cs="Arial"/>
          <w:sz w:val="24"/>
        </w:rPr>
      </w:pPr>
      <w:r w:rsidRPr="00957509">
        <w:rPr>
          <w:rStyle w:val="Strong"/>
          <w:rFonts w:ascii="Arial" w:hAnsi="Arial" w:cs="Arial"/>
          <w:sz w:val="24"/>
        </w:rPr>
        <w:t>MINIMUM QUALIFICATIONS:</w:t>
      </w:r>
    </w:p>
    <w:p w:rsidR="000465D9" w:rsidRPr="00957509" w:rsidRDefault="000465D9" w:rsidP="000465D9">
      <w:pPr>
        <w:pStyle w:val="ListParagraph"/>
        <w:numPr>
          <w:ilvl w:val="0"/>
          <w:numId w:val="10"/>
        </w:numPr>
        <w:rPr>
          <w:rStyle w:val="Strong"/>
          <w:rFonts w:ascii="Arial" w:hAnsi="Arial" w:cs="Arial"/>
          <w:b w:val="0"/>
          <w:sz w:val="24"/>
          <w:szCs w:val="24"/>
        </w:rPr>
      </w:pPr>
      <w:r w:rsidRPr="00957509">
        <w:rPr>
          <w:rStyle w:val="Strong"/>
          <w:rFonts w:ascii="Arial" w:hAnsi="Arial" w:cs="Arial"/>
          <w:b w:val="0"/>
          <w:sz w:val="24"/>
          <w:szCs w:val="24"/>
        </w:rPr>
        <w:t>Associate degree *and* Three (3) years of work experience in a related field.</w:t>
      </w:r>
    </w:p>
    <w:p w:rsidR="000465D9" w:rsidRPr="00957509" w:rsidRDefault="000465D9" w:rsidP="000B20C3">
      <w:pPr>
        <w:widowControl/>
        <w:rPr>
          <w:rStyle w:val="Strong"/>
          <w:rFonts w:ascii="Arial" w:hAnsi="Arial" w:cs="Arial"/>
          <w:sz w:val="24"/>
        </w:rPr>
      </w:pPr>
    </w:p>
    <w:p w:rsidR="000B20C3" w:rsidRPr="00957509" w:rsidRDefault="000B20C3" w:rsidP="000B20C3">
      <w:pPr>
        <w:widowControl/>
        <w:rPr>
          <w:rStyle w:val="Strong"/>
          <w:rFonts w:ascii="Arial" w:hAnsi="Arial" w:cs="Arial"/>
          <w:sz w:val="24"/>
        </w:rPr>
      </w:pPr>
      <w:r w:rsidRPr="00957509">
        <w:rPr>
          <w:rStyle w:val="Strong"/>
          <w:rFonts w:ascii="Arial" w:hAnsi="Arial" w:cs="Arial"/>
          <w:sz w:val="24"/>
        </w:rPr>
        <w:t>PREFERRED QUALIFICATIONS:</w:t>
      </w:r>
    </w:p>
    <w:p w:rsidR="000465D9" w:rsidRDefault="000465D9" w:rsidP="000465D9">
      <w:pPr>
        <w:pStyle w:val="ListParagraph"/>
        <w:numPr>
          <w:ilvl w:val="0"/>
          <w:numId w:val="10"/>
        </w:numPr>
        <w:rPr>
          <w:rStyle w:val="Strong"/>
          <w:rFonts w:ascii="Arial" w:hAnsi="Arial" w:cs="Arial"/>
          <w:b w:val="0"/>
          <w:sz w:val="24"/>
          <w:szCs w:val="24"/>
        </w:rPr>
      </w:pPr>
      <w:r w:rsidRPr="00957509">
        <w:rPr>
          <w:rStyle w:val="Strong"/>
          <w:rFonts w:ascii="Arial" w:hAnsi="Arial" w:cs="Arial"/>
          <w:b w:val="0"/>
          <w:sz w:val="24"/>
          <w:szCs w:val="24"/>
        </w:rPr>
        <w:t>Bachelor’s degree in a course of study related to the occupational field of the position and sufficient experience to understand the basic principles relevant to the major duties of the positi</w:t>
      </w:r>
      <w:bookmarkStart w:id="0" w:name="_GoBack"/>
      <w:bookmarkEnd w:id="0"/>
      <w:r w:rsidRPr="00957509">
        <w:rPr>
          <w:rStyle w:val="Strong"/>
          <w:rFonts w:ascii="Arial" w:hAnsi="Arial" w:cs="Arial"/>
          <w:b w:val="0"/>
          <w:sz w:val="24"/>
          <w:szCs w:val="24"/>
        </w:rPr>
        <w:t>on.</w:t>
      </w:r>
    </w:p>
    <w:p w:rsidR="00E53135" w:rsidRPr="00957509" w:rsidRDefault="00E53135" w:rsidP="000465D9">
      <w:pPr>
        <w:pStyle w:val="ListParagraph"/>
        <w:numPr>
          <w:ilvl w:val="0"/>
          <w:numId w:val="10"/>
        </w:numPr>
        <w:rPr>
          <w:rStyle w:val="Strong"/>
          <w:rFonts w:ascii="Arial" w:hAnsi="Arial" w:cs="Arial"/>
          <w:b w:val="0"/>
          <w:sz w:val="24"/>
          <w:szCs w:val="24"/>
        </w:rPr>
      </w:pPr>
      <w:r>
        <w:rPr>
          <w:rStyle w:val="Strong"/>
          <w:rFonts w:ascii="Arial" w:hAnsi="Arial" w:cs="Arial"/>
          <w:b w:val="0"/>
          <w:sz w:val="24"/>
          <w:szCs w:val="24"/>
        </w:rPr>
        <w:t>Proficiency in Microsoft Excel</w:t>
      </w:r>
    </w:p>
    <w:p w:rsidR="000465D9" w:rsidRPr="00957509" w:rsidRDefault="000465D9" w:rsidP="000465D9">
      <w:pPr>
        <w:pStyle w:val="ListParagraph"/>
        <w:numPr>
          <w:ilvl w:val="0"/>
          <w:numId w:val="10"/>
        </w:numPr>
        <w:rPr>
          <w:rStyle w:val="Strong"/>
          <w:rFonts w:ascii="Arial" w:hAnsi="Arial" w:cs="Arial"/>
          <w:b w:val="0"/>
          <w:sz w:val="24"/>
          <w:szCs w:val="24"/>
        </w:rPr>
      </w:pPr>
      <w:r w:rsidRPr="00957509">
        <w:rPr>
          <w:rStyle w:val="Strong"/>
          <w:rFonts w:ascii="Arial" w:hAnsi="Arial" w:cs="Arial"/>
          <w:b w:val="0"/>
          <w:sz w:val="24"/>
          <w:szCs w:val="24"/>
        </w:rPr>
        <w:t>Possession of or ability to readily obtain a valid driver’s license issued by the State of Georgia for the type of vehicle or equipment operated.</w:t>
      </w:r>
    </w:p>
    <w:p w:rsidR="008E2AAF" w:rsidRPr="00957509" w:rsidRDefault="008E2AAF" w:rsidP="00380404">
      <w:pPr>
        <w:rPr>
          <w:rFonts w:ascii="Arial" w:hAnsi="Arial" w:cs="Arial"/>
          <w:b/>
          <w:color w:val="000000"/>
        </w:rPr>
      </w:pPr>
    </w:p>
    <w:p w:rsidR="009F3C15" w:rsidRPr="00957509" w:rsidRDefault="00BE2E6F" w:rsidP="00380404">
      <w:pPr>
        <w:rPr>
          <w:rFonts w:ascii="Arial" w:hAnsi="Arial" w:cs="Arial"/>
        </w:rPr>
      </w:pPr>
      <w:r w:rsidRPr="00957509">
        <w:rPr>
          <w:rStyle w:val="Strong"/>
          <w:rFonts w:ascii="Arial" w:hAnsi="Arial" w:cs="Arial"/>
          <w:sz w:val="24"/>
        </w:rPr>
        <w:t>SALARY/BENEFITS:</w:t>
      </w:r>
      <w:r w:rsidRPr="00957509">
        <w:rPr>
          <w:rFonts w:ascii="Arial" w:hAnsi="Arial" w:cs="Arial"/>
        </w:rPr>
        <w:t xml:space="preserve"> </w:t>
      </w:r>
      <w:r w:rsidR="008E2AAF" w:rsidRPr="00957509">
        <w:rPr>
          <w:rFonts w:ascii="Arial" w:hAnsi="Arial" w:cs="Arial"/>
        </w:rPr>
        <w:t>$</w:t>
      </w:r>
      <w:r w:rsidR="008A1A4A" w:rsidRPr="00957509">
        <w:rPr>
          <w:rFonts w:ascii="Arial" w:hAnsi="Arial" w:cs="Arial"/>
        </w:rPr>
        <w:t>45,301.59</w:t>
      </w:r>
      <w:r w:rsidR="008E2AAF" w:rsidRPr="00957509">
        <w:rPr>
          <w:rFonts w:ascii="Arial" w:hAnsi="Arial" w:cs="Arial"/>
        </w:rPr>
        <w:t xml:space="preserve"> </w:t>
      </w:r>
      <w:r w:rsidR="006F7725" w:rsidRPr="00957509">
        <w:rPr>
          <w:rFonts w:ascii="Arial" w:hAnsi="Arial" w:cs="Arial"/>
        </w:rPr>
        <w:t xml:space="preserve">annually. </w:t>
      </w:r>
      <w:r w:rsidR="005C62C0" w:rsidRPr="00957509">
        <w:rPr>
          <w:rFonts w:ascii="Arial" w:hAnsi="Arial" w:cs="Arial"/>
        </w:rPr>
        <w:t xml:space="preserve">Benefits </w:t>
      </w:r>
      <w:r w:rsidR="00C61B94" w:rsidRPr="00957509">
        <w:rPr>
          <w:rFonts w:ascii="Arial" w:hAnsi="Arial" w:cs="Arial"/>
        </w:rPr>
        <w:t>include</w:t>
      </w:r>
      <w:r w:rsidR="005C62C0" w:rsidRPr="00957509">
        <w:rPr>
          <w:rFonts w:ascii="Arial" w:hAnsi="Arial" w:cs="Arial"/>
        </w:rPr>
        <w:t xml:space="preserve"> paid holidays, annual leave, and the State of Georgia Flexible Benefits Program.</w:t>
      </w:r>
      <w:r w:rsidR="006F7725" w:rsidRPr="00957509">
        <w:rPr>
          <w:rFonts w:ascii="Arial" w:hAnsi="Arial" w:cs="Arial"/>
        </w:rPr>
        <w:t xml:space="preserve"> </w:t>
      </w:r>
      <w:r w:rsidR="009F3C15" w:rsidRPr="00957509">
        <w:rPr>
          <w:rFonts w:ascii="Arial" w:hAnsi="Arial" w:cs="Arial"/>
        </w:rPr>
        <w:t>Please be aware that C</w:t>
      </w:r>
      <w:r w:rsidR="00974128" w:rsidRPr="00957509">
        <w:rPr>
          <w:rFonts w:ascii="Arial" w:hAnsi="Arial" w:cs="Arial"/>
        </w:rPr>
        <w:t>hattahoochee Tech</w:t>
      </w:r>
      <w:r w:rsidR="009F3C15" w:rsidRPr="00957509">
        <w:rPr>
          <w:rFonts w:ascii="Arial" w:hAnsi="Arial" w:cs="Arial"/>
        </w:rPr>
        <w:t xml:space="preserve"> employees </w:t>
      </w:r>
      <w:r w:rsidR="005972AB" w:rsidRPr="00957509">
        <w:rPr>
          <w:rFonts w:ascii="Arial" w:hAnsi="Arial" w:cs="Arial"/>
        </w:rPr>
        <w:t>will</w:t>
      </w:r>
      <w:r w:rsidR="00C61B94" w:rsidRPr="00957509">
        <w:rPr>
          <w:rFonts w:ascii="Arial" w:hAnsi="Arial" w:cs="Arial"/>
        </w:rPr>
        <w:t xml:space="preserve"> be paid by direct deposit, </w:t>
      </w:r>
      <w:r w:rsidR="009F3C15" w:rsidRPr="00957509">
        <w:rPr>
          <w:rFonts w:ascii="Arial" w:hAnsi="Arial" w:cs="Arial"/>
        </w:rPr>
        <w:t>unless exempted by the State Accounting Office based on “hardship” evidence provided by the employee.</w:t>
      </w:r>
      <w:r w:rsidR="005972AB" w:rsidRPr="00957509">
        <w:rPr>
          <w:rFonts w:ascii="Arial" w:hAnsi="Arial" w:cs="Arial"/>
        </w:rPr>
        <w:t xml:space="preserve"> </w:t>
      </w:r>
    </w:p>
    <w:p w:rsidR="00584E72" w:rsidRPr="00957509" w:rsidRDefault="00584E72" w:rsidP="00380404">
      <w:pPr>
        <w:rPr>
          <w:rFonts w:ascii="Arial" w:hAnsi="Arial" w:cs="Arial"/>
        </w:rPr>
      </w:pPr>
    </w:p>
    <w:p w:rsidR="008E2AAF" w:rsidRPr="00957509" w:rsidRDefault="00BE2E6F" w:rsidP="00380404">
      <w:pPr>
        <w:rPr>
          <w:rFonts w:ascii="Arial" w:hAnsi="Arial" w:cs="Arial"/>
          <w:b/>
        </w:rPr>
      </w:pPr>
      <w:r w:rsidRPr="00957509">
        <w:rPr>
          <w:rFonts w:ascii="Arial" w:hAnsi="Arial" w:cs="Arial"/>
          <w:b/>
        </w:rPr>
        <w:t>TELEWORK:</w:t>
      </w:r>
      <w:r w:rsidR="008A1A4A" w:rsidRPr="00957509">
        <w:rPr>
          <w:rFonts w:ascii="Arial" w:hAnsi="Arial" w:cs="Arial"/>
        </w:rPr>
        <w:t xml:space="preserve"> </w:t>
      </w:r>
      <w:r w:rsidR="000465D9" w:rsidRPr="00957509">
        <w:rPr>
          <w:rFonts w:ascii="Arial" w:hAnsi="Arial" w:cs="Arial"/>
        </w:rPr>
        <w:t>This position is permitted to telework 80% of the time.  In certain times of the year and especially during times around deadlines, advisement, registration, grade roll, awards, and other dual enrollment critical times, this would be reduced to accommodate the demand.</w:t>
      </w:r>
    </w:p>
    <w:p w:rsidR="008A1A4A" w:rsidRPr="00957509" w:rsidRDefault="008A1A4A" w:rsidP="00380404">
      <w:pPr>
        <w:rPr>
          <w:rFonts w:ascii="Arial" w:hAnsi="Arial" w:cs="Arial"/>
        </w:rPr>
      </w:pPr>
    </w:p>
    <w:p w:rsidR="004B2A62" w:rsidRPr="00957509" w:rsidRDefault="00BE2E6F" w:rsidP="00380404">
      <w:pPr>
        <w:pStyle w:val="NoSpacing"/>
        <w:spacing w:after="120"/>
        <w:rPr>
          <w:rFonts w:ascii="Arial" w:hAnsi="Arial" w:cs="Arial"/>
          <w:sz w:val="24"/>
        </w:rPr>
      </w:pPr>
      <w:r w:rsidRPr="00957509">
        <w:rPr>
          <w:rStyle w:val="Strong"/>
          <w:rFonts w:ascii="Arial" w:hAnsi="Arial" w:cs="Arial"/>
          <w:sz w:val="24"/>
        </w:rPr>
        <w:t xml:space="preserve">APPLICATION PROCEDURE: </w:t>
      </w:r>
      <w:r w:rsidR="004B2A62" w:rsidRPr="00957509">
        <w:rPr>
          <w:rFonts w:ascii="Arial" w:hAnsi="Arial" w:cs="Arial"/>
          <w:sz w:val="24"/>
        </w:rPr>
        <w:t xml:space="preserve">APPLY ONLINE ONLY @ </w:t>
      </w:r>
      <w:hyperlink r:id="rId8" w:history="1">
        <w:r w:rsidR="004B2A62" w:rsidRPr="00957509">
          <w:rPr>
            <w:rStyle w:val="Hyperlink"/>
            <w:rFonts w:ascii="Arial" w:hAnsi="Arial" w:cs="Arial"/>
            <w:color w:val="auto"/>
            <w:sz w:val="24"/>
          </w:rPr>
          <w:t>www.chattahoocheetech.edu</w:t>
        </w:r>
      </w:hyperlink>
      <w:r w:rsidR="004B2A62" w:rsidRPr="00957509">
        <w:rPr>
          <w:rFonts w:ascii="Arial" w:hAnsi="Arial" w:cs="Arial"/>
          <w:sz w:val="24"/>
        </w:rPr>
        <w:t xml:space="preserve"> and </w:t>
      </w:r>
      <w:r w:rsidR="007D624A" w:rsidRPr="00957509">
        <w:rPr>
          <w:rFonts w:ascii="Arial" w:hAnsi="Arial" w:cs="Arial"/>
          <w:sz w:val="24"/>
        </w:rPr>
        <w:t>select “Quick Links” then “Jobs &amp; Careers.”</w:t>
      </w:r>
      <w:r w:rsidR="004B2A62" w:rsidRPr="00957509">
        <w:rPr>
          <w:rFonts w:ascii="Arial" w:hAnsi="Arial" w:cs="Arial"/>
          <w:sz w:val="24"/>
        </w:rPr>
        <w:t xml:space="preserve"> For a complete file, fill out an online application, upload cover letter, resume</w:t>
      </w:r>
      <w:r w:rsidR="0093248A" w:rsidRPr="00957509">
        <w:rPr>
          <w:rFonts w:ascii="Arial" w:hAnsi="Arial" w:cs="Arial"/>
          <w:sz w:val="24"/>
        </w:rPr>
        <w:t xml:space="preserve"> </w:t>
      </w:r>
      <w:r w:rsidR="004B2A62" w:rsidRPr="00957509">
        <w:rPr>
          <w:rFonts w:ascii="Arial" w:hAnsi="Arial" w:cs="Arial"/>
          <w:sz w:val="24"/>
        </w:rPr>
        <w:t>and include three professional references’ contact information on application. Before a candidate is hired,</w:t>
      </w:r>
      <w:r w:rsidR="00BF2756" w:rsidRPr="00957509">
        <w:rPr>
          <w:rFonts w:ascii="Arial" w:hAnsi="Arial" w:cs="Arial"/>
          <w:sz w:val="24"/>
        </w:rPr>
        <w:t xml:space="preserve"> </w:t>
      </w:r>
      <w:r w:rsidR="004B2A62" w:rsidRPr="00957509">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957509" w:rsidRDefault="00BE2E6F" w:rsidP="00380404">
      <w:pPr>
        <w:rPr>
          <w:rFonts w:ascii="Arial" w:hAnsi="Arial" w:cs="Arial"/>
        </w:rPr>
      </w:pPr>
      <w:r w:rsidRPr="00957509">
        <w:rPr>
          <w:rStyle w:val="Strong"/>
          <w:rFonts w:ascii="Arial" w:hAnsi="Arial" w:cs="Arial"/>
          <w:sz w:val="24"/>
        </w:rPr>
        <w:t>RESPONSE DEADLINE:</w:t>
      </w:r>
      <w:r w:rsidR="007D040C" w:rsidRPr="00957509">
        <w:rPr>
          <w:rStyle w:val="Strong"/>
          <w:rFonts w:ascii="Arial" w:hAnsi="Arial" w:cs="Arial"/>
          <w:sz w:val="24"/>
        </w:rPr>
        <w:t xml:space="preserve"> </w:t>
      </w:r>
      <w:r w:rsidR="00E24BED" w:rsidRPr="00957509">
        <w:rPr>
          <w:rFonts w:ascii="Arial" w:hAnsi="Arial" w:cs="Arial"/>
        </w:rPr>
        <w:t>Open until filled. Screening will begin immediately</w:t>
      </w:r>
      <w:r w:rsidR="003B643F" w:rsidRPr="00957509">
        <w:rPr>
          <w:rFonts w:ascii="Arial" w:hAnsi="Arial" w:cs="Arial"/>
        </w:rPr>
        <w:t>.</w:t>
      </w:r>
    </w:p>
    <w:p w:rsidR="00625EA6" w:rsidRPr="00957509" w:rsidRDefault="00BE2E6F" w:rsidP="00380404">
      <w:pPr>
        <w:widowControl/>
        <w:rPr>
          <w:rFonts w:ascii="Arial" w:hAnsi="Arial" w:cs="Arial"/>
          <w:bCs/>
        </w:rPr>
      </w:pPr>
      <w:r w:rsidRPr="00957509">
        <w:rPr>
          <w:rStyle w:val="Strong"/>
          <w:rFonts w:ascii="Arial" w:hAnsi="Arial" w:cs="Arial"/>
          <w:sz w:val="24"/>
        </w:rPr>
        <w:t>ANTICIPATED EMPLOYMENT DATE:</w:t>
      </w:r>
      <w:r w:rsidRPr="00957509">
        <w:rPr>
          <w:rFonts w:ascii="Arial" w:hAnsi="Arial" w:cs="Arial"/>
          <w:b/>
          <w:bCs/>
        </w:rPr>
        <w:t xml:space="preserve"> </w:t>
      </w:r>
      <w:r w:rsidR="000465D9" w:rsidRPr="00957509">
        <w:rPr>
          <w:rFonts w:ascii="Arial" w:hAnsi="Arial" w:cs="Arial"/>
          <w:b/>
          <w:bCs/>
        </w:rPr>
        <w:t>March</w:t>
      </w:r>
      <w:r w:rsidR="008E2AAF" w:rsidRPr="00957509">
        <w:rPr>
          <w:rFonts w:ascii="Arial" w:hAnsi="Arial" w:cs="Arial"/>
          <w:b/>
          <w:bCs/>
        </w:rPr>
        <w:t xml:space="preserve"> 202</w:t>
      </w:r>
      <w:r w:rsidR="000465D9" w:rsidRPr="00957509">
        <w:rPr>
          <w:rFonts w:ascii="Arial" w:hAnsi="Arial" w:cs="Arial"/>
          <w:b/>
          <w:bCs/>
        </w:rPr>
        <w:t>6</w:t>
      </w:r>
    </w:p>
    <w:p w:rsidR="007D624A" w:rsidRPr="00957509" w:rsidRDefault="007D624A" w:rsidP="00380404">
      <w:pPr>
        <w:widowControl/>
        <w:rPr>
          <w:rFonts w:ascii="Arial" w:hAnsi="Arial" w:cs="Arial"/>
        </w:rPr>
      </w:pPr>
    </w:p>
    <w:p w:rsidR="004B2A62" w:rsidRPr="00957509" w:rsidRDefault="00BE2E6F" w:rsidP="00380404">
      <w:pPr>
        <w:rPr>
          <w:rFonts w:ascii="Arial" w:hAnsi="Arial" w:cs="Arial"/>
        </w:rPr>
      </w:pPr>
      <w:r w:rsidRPr="00957509">
        <w:rPr>
          <w:rStyle w:val="Strong"/>
          <w:rFonts w:ascii="Arial" w:hAnsi="Arial" w:cs="Arial"/>
          <w:sz w:val="24"/>
        </w:rPr>
        <w:t>EMPLOYMENT POLICY</w:t>
      </w:r>
      <w:r w:rsidR="00C61B94" w:rsidRPr="00957509">
        <w:rPr>
          <w:rStyle w:val="Strong"/>
          <w:rFonts w:ascii="Arial" w:hAnsi="Arial" w:cs="Arial"/>
          <w:sz w:val="24"/>
        </w:rPr>
        <w:t>:</w:t>
      </w:r>
      <w:r w:rsidR="00BD4A8C" w:rsidRPr="00957509">
        <w:rPr>
          <w:rFonts w:ascii="Arial" w:hAnsi="Arial" w:cs="Arial"/>
        </w:rPr>
        <w:t xml:space="preserve"> </w:t>
      </w:r>
      <w:r w:rsidR="00EA2FC3" w:rsidRPr="00957509">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957509">
          <w:rPr>
            <w:rStyle w:val="Hyperlink"/>
            <w:rFonts w:ascii="Arial" w:hAnsi="Arial" w:cs="Arial"/>
            <w:color w:val="auto"/>
            <w:shd w:val="clear" w:color="auto" w:fill="FFFFFF"/>
          </w:rPr>
          <w:t>(404) 679-4500</w:t>
        </w:r>
      </w:hyperlink>
      <w:r w:rsidR="00EA2FC3" w:rsidRPr="00957509">
        <w:rPr>
          <w:rFonts w:ascii="Arial" w:hAnsi="Arial" w:cs="Arial"/>
          <w:shd w:val="clear" w:color="auto" w:fill="FFFFFF"/>
        </w:rPr>
        <w:t>, or by using information available on SACSCOC’s website (</w:t>
      </w:r>
      <w:hyperlink r:id="rId10" w:history="1">
        <w:r w:rsidR="00EA2FC3" w:rsidRPr="00957509">
          <w:rPr>
            <w:rStyle w:val="Hyperlink"/>
            <w:rFonts w:ascii="Arial" w:hAnsi="Arial" w:cs="Arial"/>
            <w:color w:val="auto"/>
            <w:shd w:val="clear" w:color="auto" w:fill="FFFFFF"/>
          </w:rPr>
          <w:t>www.sacscoc.org</w:t>
        </w:r>
      </w:hyperlink>
      <w:r w:rsidR="00EA2FC3" w:rsidRPr="00957509">
        <w:rPr>
          <w:rFonts w:ascii="Arial" w:hAnsi="Arial" w:cs="Arial"/>
          <w:shd w:val="clear" w:color="auto" w:fill="FFFFFF"/>
        </w:rPr>
        <w:t>).</w:t>
      </w:r>
    </w:p>
    <w:p w:rsidR="004B2A62" w:rsidRPr="00957509" w:rsidRDefault="004B2A62" w:rsidP="00380404">
      <w:pPr>
        <w:rPr>
          <w:rFonts w:ascii="Arial" w:hAnsi="Arial" w:cs="Arial"/>
          <w:iCs/>
        </w:rPr>
      </w:pPr>
    </w:p>
    <w:p w:rsidR="00F81B56" w:rsidRPr="00957509" w:rsidRDefault="004B2A62" w:rsidP="00380404">
      <w:pPr>
        <w:pStyle w:val="ListParagraph"/>
        <w:spacing w:after="200" w:line="276" w:lineRule="auto"/>
        <w:ind w:left="0"/>
        <w:contextualSpacing/>
        <w:rPr>
          <w:rFonts w:ascii="Arial" w:hAnsi="Arial" w:cs="Arial"/>
          <w:sz w:val="24"/>
          <w:szCs w:val="24"/>
          <w:shd w:val="clear" w:color="auto" w:fill="FFFFFF"/>
        </w:rPr>
      </w:pPr>
      <w:r w:rsidRPr="00957509">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957509">
          <w:rPr>
            <w:rStyle w:val="Hyperlink"/>
            <w:rFonts w:ascii="Arial" w:hAnsi="Arial" w:cs="Arial"/>
            <w:color w:val="auto"/>
            <w:sz w:val="24"/>
            <w:szCs w:val="24"/>
          </w:rPr>
          <w:t>SDWarrington@ChattahoocheeTech.edu</w:t>
        </w:r>
      </w:hyperlink>
      <w:r w:rsidRPr="00957509">
        <w:rPr>
          <w:rFonts w:ascii="Arial" w:hAnsi="Arial" w:cs="Arial"/>
          <w:sz w:val="24"/>
          <w:szCs w:val="24"/>
        </w:rPr>
        <w:t>, and Chattahoochee Technical College Section 504 Coordinator, Caitlin Barton, 5198 Ross Road, Building A1320, Acworth, GA 30102, (770) 975-4099, or</w:t>
      </w:r>
      <w:r w:rsidRPr="00957509">
        <w:rPr>
          <w:rStyle w:val="apple-converted-space"/>
          <w:rFonts w:ascii="Arial" w:hAnsi="Arial" w:cs="Arial"/>
          <w:sz w:val="24"/>
          <w:szCs w:val="24"/>
        </w:rPr>
        <w:t> </w:t>
      </w:r>
      <w:hyperlink r:id="rId12" w:history="1">
        <w:r w:rsidRPr="00957509">
          <w:rPr>
            <w:rStyle w:val="Hyperlink"/>
            <w:rFonts w:ascii="Arial" w:hAnsi="Arial" w:cs="Arial"/>
            <w:color w:val="auto"/>
            <w:sz w:val="24"/>
            <w:szCs w:val="24"/>
          </w:rPr>
          <w:t>Caitlin.Barton@chattahoocheetech.edu</w:t>
        </w:r>
      </w:hyperlink>
      <w:r w:rsidRPr="00957509">
        <w:rPr>
          <w:rFonts w:ascii="Arial" w:hAnsi="Arial" w:cs="Arial"/>
          <w:sz w:val="24"/>
          <w:szCs w:val="24"/>
        </w:rPr>
        <w:t>.</w:t>
      </w:r>
      <w:r w:rsidR="00E07815" w:rsidRPr="00957509">
        <w:rPr>
          <w:rFonts w:ascii="Arial" w:hAnsi="Arial" w:cs="Arial"/>
          <w:sz w:val="24"/>
          <w:szCs w:val="24"/>
          <w:shd w:val="clear" w:color="auto" w:fill="FFFFFF"/>
        </w:rPr>
        <w:t xml:space="preserve"> </w:t>
      </w:r>
    </w:p>
    <w:p w:rsidR="00F81B56" w:rsidRPr="00957509" w:rsidRDefault="00F81B56" w:rsidP="00F81B56">
      <w:pPr>
        <w:pStyle w:val="BodyText"/>
        <w:jc w:val="center"/>
        <w:rPr>
          <w:rFonts w:ascii="Arial" w:hAnsi="Arial" w:cs="Arial"/>
          <w:b/>
          <w:bCs/>
          <w:i/>
          <w:iCs/>
          <w:caps/>
          <w:szCs w:val="24"/>
        </w:rPr>
      </w:pPr>
      <w:r w:rsidRPr="00957509">
        <w:rPr>
          <w:rFonts w:ascii="Arial" w:hAnsi="Arial" w:cs="Arial"/>
          <w:b/>
          <w:bCs/>
          <w:i/>
          <w:iCs/>
          <w:szCs w:val="24"/>
        </w:rPr>
        <w:t>A Unit of the Technical College System of Georgia</w:t>
      </w:r>
    </w:p>
    <w:p w:rsidR="00D90066" w:rsidRPr="00944538" w:rsidRDefault="00D90066" w:rsidP="008E2AAF">
      <w:pPr>
        <w:rPr>
          <w:rFonts w:ascii="Arial" w:hAnsi="Arial" w:cs="Arial"/>
          <w:b/>
        </w:rPr>
      </w:pPr>
    </w:p>
    <w:sectPr w:rsidR="00D90066" w:rsidRPr="00944538"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934" w:rsidRDefault="00EB6934" w:rsidP="00B46B30">
      <w:r>
        <w:separator/>
      </w:r>
    </w:p>
  </w:endnote>
  <w:endnote w:type="continuationSeparator" w:id="0">
    <w:p w:rsidR="00EB6934" w:rsidRDefault="00EB6934"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934" w:rsidRDefault="00EB6934" w:rsidP="00B46B30">
      <w:r>
        <w:separator/>
      </w:r>
    </w:p>
  </w:footnote>
  <w:footnote w:type="continuationSeparator" w:id="0">
    <w:p w:rsidR="00EB6934" w:rsidRDefault="00EB6934"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82C6E"/>
    <w:multiLevelType w:val="hybridMultilevel"/>
    <w:tmpl w:val="809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285B05"/>
    <w:multiLevelType w:val="hybridMultilevel"/>
    <w:tmpl w:val="383E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95961"/>
    <w:multiLevelType w:val="hybridMultilevel"/>
    <w:tmpl w:val="2DB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B5787"/>
    <w:multiLevelType w:val="hybridMultilevel"/>
    <w:tmpl w:val="2B58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2"/>
  </w:num>
  <w:num w:numId="6">
    <w:abstractNumId w:val="1"/>
  </w:num>
  <w:num w:numId="7">
    <w:abstractNumId w:val="9"/>
  </w:num>
  <w:num w:numId="8">
    <w:abstractNumId w:val="3"/>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465D9"/>
    <w:rsid w:val="000525CF"/>
    <w:rsid w:val="00064A51"/>
    <w:rsid w:val="00094F85"/>
    <w:rsid w:val="0009778C"/>
    <w:rsid w:val="000B20C3"/>
    <w:rsid w:val="000C49BA"/>
    <w:rsid w:val="000D4F86"/>
    <w:rsid w:val="0013490B"/>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E2D9A"/>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5F0C2A"/>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0ACC"/>
    <w:rsid w:val="0073305D"/>
    <w:rsid w:val="00734D1E"/>
    <w:rsid w:val="00767ADB"/>
    <w:rsid w:val="00786232"/>
    <w:rsid w:val="007A49C1"/>
    <w:rsid w:val="007D040C"/>
    <w:rsid w:val="007D185F"/>
    <w:rsid w:val="007D624A"/>
    <w:rsid w:val="00820217"/>
    <w:rsid w:val="00834985"/>
    <w:rsid w:val="0085361E"/>
    <w:rsid w:val="00884BFC"/>
    <w:rsid w:val="0088678B"/>
    <w:rsid w:val="008A1A4A"/>
    <w:rsid w:val="008C19AD"/>
    <w:rsid w:val="008E2AAF"/>
    <w:rsid w:val="008F1B23"/>
    <w:rsid w:val="009262E9"/>
    <w:rsid w:val="0093248A"/>
    <w:rsid w:val="00944538"/>
    <w:rsid w:val="00944A7E"/>
    <w:rsid w:val="00947269"/>
    <w:rsid w:val="0095750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94DD8"/>
    <w:rsid w:val="00BA23C9"/>
    <w:rsid w:val="00BA6FCC"/>
    <w:rsid w:val="00BC73A9"/>
    <w:rsid w:val="00BD4A8C"/>
    <w:rsid w:val="00BE0DCA"/>
    <w:rsid w:val="00BE2E6F"/>
    <w:rsid w:val="00BF2756"/>
    <w:rsid w:val="00C01E36"/>
    <w:rsid w:val="00C168A7"/>
    <w:rsid w:val="00C22579"/>
    <w:rsid w:val="00C41CCB"/>
    <w:rsid w:val="00C61B94"/>
    <w:rsid w:val="00C8229F"/>
    <w:rsid w:val="00C8299A"/>
    <w:rsid w:val="00C87808"/>
    <w:rsid w:val="00CA3ACC"/>
    <w:rsid w:val="00CA4F2C"/>
    <w:rsid w:val="00CA7F58"/>
    <w:rsid w:val="00CB092D"/>
    <w:rsid w:val="00CE67D0"/>
    <w:rsid w:val="00D26D85"/>
    <w:rsid w:val="00D32D95"/>
    <w:rsid w:val="00D56504"/>
    <w:rsid w:val="00D606BE"/>
    <w:rsid w:val="00D634AB"/>
    <w:rsid w:val="00D76626"/>
    <w:rsid w:val="00D90066"/>
    <w:rsid w:val="00DE6D35"/>
    <w:rsid w:val="00E07815"/>
    <w:rsid w:val="00E07E6A"/>
    <w:rsid w:val="00E1192C"/>
    <w:rsid w:val="00E24BED"/>
    <w:rsid w:val="00E519BC"/>
    <w:rsid w:val="00E53135"/>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49855"/>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E72C5-892B-443A-A1C9-0080F656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724</Words>
  <Characters>5174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5887</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Sarah Siler</cp:lastModifiedBy>
  <cp:revision>6</cp:revision>
  <cp:lastPrinted>2015-09-03T17:14:00Z</cp:lastPrinted>
  <dcterms:created xsi:type="dcterms:W3CDTF">2026-02-20T17:52:00Z</dcterms:created>
  <dcterms:modified xsi:type="dcterms:W3CDTF">2026-02-20T20:08:00Z</dcterms:modified>
</cp:coreProperties>
</file>