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FAD" w:rsidRPr="00C65D2B" w:rsidRDefault="00C65D2B">
      <w:pPr>
        <w:pStyle w:val="Heading1"/>
        <w:spacing w:before="71"/>
        <w:rPr>
          <w:sz w:val="20"/>
        </w:rPr>
      </w:pPr>
      <w:r>
        <w:t>POSITION</w:t>
      </w:r>
      <w:r>
        <w:rPr>
          <w:spacing w:val="-8"/>
        </w:rPr>
        <w:t xml:space="preserve"> </w:t>
      </w:r>
      <w:r>
        <w:t>ANNOUNCEMENT:</w:t>
      </w:r>
      <w:r>
        <w:rPr>
          <w:spacing w:val="47"/>
        </w:rPr>
        <w:t xml:space="preserve"> </w:t>
      </w:r>
      <w:r>
        <w:t>PT</w:t>
      </w:r>
      <w:r>
        <w:rPr>
          <w:spacing w:val="-7"/>
        </w:rPr>
        <w:t xml:space="preserve"> </w:t>
      </w:r>
      <w:r>
        <w:t>Adult</w:t>
      </w:r>
      <w:r>
        <w:rPr>
          <w:spacing w:val="-9"/>
        </w:rPr>
        <w:t xml:space="preserve"> </w:t>
      </w:r>
      <w:r>
        <w:t>Education</w:t>
      </w:r>
      <w:r>
        <w:rPr>
          <w:spacing w:val="-7"/>
        </w:rPr>
        <w:t xml:space="preserve"> </w:t>
      </w:r>
      <w:r>
        <w:t>ESL</w:t>
      </w:r>
      <w:r>
        <w:rPr>
          <w:spacing w:val="-7"/>
        </w:rPr>
        <w:t xml:space="preserve"> </w:t>
      </w:r>
      <w:r>
        <w:t>Instructor,</w:t>
      </w:r>
      <w:r>
        <w:rPr>
          <w:spacing w:val="-8"/>
        </w:rPr>
        <w:t xml:space="preserve"> </w:t>
      </w:r>
      <w:r w:rsidRPr="00C65D2B">
        <w:rPr>
          <w:position w:val="1"/>
          <w:sz w:val="20"/>
        </w:rPr>
        <w:t>Marietta</w:t>
      </w:r>
      <w:r w:rsidRPr="00C65D2B">
        <w:rPr>
          <w:spacing w:val="-6"/>
          <w:position w:val="1"/>
          <w:sz w:val="20"/>
        </w:rPr>
        <w:t xml:space="preserve"> </w:t>
      </w:r>
      <w:r w:rsidRPr="00C65D2B">
        <w:rPr>
          <w:spacing w:val="-2"/>
          <w:position w:val="1"/>
          <w:sz w:val="20"/>
        </w:rPr>
        <w:t>Campus</w:t>
      </w:r>
      <w:r w:rsidR="00511461">
        <w:rPr>
          <w:spacing w:val="-2"/>
          <w:position w:val="1"/>
          <w:sz w:val="20"/>
        </w:rPr>
        <w:t xml:space="preserve"> (Mornings)</w:t>
      </w:r>
    </w:p>
    <w:p w:rsidR="00921FAD" w:rsidRDefault="00C65D2B">
      <w:pPr>
        <w:spacing w:before="62"/>
        <w:ind w:left="112" w:right="112"/>
        <w:jc w:val="both"/>
        <w:rPr>
          <w:sz w:val="24"/>
        </w:rPr>
      </w:pPr>
      <w:r>
        <w:rPr>
          <w:sz w:val="24"/>
        </w:rPr>
        <w:t>Under supervision of the Director(s) of Adult Education, this position is responsible for performing all aspects of English as a Second Language, (ESL) instruction for Adult Education.</w:t>
      </w:r>
      <w:r>
        <w:rPr>
          <w:spacing w:val="40"/>
          <w:sz w:val="24"/>
        </w:rPr>
        <w:t xml:space="preserve"> </w:t>
      </w:r>
      <w:r>
        <w:rPr>
          <w:sz w:val="24"/>
        </w:rPr>
        <w:t>Prepares lesson plans that are aligned with English Language Proficiency Standards.</w:t>
      </w:r>
      <w:r>
        <w:rPr>
          <w:spacing w:val="40"/>
          <w:sz w:val="24"/>
        </w:rPr>
        <w:t xml:space="preserve"> </w:t>
      </w:r>
      <w:r>
        <w:rPr>
          <w:sz w:val="24"/>
        </w:rPr>
        <w:t>Provides learner guidance to students.</w:t>
      </w:r>
      <w:r>
        <w:rPr>
          <w:spacing w:val="40"/>
          <w:sz w:val="24"/>
        </w:rPr>
        <w:t xml:space="preserve"> </w:t>
      </w:r>
      <w:r>
        <w:rPr>
          <w:sz w:val="24"/>
        </w:rPr>
        <w:t>Evaluates students' progress in attaining goals.</w:t>
      </w:r>
      <w:r>
        <w:rPr>
          <w:spacing w:val="40"/>
          <w:sz w:val="24"/>
        </w:rPr>
        <w:t xml:space="preserve"> </w:t>
      </w:r>
      <w:r>
        <w:rPr>
          <w:sz w:val="24"/>
        </w:rPr>
        <w:t>Prepares and maintains required documentation and reports. Maintains a secure classroom environment.</w:t>
      </w:r>
      <w:r>
        <w:rPr>
          <w:spacing w:val="40"/>
          <w:sz w:val="24"/>
        </w:rPr>
        <w:t xml:space="preserve"> </w:t>
      </w:r>
      <w:r>
        <w:rPr>
          <w:sz w:val="24"/>
        </w:rPr>
        <w:t>The work schedule for this position will depend on the need and openings, but could be mornings, evenings, or virtual.</w:t>
      </w:r>
    </w:p>
    <w:p w:rsidR="00921FAD" w:rsidRDefault="00921FAD">
      <w:pPr>
        <w:pStyle w:val="BodyText"/>
        <w:spacing w:before="9"/>
        <w:ind w:left="0" w:firstLine="0"/>
        <w:rPr>
          <w:sz w:val="20"/>
        </w:rPr>
      </w:pPr>
    </w:p>
    <w:p w:rsidR="00921FAD" w:rsidRDefault="00C65D2B">
      <w:pPr>
        <w:pStyle w:val="Heading1"/>
      </w:pPr>
      <w:r>
        <w:t>POSITION</w:t>
      </w:r>
      <w:r>
        <w:rPr>
          <w:spacing w:val="-9"/>
        </w:rPr>
        <w:t xml:space="preserve"> </w:t>
      </w:r>
      <w:r>
        <w:rPr>
          <w:spacing w:val="-2"/>
        </w:rPr>
        <w:t>DESCRIPTION</w:t>
      </w:r>
    </w:p>
    <w:p w:rsidR="00921FAD" w:rsidRDefault="00C65D2B">
      <w:pPr>
        <w:pStyle w:val="ListParagraph"/>
        <w:numPr>
          <w:ilvl w:val="0"/>
          <w:numId w:val="1"/>
        </w:numPr>
        <w:tabs>
          <w:tab w:val="left" w:pos="1192"/>
        </w:tabs>
        <w:spacing w:before="59"/>
        <w:ind w:right="220"/>
        <w:rPr>
          <w:b/>
          <w:sz w:val="21"/>
        </w:rPr>
      </w:pPr>
      <w:r>
        <w:rPr>
          <w:b/>
          <w:sz w:val="21"/>
        </w:rPr>
        <w:t>Teaches</w:t>
      </w:r>
      <w:r>
        <w:rPr>
          <w:b/>
          <w:spacing w:val="-4"/>
          <w:sz w:val="21"/>
        </w:rPr>
        <w:t xml:space="preserve"> </w:t>
      </w:r>
      <w:r>
        <w:rPr>
          <w:b/>
          <w:sz w:val="21"/>
        </w:rPr>
        <w:t>subject</w:t>
      </w:r>
      <w:r>
        <w:rPr>
          <w:b/>
          <w:spacing w:val="-4"/>
          <w:sz w:val="21"/>
        </w:rPr>
        <w:t xml:space="preserve"> </w:t>
      </w:r>
      <w:r>
        <w:rPr>
          <w:b/>
          <w:sz w:val="21"/>
        </w:rPr>
        <w:t>areas</w:t>
      </w:r>
      <w:r>
        <w:rPr>
          <w:b/>
          <w:spacing w:val="-4"/>
          <w:sz w:val="21"/>
        </w:rPr>
        <w:t xml:space="preserve"> </w:t>
      </w:r>
      <w:r>
        <w:rPr>
          <w:b/>
          <w:sz w:val="21"/>
        </w:rPr>
        <w:t>contained</w:t>
      </w:r>
      <w:r>
        <w:rPr>
          <w:b/>
          <w:spacing w:val="-3"/>
          <w:sz w:val="21"/>
        </w:rPr>
        <w:t xml:space="preserve"> </w:t>
      </w:r>
      <w:r>
        <w:rPr>
          <w:b/>
          <w:sz w:val="21"/>
        </w:rPr>
        <w:t>in</w:t>
      </w:r>
      <w:r>
        <w:rPr>
          <w:b/>
          <w:spacing w:val="-2"/>
          <w:sz w:val="21"/>
        </w:rPr>
        <w:t xml:space="preserve"> </w:t>
      </w:r>
      <w:r>
        <w:rPr>
          <w:b/>
          <w:sz w:val="21"/>
        </w:rPr>
        <w:t>the</w:t>
      </w:r>
      <w:r>
        <w:rPr>
          <w:b/>
          <w:spacing w:val="-4"/>
          <w:sz w:val="21"/>
        </w:rPr>
        <w:t xml:space="preserve"> </w:t>
      </w:r>
      <w:r>
        <w:rPr>
          <w:b/>
          <w:sz w:val="21"/>
        </w:rPr>
        <w:t>TABE</w:t>
      </w:r>
      <w:r>
        <w:rPr>
          <w:b/>
          <w:spacing w:val="-4"/>
          <w:sz w:val="21"/>
        </w:rPr>
        <w:t xml:space="preserve"> </w:t>
      </w:r>
      <w:proofErr w:type="spellStart"/>
      <w:r>
        <w:rPr>
          <w:b/>
          <w:sz w:val="21"/>
        </w:rPr>
        <w:t>Clas</w:t>
      </w:r>
      <w:proofErr w:type="spellEnd"/>
      <w:r>
        <w:rPr>
          <w:b/>
          <w:sz w:val="21"/>
        </w:rPr>
        <w:t>-E</w:t>
      </w:r>
      <w:r>
        <w:rPr>
          <w:b/>
          <w:spacing w:val="-4"/>
          <w:sz w:val="21"/>
        </w:rPr>
        <w:t xml:space="preserve"> </w:t>
      </w:r>
      <w:r>
        <w:rPr>
          <w:b/>
          <w:sz w:val="21"/>
        </w:rPr>
        <w:t>Tests:</w:t>
      </w:r>
      <w:r>
        <w:rPr>
          <w:b/>
          <w:spacing w:val="-4"/>
          <w:sz w:val="21"/>
        </w:rPr>
        <w:t xml:space="preserve"> </w:t>
      </w:r>
      <w:r>
        <w:rPr>
          <w:b/>
          <w:sz w:val="21"/>
        </w:rPr>
        <w:t>Deliver</w:t>
      </w:r>
      <w:r>
        <w:rPr>
          <w:b/>
          <w:spacing w:val="-4"/>
          <w:sz w:val="21"/>
        </w:rPr>
        <w:t xml:space="preserve"> </w:t>
      </w:r>
      <w:r>
        <w:rPr>
          <w:b/>
          <w:sz w:val="21"/>
        </w:rPr>
        <w:t>effective</w:t>
      </w:r>
      <w:r>
        <w:rPr>
          <w:b/>
          <w:spacing w:val="-4"/>
          <w:sz w:val="21"/>
        </w:rPr>
        <w:t xml:space="preserve"> </w:t>
      </w:r>
      <w:r>
        <w:rPr>
          <w:b/>
          <w:sz w:val="21"/>
        </w:rPr>
        <w:t>instruction in reading, writing, speaking, and listening as well as in ESL Civics, workplace skills, and American culture.</w:t>
      </w:r>
    </w:p>
    <w:p w:rsidR="00921FAD" w:rsidRDefault="00C65D2B">
      <w:pPr>
        <w:pStyle w:val="ListParagraph"/>
        <w:numPr>
          <w:ilvl w:val="0"/>
          <w:numId w:val="1"/>
        </w:numPr>
        <w:tabs>
          <w:tab w:val="left" w:pos="1192"/>
        </w:tabs>
        <w:spacing w:before="59"/>
        <w:ind w:right="487"/>
        <w:rPr>
          <w:sz w:val="21"/>
        </w:rPr>
      </w:pPr>
      <w:r>
        <w:rPr>
          <w:b/>
          <w:sz w:val="21"/>
        </w:rPr>
        <w:t>Prepare lesson plans and obtain/prepare instructional materials for classroom use</w:t>
      </w:r>
      <w:r>
        <w:rPr>
          <w:sz w:val="21"/>
        </w:rPr>
        <w:t>: Prepare</w:t>
      </w:r>
      <w:r>
        <w:rPr>
          <w:spacing w:val="-3"/>
          <w:sz w:val="21"/>
        </w:rPr>
        <w:t xml:space="preserve"> </w:t>
      </w:r>
      <w:r>
        <w:rPr>
          <w:sz w:val="21"/>
        </w:rPr>
        <w:t>lesson</w:t>
      </w:r>
      <w:r>
        <w:rPr>
          <w:spacing w:val="-3"/>
          <w:sz w:val="21"/>
        </w:rPr>
        <w:t xml:space="preserve"> </w:t>
      </w:r>
      <w:r>
        <w:rPr>
          <w:sz w:val="21"/>
        </w:rPr>
        <w:t>plans</w:t>
      </w:r>
      <w:r>
        <w:rPr>
          <w:spacing w:val="-3"/>
          <w:sz w:val="21"/>
        </w:rPr>
        <w:t xml:space="preserve"> </w:t>
      </w:r>
      <w:r>
        <w:rPr>
          <w:sz w:val="21"/>
        </w:rPr>
        <w:t>and</w:t>
      </w:r>
      <w:r>
        <w:rPr>
          <w:spacing w:val="-3"/>
          <w:sz w:val="21"/>
        </w:rPr>
        <w:t xml:space="preserve"> </w:t>
      </w:r>
      <w:r>
        <w:rPr>
          <w:sz w:val="21"/>
        </w:rPr>
        <w:t>use</w:t>
      </w:r>
      <w:r>
        <w:rPr>
          <w:spacing w:val="-3"/>
          <w:sz w:val="21"/>
        </w:rPr>
        <w:t xml:space="preserve"> </w:t>
      </w:r>
      <w:r>
        <w:rPr>
          <w:sz w:val="21"/>
        </w:rPr>
        <w:t>appropriate</w:t>
      </w:r>
      <w:r>
        <w:rPr>
          <w:spacing w:val="-3"/>
          <w:sz w:val="21"/>
        </w:rPr>
        <w:t xml:space="preserve"> </w:t>
      </w:r>
      <w:r>
        <w:rPr>
          <w:sz w:val="21"/>
        </w:rPr>
        <w:t>teaching</w:t>
      </w:r>
      <w:r>
        <w:rPr>
          <w:spacing w:val="-3"/>
          <w:sz w:val="21"/>
        </w:rPr>
        <w:t xml:space="preserve"> </w:t>
      </w:r>
      <w:r>
        <w:rPr>
          <w:sz w:val="21"/>
        </w:rPr>
        <w:t>methods.</w:t>
      </w:r>
      <w:r>
        <w:rPr>
          <w:spacing w:val="40"/>
          <w:sz w:val="21"/>
        </w:rPr>
        <w:t xml:space="preserve"> </w:t>
      </w:r>
      <w:r>
        <w:rPr>
          <w:sz w:val="21"/>
        </w:rPr>
        <w:t>Instruct</w:t>
      </w:r>
      <w:r>
        <w:rPr>
          <w:spacing w:val="-3"/>
          <w:sz w:val="21"/>
        </w:rPr>
        <w:t xml:space="preserve"> </w:t>
      </w:r>
      <w:r>
        <w:rPr>
          <w:sz w:val="21"/>
        </w:rPr>
        <w:t>students</w:t>
      </w:r>
      <w:r>
        <w:rPr>
          <w:spacing w:val="-3"/>
          <w:sz w:val="21"/>
        </w:rPr>
        <w:t xml:space="preserve"> </w:t>
      </w:r>
      <w:r>
        <w:rPr>
          <w:sz w:val="21"/>
        </w:rPr>
        <w:t>with</w:t>
      </w:r>
      <w:r>
        <w:rPr>
          <w:spacing w:val="-3"/>
          <w:sz w:val="21"/>
        </w:rPr>
        <w:t xml:space="preserve"> </w:t>
      </w:r>
      <w:r>
        <w:rPr>
          <w:sz w:val="21"/>
        </w:rPr>
        <w:t>special needs by using and/or adapting materials to accommodate specific needs.</w:t>
      </w:r>
    </w:p>
    <w:p w:rsidR="00921FAD" w:rsidRDefault="00C65D2B">
      <w:pPr>
        <w:pStyle w:val="ListParagraph"/>
        <w:numPr>
          <w:ilvl w:val="0"/>
          <w:numId w:val="1"/>
        </w:numPr>
        <w:tabs>
          <w:tab w:val="left" w:pos="1192"/>
        </w:tabs>
        <w:ind w:right="278"/>
        <w:rPr>
          <w:sz w:val="21"/>
        </w:rPr>
      </w:pPr>
      <w:r>
        <w:rPr>
          <w:b/>
          <w:sz w:val="21"/>
        </w:rPr>
        <w:t>Provide</w:t>
      </w:r>
      <w:r>
        <w:rPr>
          <w:b/>
          <w:spacing w:val="-3"/>
          <w:sz w:val="21"/>
        </w:rPr>
        <w:t xml:space="preserve"> </w:t>
      </w:r>
      <w:r>
        <w:rPr>
          <w:b/>
          <w:sz w:val="21"/>
        </w:rPr>
        <w:t>learner</w:t>
      </w:r>
      <w:r>
        <w:rPr>
          <w:b/>
          <w:spacing w:val="-4"/>
          <w:sz w:val="21"/>
        </w:rPr>
        <w:t xml:space="preserve"> </w:t>
      </w:r>
      <w:r>
        <w:rPr>
          <w:b/>
          <w:sz w:val="21"/>
        </w:rPr>
        <w:t>guidance</w:t>
      </w:r>
      <w:r>
        <w:rPr>
          <w:b/>
          <w:spacing w:val="-3"/>
          <w:sz w:val="21"/>
        </w:rPr>
        <w:t xml:space="preserve"> </w:t>
      </w:r>
      <w:r>
        <w:rPr>
          <w:b/>
          <w:sz w:val="21"/>
        </w:rPr>
        <w:t>to</w:t>
      </w:r>
      <w:r>
        <w:rPr>
          <w:b/>
          <w:spacing w:val="-2"/>
          <w:sz w:val="21"/>
        </w:rPr>
        <w:t xml:space="preserve"> </w:t>
      </w:r>
      <w:r>
        <w:rPr>
          <w:b/>
          <w:sz w:val="21"/>
        </w:rPr>
        <w:t>students</w:t>
      </w:r>
      <w:r>
        <w:rPr>
          <w:sz w:val="21"/>
        </w:rPr>
        <w:t>:</w:t>
      </w:r>
      <w:r>
        <w:rPr>
          <w:spacing w:val="-4"/>
          <w:sz w:val="21"/>
        </w:rPr>
        <w:t xml:space="preserve"> </w:t>
      </w:r>
      <w:r>
        <w:rPr>
          <w:sz w:val="21"/>
        </w:rPr>
        <w:t>Orient</w:t>
      </w:r>
      <w:r>
        <w:rPr>
          <w:spacing w:val="-4"/>
          <w:sz w:val="21"/>
        </w:rPr>
        <w:t xml:space="preserve"> </w:t>
      </w:r>
      <w:r>
        <w:rPr>
          <w:sz w:val="21"/>
        </w:rPr>
        <w:t>students,</w:t>
      </w:r>
      <w:r>
        <w:rPr>
          <w:spacing w:val="-4"/>
          <w:sz w:val="21"/>
        </w:rPr>
        <w:t xml:space="preserve"> </w:t>
      </w:r>
      <w:r>
        <w:rPr>
          <w:sz w:val="21"/>
        </w:rPr>
        <w:t>guide</w:t>
      </w:r>
      <w:r>
        <w:rPr>
          <w:spacing w:val="-3"/>
          <w:sz w:val="21"/>
        </w:rPr>
        <w:t xml:space="preserve"> </w:t>
      </w:r>
      <w:r>
        <w:rPr>
          <w:sz w:val="21"/>
        </w:rPr>
        <w:t>them</w:t>
      </w:r>
      <w:r>
        <w:rPr>
          <w:spacing w:val="-2"/>
          <w:sz w:val="21"/>
        </w:rPr>
        <w:t xml:space="preserve"> </w:t>
      </w:r>
      <w:r>
        <w:rPr>
          <w:sz w:val="21"/>
        </w:rPr>
        <w:t>in</w:t>
      </w:r>
      <w:r>
        <w:rPr>
          <w:spacing w:val="-3"/>
          <w:sz w:val="21"/>
        </w:rPr>
        <w:t xml:space="preserve"> </w:t>
      </w:r>
      <w:r>
        <w:rPr>
          <w:sz w:val="21"/>
        </w:rPr>
        <w:t>development</w:t>
      </w:r>
      <w:r>
        <w:rPr>
          <w:spacing w:val="-4"/>
          <w:sz w:val="21"/>
        </w:rPr>
        <w:t xml:space="preserve"> </w:t>
      </w:r>
      <w:r>
        <w:rPr>
          <w:sz w:val="21"/>
        </w:rPr>
        <w:t>of</w:t>
      </w:r>
      <w:r>
        <w:rPr>
          <w:spacing w:val="-2"/>
          <w:sz w:val="21"/>
        </w:rPr>
        <w:t xml:space="preserve"> </w:t>
      </w:r>
      <w:r>
        <w:rPr>
          <w:sz w:val="21"/>
        </w:rPr>
        <w:t>skills, and evaluate their progress in attaining goals. Contact absentees and monitor class attendance.</w:t>
      </w:r>
      <w:r>
        <w:rPr>
          <w:spacing w:val="40"/>
          <w:sz w:val="21"/>
        </w:rPr>
        <w:t xml:space="preserve"> </w:t>
      </w:r>
      <w:r>
        <w:rPr>
          <w:sz w:val="21"/>
        </w:rPr>
        <w:t>Promote lifelong learning and work ethic during instruction.</w:t>
      </w:r>
    </w:p>
    <w:p w:rsidR="00921FAD" w:rsidRDefault="00C65D2B">
      <w:pPr>
        <w:pStyle w:val="ListParagraph"/>
        <w:numPr>
          <w:ilvl w:val="0"/>
          <w:numId w:val="1"/>
        </w:numPr>
        <w:tabs>
          <w:tab w:val="left" w:pos="1192"/>
        </w:tabs>
        <w:spacing w:before="59"/>
        <w:ind w:right="158"/>
        <w:rPr>
          <w:sz w:val="21"/>
        </w:rPr>
      </w:pPr>
      <w:r>
        <w:rPr>
          <w:b/>
          <w:sz w:val="21"/>
        </w:rPr>
        <w:t>Evaluate</w:t>
      </w:r>
      <w:r>
        <w:rPr>
          <w:b/>
          <w:spacing w:val="-1"/>
          <w:sz w:val="21"/>
        </w:rPr>
        <w:t xml:space="preserve"> </w:t>
      </w:r>
      <w:r>
        <w:rPr>
          <w:b/>
          <w:sz w:val="21"/>
        </w:rPr>
        <w:t>students'</w:t>
      </w:r>
      <w:r>
        <w:rPr>
          <w:b/>
          <w:spacing w:val="-4"/>
          <w:sz w:val="21"/>
        </w:rPr>
        <w:t xml:space="preserve"> </w:t>
      </w:r>
      <w:r>
        <w:rPr>
          <w:b/>
          <w:sz w:val="21"/>
        </w:rPr>
        <w:t>progress and performance</w:t>
      </w:r>
      <w:r>
        <w:rPr>
          <w:b/>
          <w:spacing w:val="-1"/>
          <w:sz w:val="21"/>
        </w:rPr>
        <w:t xml:space="preserve"> </w:t>
      </w:r>
      <w:r>
        <w:rPr>
          <w:b/>
          <w:sz w:val="21"/>
        </w:rPr>
        <w:t>in attaining</w:t>
      </w:r>
      <w:r>
        <w:rPr>
          <w:b/>
          <w:spacing w:val="-3"/>
          <w:sz w:val="21"/>
        </w:rPr>
        <w:t xml:space="preserve"> </w:t>
      </w:r>
      <w:r>
        <w:rPr>
          <w:b/>
          <w:sz w:val="21"/>
        </w:rPr>
        <w:t>goals</w:t>
      </w:r>
      <w:r>
        <w:rPr>
          <w:b/>
          <w:spacing w:val="-1"/>
          <w:sz w:val="21"/>
        </w:rPr>
        <w:t xml:space="preserve"> </w:t>
      </w:r>
      <w:r>
        <w:rPr>
          <w:b/>
          <w:sz w:val="21"/>
        </w:rPr>
        <w:t>and objectives:</w:t>
      </w:r>
      <w:r>
        <w:rPr>
          <w:b/>
          <w:spacing w:val="40"/>
          <w:sz w:val="21"/>
        </w:rPr>
        <w:t xml:space="preserve"> </w:t>
      </w:r>
      <w:r>
        <w:rPr>
          <w:sz w:val="21"/>
        </w:rPr>
        <w:t>Be</w:t>
      </w:r>
      <w:r>
        <w:rPr>
          <w:spacing w:val="-1"/>
          <w:sz w:val="21"/>
        </w:rPr>
        <w:t xml:space="preserve"> </w:t>
      </w:r>
      <w:r>
        <w:rPr>
          <w:sz w:val="21"/>
        </w:rPr>
        <w:t>able to</w:t>
      </w:r>
      <w:r>
        <w:rPr>
          <w:spacing w:val="-2"/>
          <w:sz w:val="21"/>
        </w:rPr>
        <w:t xml:space="preserve"> </w:t>
      </w:r>
      <w:r>
        <w:rPr>
          <w:sz w:val="21"/>
        </w:rPr>
        <w:t>use</w:t>
      </w:r>
      <w:r>
        <w:rPr>
          <w:spacing w:val="-2"/>
          <w:sz w:val="21"/>
        </w:rPr>
        <w:t xml:space="preserve"> </w:t>
      </w:r>
      <w:r>
        <w:rPr>
          <w:sz w:val="21"/>
        </w:rPr>
        <w:t>the</w:t>
      </w:r>
      <w:r>
        <w:rPr>
          <w:spacing w:val="-2"/>
          <w:sz w:val="21"/>
        </w:rPr>
        <w:t xml:space="preserve"> </w:t>
      </w:r>
      <w:r>
        <w:rPr>
          <w:sz w:val="21"/>
        </w:rPr>
        <w:t>results</w:t>
      </w:r>
      <w:r>
        <w:rPr>
          <w:spacing w:val="-2"/>
          <w:sz w:val="21"/>
        </w:rPr>
        <w:t xml:space="preserve"> </w:t>
      </w:r>
      <w:r>
        <w:rPr>
          <w:sz w:val="21"/>
        </w:rPr>
        <w:t>of</w:t>
      </w:r>
      <w:r>
        <w:rPr>
          <w:spacing w:val="-1"/>
          <w:sz w:val="21"/>
        </w:rPr>
        <w:t xml:space="preserve"> </w:t>
      </w:r>
      <w:r>
        <w:rPr>
          <w:sz w:val="21"/>
        </w:rPr>
        <w:t>the</w:t>
      </w:r>
      <w:r>
        <w:rPr>
          <w:spacing w:val="-1"/>
          <w:sz w:val="21"/>
        </w:rPr>
        <w:t xml:space="preserve"> </w:t>
      </w:r>
      <w:r>
        <w:rPr>
          <w:sz w:val="21"/>
        </w:rPr>
        <w:t>above</w:t>
      </w:r>
      <w:r>
        <w:rPr>
          <w:spacing w:val="-2"/>
          <w:sz w:val="21"/>
        </w:rPr>
        <w:t xml:space="preserve"> </w:t>
      </w:r>
      <w:r>
        <w:rPr>
          <w:sz w:val="21"/>
        </w:rPr>
        <w:t>listed</w:t>
      </w:r>
      <w:r>
        <w:rPr>
          <w:spacing w:val="-2"/>
          <w:sz w:val="21"/>
        </w:rPr>
        <w:t xml:space="preserve"> </w:t>
      </w:r>
      <w:r>
        <w:rPr>
          <w:sz w:val="21"/>
        </w:rPr>
        <w:t>ESL</w:t>
      </w:r>
      <w:r>
        <w:rPr>
          <w:spacing w:val="-2"/>
          <w:sz w:val="21"/>
        </w:rPr>
        <w:t xml:space="preserve"> </w:t>
      </w:r>
      <w:r>
        <w:rPr>
          <w:sz w:val="21"/>
        </w:rPr>
        <w:t>tests</w:t>
      </w:r>
      <w:r>
        <w:rPr>
          <w:spacing w:val="-2"/>
          <w:sz w:val="21"/>
        </w:rPr>
        <w:t xml:space="preserve"> </w:t>
      </w:r>
      <w:r>
        <w:rPr>
          <w:sz w:val="21"/>
        </w:rPr>
        <w:t>to</w:t>
      </w:r>
      <w:r>
        <w:rPr>
          <w:spacing w:val="-1"/>
          <w:sz w:val="21"/>
        </w:rPr>
        <w:t xml:space="preserve"> </w:t>
      </w:r>
      <w:r>
        <w:rPr>
          <w:sz w:val="21"/>
        </w:rPr>
        <w:t>measure</w:t>
      </w:r>
      <w:r>
        <w:rPr>
          <w:spacing w:val="-2"/>
          <w:sz w:val="21"/>
        </w:rPr>
        <w:t xml:space="preserve"> </w:t>
      </w:r>
      <w:r>
        <w:rPr>
          <w:sz w:val="21"/>
        </w:rPr>
        <w:t>student</w:t>
      </w:r>
      <w:r>
        <w:rPr>
          <w:spacing w:val="-3"/>
          <w:sz w:val="21"/>
        </w:rPr>
        <w:t xml:space="preserve"> </w:t>
      </w:r>
      <w:r>
        <w:rPr>
          <w:sz w:val="21"/>
        </w:rPr>
        <w:t>progress.</w:t>
      </w:r>
      <w:r>
        <w:rPr>
          <w:spacing w:val="-6"/>
          <w:sz w:val="21"/>
        </w:rPr>
        <w:t xml:space="preserve"> </w:t>
      </w:r>
      <w:r>
        <w:rPr>
          <w:sz w:val="21"/>
        </w:rPr>
        <w:t>Record</w:t>
      </w:r>
      <w:r>
        <w:rPr>
          <w:spacing w:val="-3"/>
          <w:sz w:val="21"/>
        </w:rPr>
        <w:t xml:space="preserve"> </w:t>
      </w:r>
      <w:r>
        <w:rPr>
          <w:sz w:val="21"/>
        </w:rPr>
        <w:t>indicators of progress and goal accomplishment.</w:t>
      </w:r>
      <w:r>
        <w:rPr>
          <w:spacing w:val="40"/>
          <w:sz w:val="21"/>
        </w:rPr>
        <w:t xml:space="preserve"> </w:t>
      </w:r>
      <w:r>
        <w:rPr>
          <w:sz w:val="21"/>
        </w:rPr>
        <w:t>Report results to appropriate personnel and provide feedback to students. Maintain confidentiality of student information.</w:t>
      </w:r>
    </w:p>
    <w:p w:rsidR="00921FAD" w:rsidRDefault="00C65D2B">
      <w:pPr>
        <w:pStyle w:val="ListParagraph"/>
        <w:numPr>
          <w:ilvl w:val="0"/>
          <w:numId w:val="1"/>
        </w:numPr>
        <w:tabs>
          <w:tab w:val="left" w:pos="1192"/>
        </w:tabs>
        <w:spacing w:before="57"/>
        <w:ind w:right="444"/>
        <w:jc w:val="both"/>
        <w:rPr>
          <w:sz w:val="21"/>
        </w:rPr>
      </w:pPr>
      <w:r>
        <w:rPr>
          <w:b/>
          <w:sz w:val="21"/>
        </w:rPr>
        <w:t>Prepare</w:t>
      </w:r>
      <w:r>
        <w:rPr>
          <w:b/>
          <w:spacing w:val="-5"/>
          <w:sz w:val="21"/>
        </w:rPr>
        <w:t xml:space="preserve"> </w:t>
      </w:r>
      <w:r>
        <w:rPr>
          <w:b/>
          <w:sz w:val="21"/>
        </w:rPr>
        <w:t>and</w:t>
      </w:r>
      <w:r>
        <w:rPr>
          <w:b/>
          <w:spacing w:val="-4"/>
          <w:sz w:val="21"/>
        </w:rPr>
        <w:t xml:space="preserve"> </w:t>
      </w:r>
      <w:r>
        <w:rPr>
          <w:b/>
          <w:sz w:val="21"/>
        </w:rPr>
        <w:t>maintain</w:t>
      </w:r>
      <w:r>
        <w:rPr>
          <w:b/>
          <w:spacing w:val="-4"/>
          <w:sz w:val="21"/>
        </w:rPr>
        <w:t xml:space="preserve"> </w:t>
      </w:r>
      <w:r>
        <w:rPr>
          <w:b/>
          <w:sz w:val="21"/>
        </w:rPr>
        <w:t>all</w:t>
      </w:r>
      <w:r>
        <w:rPr>
          <w:b/>
          <w:spacing w:val="-6"/>
          <w:sz w:val="21"/>
        </w:rPr>
        <w:t xml:space="preserve"> </w:t>
      </w:r>
      <w:r>
        <w:rPr>
          <w:b/>
          <w:sz w:val="21"/>
        </w:rPr>
        <w:t>required</w:t>
      </w:r>
      <w:r>
        <w:rPr>
          <w:b/>
          <w:spacing w:val="-4"/>
          <w:sz w:val="21"/>
        </w:rPr>
        <w:t xml:space="preserve"> </w:t>
      </w:r>
      <w:r>
        <w:rPr>
          <w:b/>
          <w:sz w:val="21"/>
        </w:rPr>
        <w:t>documentation</w:t>
      </w:r>
      <w:r>
        <w:rPr>
          <w:b/>
          <w:spacing w:val="-4"/>
          <w:sz w:val="21"/>
        </w:rPr>
        <w:t xml:space="preserve"> </w:t>
      </w:r>
      <w:r>
        <w:rPr>
          <w:b/>
          <w:sz w:val="21"/>
        </w:rPr>
        <w:t>and</w:t>
      </w:r>
      <w:r>
        <w:rPr>
          <w:b/>
          <w:spacing w:val="-4"/>
          <w:sz w:val="21"/>
        </w:rPr>
        <w:t xml:space="preserve"> </w:t>
      </w:r>
      <w:r>
        <w:rPr>
          <w:b/>
          <w:sz w:val="21"/>
        </w:rPr>
        <w:t>administrative</w:t>
      </w:r>
      <w:r>
        <w:rPr>
          <w:b/>
          <w:spacing w:val="-5"/>
          <w:sz w:val="21"/>
        </w:rPr>
        <w:t xml:space="preserve"> </w:t>
      </w:r>
      <w:r>
        <w:rPr>
          <w:b/>
          <w:sz w:val="21"/>
        </w:rPr>
        <w:t>reports:</w:t>
      </w:r>
      <w:r>
        <w:rPr>
          <w:b/>
          <w:spacing w:val="40"/>
          <w:sz w:val="21"/>
        </w:rPr>
        <w:t xml:space="preserve"> </w:t>
      </w:r>
      <w:r>
        <w:rPr>
          <w:sz w:val="21"/>
        </w:rPr>
        <w:t>Prepare and submit retention report. Analyze data for program improvement.</w:t>
      </w:r>
    </w:p>
    <w:p w:rsidR="00921FAD" w:rsidRDefault="00C65D2B">
      <w:pPr>
        <w:pStyle w:val="ListParagraph"/>
        <w:numPr>
          <w:ilvl w:val="0"/>
          <w:numId w:val="1"/>
        </w:numPr>
        <w:tabs>
          <w:tab w:val="left" w:pos="1192"/>
        </w:tabs>
        <w:spacing w:before="58"/>
        <w:ind w:right="428"/>
        <w:jc w:val="both"/>
        <w:rPr>
          <w:sz w:val="21"/>
        </w:rPr>
      </w:pPr>
      <w:r>
        <w:rPr>
          <w:b/>
          <w:sz w:val="21"/>
        </w:rPr>
        <w:t>Maintain a</w:t>
      </w:r>
      <w:r>
        <w:rPr>
          <w:b/>
          <w:spacing w:val="-2"/>
          <w:sz w:val="21"/>
        </w:rPr>
        <w:t xml:space="preserve"> </w:t>
      </w:r>
      <w:r>
        <w:rPr>
          <w:b/>
          <w:sz w:val="21"/>
        </w:rPr>
        <w:t>secure</w:t>
      </w:r>
      <w:r>
        <w:rPr>
          <w:b/>
          <w:spacing w:val="-1"/>
          <w:sz w:val="21"/>
        </w:rPr>
        <w:t xml:space="preserve"> </w:t>
      </w:r>
      <w:r>
        <w:rPr>
          <w:b/>
          <w:sz w:val="21"/>
        </w:rPr>
        <w:t>classroom</w:t>
      </w:r>
      <w:r>
        <w:rPr>
          <w:b/>
          <w:spacing w:val="-2"/>
          <w:sz w:val="21"/>
        </w:rPr>
        <w:t xml:space="preserve"> </w:t>
      </w:r>
      <w:r>
        <w:rPr>
          <w:b/>
          <w:sz w:val="21"/>
        </w:rPr>
        <w:t xml:space="preserve">environment: </w:t>
      </w:r>
      <w:r>
        <w:rPr>
          <w:sz w:val="21"/>
        </w:rPr>
        <w:t>Ensure</w:t>
      </w:r>
      <w:r>
        <w:rPr>
          <w:spacing w:val="-1"/>
          <w:sz w:val="21"/>
        </w:rPr>
        <w:t xml:space="preserve"> </w:t>
      </w:r>
      <w:r>
        <w:rPr>
          <w:sz w:val="21"/>
        </w:rPr>
        <w:t>students</w:t>
      </w:r>
      <w:r>
        <w:rPr>
          <w:spacing w:val="-1"/>
          <w:sz w:val="21"/>
        </w:rPr>
        <w:t xml:space="preserve"> </w:t>
      </w:r>
      <w:r>
        <w:rPr>
          <w:sz w:val="21"/>
        </w:rPr>
        <w:t>understand</w:t>
      </w:r>
      <w:r>
        <w:rPr>
          <w:spacing w:val="-1"/>
          <w:sz w:val="21"/>
        </w:rPr>
        <w:t xml:space="preserve"> </w:t>
      </w:r>
      <w:r>
        <w:rPr>
          <w:sz w:val="21"/>
        </w:rPr>
        <w:t>and</w:t>
      </w:r>
      <w:r>
        <w:rPr>
          <w:spacing w:val="-1"/>
          <w:sz w:val="21"/>
        </w:rPr>
        <w:t xml:space="preserve"> </w:t>
      </w:r>
      <w:r>
        <w:rPr>
          <w:sz w:val="21"/>
        </w:rPr>
        <w:t>comply</w:t>
      </w:r>
      <w:r>
        <w:rPr>
          <w:spacing w:val="-4"/>
          <w:sz w:val="21"/>
        </w:rPr>
        <w:t xml:space="preserve"> </w:t>
      </w:r>
      <w:r>
        <w:rPr>
          <w:sz w:val="21"/>
        </w:rPr>
        <w:t>with the</w:t>
      </w:r>
      <w:r>
        <w:rPr>
          <w:spacing w:val="-3"/>
          <w:sz w:val="21"/>
        </w:rPr>
        <w:t xml:space="preserve"> </w:t>
      </w:r>
      <w:r>
        <w:rPr>
          <w:sz w:val="21"/>
        </w:rPr>
        <w:t>Student</w:t>
      </w:r>
      <w:r>
        <w:rPr>
          <w:spacing w:val="-4"/>
          <w:sz w:val="21"/>
        </w:rPr>
        <w:t xml:space="preserve"> </w:t>
      </w:r>
      <w:r>
        <w:rPr>
          <w:sz w:val="21"/>
        </w:rPr>
        <w:t>Code</w:t>
      </w:r>
      <w:r>
        <w:rPr>
          <w:spacing w:val="-3"/>
          <w:sz w:val="21"/>
        </w:rPr>
        <w:t xml:space="preserve"> </w:t>
      </w:r>
      <w:r>
        <w:rPr>
          <w:sz w:val="21"/>
        </w:rPr>
        <w:t>of</w:t>
      </w:r>
      <w:r>
        <w:rPr>
          <w:spacing w:val="-2"/>
          <w:sz w:val="21"/>
        </w:rPr>
        <w:t xml:space="preserve"> </w:t>
      </w:r>
      <w:r>
        <w:rPr>
          <w:sz w:val="21"/>
        </w:rPr>
        <w:t>Conduct.</w:t>
      </w:r>
      <w:r>
        <w:rPr>
          <w:spacing w:val="-4"/>
          <w:sz w:val="21"/>
        </w:rPr>
        <w:t xml:space="preserve"> </w:t>
      </w:r>
      <w:r>
        <w:rPr>
          <w:sz w:val="21"/>
        </w:rPr>
        <w:t>Inspect</w:t>
      </w:r>
      <w:r>
        <w:rPr>
          <w:spacing w:val="-4"/>
          <w:sz w:val="21"/>
        </w:rPr>
        <w:t xml:space="preserve"> </w:t>
      </w:r>
      <w:r>
        <w:rPr>
          <w:sz w:val="21"/>
        </w:rPr>
        <w:t>classrooms</w:t>
      </w:r>
      <w:r>
        <w:rPr>
          <w:spacing w:val="-3"/>
          <w:sz w:val="21"/>
        </w:rPr>
        <w:t xml:space="preserve"> </w:t>
      </w:r>
      <w:r>
        <w:rPr>
          <w:sz w:val="21"/>
        </w:rPr>
        <w:t>for</w:t>
      </w:r>
      <w:r>
        <w:rPr>
          <w:spacing w:val="-4"/>
          <w:sz w:val="21"/>
        </w:rPr>
        <w:t xml:space="preserve"> </w:t>
      </w:r>
      <w:r>
        <w:rPr>
          <w:sz w:val="21"/>
        </w:rPr>
        <w:t>security</w:t>
      </w:r>
      <w:r>
        <w:rPr>
          <w:spacing w:val="-5"/>
          <w:sz w:val="21"/>
        </w:rPr>
        <w:t xml:space="preserve"> </w:t>
      </w:r>
      <w:r>
        <w:rPr>
          <w:sz w:val="21"/>
        </w:rPr>
        <w:t>and</w:t>
      </w:r>
      <w:r>
        <w:rPr>
          <w:spacing w:val="-2"/>
          <w:sz w:val="21"/>
        </w:rPr>
        <w:t xml:space="preserve"> </w:t>
      </w:r>
      <w:r>
        <w:rPr>
          <w:sz w:val="21"/>
        </w:rPr>
        <w:t>sanitation</w:t>
      </w:r>
      <w:r>
        <w:rPr>
          <w:spacing w:val="-3"/>
          <w:sz w:val="21"/>
        </w:rPr>
        <w:t xml:space="preserve"> </w:t>
      </w:r>
      <w:r>
        <w:rPr>
          <w:sz w:val="21"/>
        </w:rPr>
        <w:t>issues.</w:t>
      </w:r>
      <w:r>
        <w:rPr>
          <w:spacing w:val="40"/>
          <w:sz w:val="21"/>
        </w:rPr>
        <w:t xml:space="preserve"> </w:t>
      </w:r>
      <w:r>
        <w:rPr>
          <w:sz w:val="21"/>
        </w:rPr>
        <w:t>Report potential hazards and implement emergency procedures as needed.</w:t>
      </w:r>
    </w:p>
    <w:p w:rsidR="00921FAD" w:rsidRDefault="00C65D2B">
      <w:pPr>
        <w:pStyle w:val="ListParagraph"/>
        <w:numPr>
          <w:ilvl w:val="0"/>
          <w:numId w:val="1"/>
        </w:numPr>
        <w:tabs>
          <w:tab w:val="left" w:pos="1192"/>
        </w:tabs>
        <w:ind w:right="278"/>
        <w:rPr>
          <w:sz w:val="21"/>
        </w:rPr>
      </w:pPr>
      <w:r>
        <w:rPr>
          <w:b/>
          <w:sz w:val="21"/>
        </w:rPr>
        <w:t xml:space="preserve">Display a high level of professional commitment to the work and its purpose: </w:t>
      </w:r>
      <w:r>
        <w:rPr>
          <w:sz w:val="21"/>
        </w:rPr>
        <w:t>Demonstrate eagerness to assume responsibility and display a "can do" approach to work. Show</w:t>
      </w:r>
      <w:r>
        <w:rPr>
          <w:spacing w:val="-4"/>
          <w:sz w:val="21"/>
        </w:rPr>
        <w:t xml:space="preserve"> </w:t>
      </w:r>
      <w:r>
        <w:rPr>
          <w:sz w:val="21"/>
        </w:rPr>
        <w:t>persistence,</w:t>
      </w:r>
      <w:r>
        <w:rPr>
          <w:spacing w:val="-4"/>
          <w:sz w:val="21"/>
        </w:rPr>
        <w:t xml:space="preserve"> </w:t>
      </w:r>
      <w:r>
        <w:rPr>
          <w:sz w:val="21"/>
        </w:rPr>
        <w:t>seek</w:t>
      </w:r>
      <w:r>
        <w:rPr>
          <w:spacing w:val="-2"/>
          <w:sz w:val="21"/>
        </w:rPr>
        <w:t xml:space="preserve"> </w:t>
      </w:r>
      <w:r>
        <w:rPr>
          <w:sz w:val="21"/>
        </w:rPr>
        <w:t>appropriate</w:t>
      </w:r>
      <w:r>
        <w:rPr>
          <w:spacing w:val="-4"/>
          <w:sz w:val="21"/>
        </w:rPr>
        <w:t xml:space="preserve"> </w:t>
      </w:r>
      <w:r>
        <w:rPr>
          <w:sz w:val="21"/>
        </w:rPr>
        <w:t>alternatives</w:t>
      </w:r>
      <w:r>
        <w:rPr>
          <w:spacing w:val="-4"/>
          <w:sz w:val="21"/>
        </w:rPr>
        <w:t xml:space="preserve"> </w:t>
      </w:r>
      <w:r>
        <w:rPr>
          <w:sz w:val="21"/>
        </w:rPr>
        <w:t>when</w:t>
      </w:r>
      <w:r>
        <w:rPr>
          <w:spacing w:val="-4"/>
          <w:sz w:val="21"/>
        </w:rPr>
        <w:t xml:space="preserve"> </w:t>
      </w:r>
      <w:r>
        <w:rPr>
          <w:sz w:val="21"/>
        </w:rPr>
        <w:t>obstacles</w:t>
      </w:r>
      <w:r>
        <w:rPr>
          <w:spacing w:val="-4"/>
          <w:sz w:val="21"/>
        </w:rPr>
        <w:t xml:space="preserve"> </w:t>
      </w:r>
      <w:r>
        <w:rPr>
          <w:sz w:val="21"/>
        </w:rPr>
        <w:t>arise,</w:t>
      </w:r>
      <w:r>
        <w:rPr>
          <w:spacing w:val="-4"/>
          <w:sz w:val="21"/>
        </w:rPr>
        <w:t xml:space="preserve"> </w:t>
      </w:r>
      <w:r>
        <w:rPr>
          <w:sz w:val="21"/>
        </w:rPr>
        <w:t>do</w:t>
      </w:r>
      <w:r>
        <w:rPr>
          <w:spacing w:val="-4"/>
          <w:sz w:val="21"/>
        </w:rPr>
        <w:t xml:space="preserve"> </w:t>
      </w:r>
      <w:r>
        <w:rPr>
          <w:sz w:val="21"/>
        </w:rPr>
        <w:t>things</w:t>
      </w:r>
      <w:r>
        <w:rPr>
          <w:spacing w:val="-4"/>
          <w:sz w:val="21"/>
        </w:rPr>
        <w:t xml:space="preserve"> </w:t>
      </w:r>
      <w:r>
        <w:rPr>
          <w:sz w:val="21"/>
        </w:rPr>
        <w:t>before</w:t>
      </w:r>
      <w:r>
        <w:rPr>
          <w:spacing w:val="-4"/>
          <w:sz w:val="21"/>
        </w:rPr>
        <w:t xml:space="preserve"> </w:t>
      </w:r>
      <w:r>
        <w:rPr>
          <w:sz w:val="21"/>
        </w:rPr>
        <w:t>being asked or forced to by events.</w:t>
      </w:r>
      <w:r>
        <w:rPr>
          <w:spacing w:val="40"/>
          <w:sz w:val="21"/>
        </w:rPr>
        <w:t xml:space="preserve"> </w:t>
      </w:r>
      <w:r>
        <w:rPr>
          <w:sz w:val="21"/>
        </w:rPr>
        <w:t>Work within the system to accomplish reasonable work goals. Show flexibility in response to change and adapt to new methods and procedures.</w:t>
      </w:r>
      <w:r>
        <w:rPr>
          <w:spacing w:val="40"/>
          <w:sz w:val="21"/>
        </w:rPr>
        <w:t xml:space="preserve"> </w:t>
      </w:r>
      <w:r>
        <w:rPr>
          <w:sz w:val="21"/>
        </w:rPr>
        <w:t>Accept direction and feedback from supervisor and follow through appropriately.</w:t>
      </w:r>
      <w:r>
        <w:rPr>
          <w:spacing w:val="40"/>
          <w:sz w:val="21"/>
        </w:rPr>
        <w:t xml:space="preserve"> </w:t>
      </w:r>
      <w:r>
        <w:rPr>
          <w:sz w:val="21"/>
        </w:rPr>
        <w:t>Work when scheduled and begin and end work as expected.</w:t>
      </w:r>
      <w:r>
        <w:rPr>
          <w:spacing w:val="40"/>
          <w:sz w:val="21"/>
        </w:rPr>
        <w:t xml:space="preserve"> </w:t>
      </w:r>
      <w:r>
        <w:rPr>
          <w:sz w:val="21"/>
        </w:rPr>
        <w:t>Call in when arriving late for work or when absent.</w:t>
      </w:r>
      <w:r>
        <w:rPr>
          <w:spacing w:val="40"/>
          <w:sz w:val="21"/>
        </w:rPr>
        <w:t xml:space="preserve"> </w:t>
      </w:r>
      <w:r>
        <w:rPr>
          <w:sz w:val="21"/>
        </w:rPr>
        <w:t>Observe policies on break and lunch periods and use work time appropriately. Participate in staff development and team conferences.</w:t>
      </w:r>
    </w:p>
    <w:p w:rsidR="00921FAD" w:rsidRDefault="00C65D2B">
      <w:pPr>
        <w:pStyle w:val="ListParagraph"/>
        <w:numPr>
          <w:ilvl w:val="0"/>
          <w:numId w:val="1"/>
        </w:numPr>
        <w:tabs>
          <w:tab w:val="left" w:pos="1192"/>
        </w:tabs>
        <w:spacing w:before="59"/>
        <w:rPr>
          <w:sz w:val="21"/>
        </w:rPr>
      </w:pPr>
      <w:r>
        <w:rPr>
          <w:sz w:val="21"/>
        </w:rPr>
        <w:t>Performs</w:t>
      </w:r>
      <w:r>
        <w:rPr>
          <w:spacing w:val="-5"/>
          <w:sz w:val="21"/>
        </w:rPr>
        <w:t xml:space="preserve"> </w:t>
      </w:r>
      <w:r>
        <w:rPr>
          <w:sz w:val="21"/>
        </w:rPr>
        <w:t>other</w:t>
      </w:r>
      <w:r>
        <w:rPr>
          <w:spacing w:val="-4"/>
          <w:sz w:val="21"/>
        </w:rPr>
        <w:t xml:space="preserve"> </w:t>
      </w:r>
      <w:r>
        <w:rPr>
          <w:sz w:val="21"/>
        </w:rPr>
        <w:t>related</w:t>
      </w:r>
      <w:r>
        <w:rPr>
          <w:spacing w:val="-4"/>
          <w:sz w:val="21"/>
        </w:rPr>
        <w:t xml:space="preserve"> </w:t>
      </w:r>
      <w:r>
        <w:rPr>
          <w:sz w:val="21"/>
        </w:rPr>
        <w:t>duties</w:t>
      </w:r>
      <w:r>
        <w:rPr>
          <w:spacing w:val="-4"/>
          <w:sz w:val="21"/>
        </w:rPr>
        <w:t xml:space="preserve"> </w:t>
      </w:r>
      <w:r>
        <w:rPr>
          <w:sz w:val="21"/>
        </w:rPr>
        <w:t>as</w:t>
      </w:r>
      <w:r>
        <w:rPr>
          <w:spacing w:val="-4"/>
          <w:sz w:val="21"/>
        </w:rPr>
        <w:t xml:space="preserve"> </w:t>
      </w:r>
      <w:r>
        <w:rPr>
          <w:spacing w:val="-2"/>
          <w:sz w:val="21"/>
        </w:rPr>
        <w:t>assigned.</w:t>
      </w:r>
    </w:p>
    <w:p w:rsidR="00921FAD" w:rsidRDefault="00921FAD">
      <w:pPr>
        <w:pStyle w:val="BodyText"/>
        <w:spacing w:before="3"/>
        <w:ind w:left="0" w:firstLine="0"/>
        <w:rPr>
          <w:sz w:val="31"/>
        </w:rPr>
      </w:pPr>
    </w:p>
    <w:p w:rsidR="00921FAD" w:rsidRDefault="00C65D2B">
      <w:pPr>
        <w:pStyle w:val="Heading1"/>
      </w:pPr>
      <w:r>
        <w:t>MINIMUM</w:t>
      </w:r>
      <w:r>
        <w:rPr>
          <w:spacing w:val="-8"/>
        </w:rPr>
        <w:t xml:space="preserve"> </w:t>
      </w:r>
      <w:r>
        <w:rPr>
          <w:spacing w:val="-2"/>
        </w:rPr>
        <w:t>QUALIFICATIONS</w:t>
      </w:r>
    </w:p>
    <w:p w:rsidR="00921FAD" w:rsidRDefault="00C65D2B">
      <w:pPr>
        <w:pStyle w:val="ListParagraph"/>
        <w:numPr>
          <w:ilvl w:val="0"/>
          <w:numId w:val="1"/>
        </w:numPr>
        <w:tabs>
          <w:tab w:val="left" w:pos="1192"/>
        </w:tabs>
        <w:spacing w:before="59" w:line="256" w:lineRule="exact"/>
        <w:rPr>
          <w:sz w:val="21"/>
        </w:rPr>
      </w:pPr>
      <w:r>
        <w:rPr>
          <w:sz w:val="21"/>
        </w:rPr>
        <w:t>Baccalaureate</w:t>
      </w:r>
      <w:r>
        <w:rPr>
          <w:spacing w:val="-9"/>
          <w:sz w:val="21"/>
        </w:rPr>
        <w:t xml:space="preserve"> </w:t>
      </w:r>
      <w:r>
        <w:rPr>
          <w:sz w:val="21"/>
        </w:rPr>
        <w:t>Degree</w:t>
      </w:r>
      <w:r>
        <w:rPr>
          <w:spacing w:val="-6"/>
          <w:sz w:val="21"/>
        </w:rPr>
        <w:t xml:space="preserve"> </w:t>
      </w:r>
      <w:r>
        <w:rPr>
          <w:sz w:val="21"/>
        </w:rPr>
        <w:t>required</w:t>
      </w:r>
      <w:r>
        <w:rPr>
          <w:spacing w:val="-8"/>
          <w:sz w:val="21"/>
        </w:rPr>
        <w:t xml:space="preserve"> </w:t>
      </w:r>
      <w:r>
        <w:rPr>
          <w:sz w:val="21"/>
        </w:rPr>
        <w:t>in</w:t>
      </w:r>
      <w:r>
        <w:rPr>
          <w:spacing w:val="-6"/>
          <w:sz w:val="21"/>
        </w:rPr>
        <w:t xml:space="preserve"> </w:t>
      </w:r>
      <w:r>
        <w:rPr>
          <w:sz w:val="21"/>
        </w:rPr>
        <w:t>a</w:t>
      </w:r>
      <w:r>
        <w:rPr>
          <w:spacing w:val="-6"/>
          <w:sz w:val="21"/>
        </w:rPr>
        <w:t xml:space="preserve"> </w:t>
      </w:r>
      <w:r>
        <w:rPr>
          <w:sz w:val="21"/>
        </w:rPr>
        <w:t>course</w:t>
      </w:r>
      <w:r>
        <w:rPr>
          <w:spacing w:val="-7"/>
          <w:sz w:val="21"/>
        </w:rPr>
        <w:t xml:space="preserve"> </w:t>
      </w:r>
      <w:r>
        <w:rPr>
          <w:sz w:val="21"/>
        </w:rPr>
        <w:t>of</w:t>
      </w:r>
      <w:r>
        <w:rPr>
          <w:spacing w:val="-6"/>
          <w:sz w:val="21"/>
        </w:rPr>
        <w:t xml:space="preserve"> </w:t>
      </w:r>
      <w:r>
        <w:rPr>
          <w:sz w:val="21"/>
        </w:rPr>
        <w:t>study</w:t>
      </w:r>
      <w:r>
        <w:rPr>
          <w:spacing w:val="-8"/>
          <w:sz w:val="21"/>
        </w:rPr>
        <w:t xml:space="preserve"> </w:t>
      </w:r>
      <w:r>
        <w:rPr>
          <w:sz w:val="21"/>
        </w:rPr>
        <w:t>related</w:t>
      </w:r>
      <w:r>
        <w:rPr>
          <w:spacing w:val="-6"/>
          <w:sz w:val="21"/>
        </w:rPr>
        <w:t xml:space="preserve"> </w:t>
      </w:r>
      <w:r>
        <w:rPr>
          <w:sz w:val="21"/>
        </w:rPr>
        <w:t>to</w:t>
      </w:r>
      <w:r>
        <w:rPr>
          <w:spacing w:val="-6"/>
          <w:sz w:val="21"/>
        </w:rPr>
        <w:t xml:space="preserve"> </w:t>
      </w:r>
      <w:r>
        <w:rPr>
          <w:sz w:val="21"/>
        </w:rPr>
        <w:t>the</w:t>
      </w:r>
      <w:r>
        <w:rPr>
          <w:spacing w:val="-6"/>
          <w:sz w:val="21"/>
        </w:rPr>
        <w:t xml:space="preserve"> </w:t>
      </w:r>
      <w:r>
        <w:rPr>
          <w:sz w:val="21"/>
        </w:rPr>
        <w:t>occupational</w:t>
      </w:r>
      <w:r>
        <w:rPr>
          <w:spacing w:val="-5"/>
          <w:sz w:val="21"/>
        </w:rPr>
        <w:t xml:space="preserve"> </w:t>
      </w:r>
      <w:r>
        <w:rPr>
          <w:spacing w:val="-2"/>
          <w:sz w:val="21"/>
        </w:rPr>
        <w:t>field.</w:t>
      </w:r>
    </w:p>
    <w:p w:rsidR="00921FAD" w:rsidRDefault="00C65D2B">
      <w:pPr>
        <w:pStyle w:val="ListParagraph"/>
        <w:numPr>
          <w:ilvl w:val="0"/>
          <w:numId w:val="1"/>
        </w:numPr>
        <w:tabs>
          <w:tab w:val="left" w:pos="1192"/>
        </w:tabs>
        <w:spacing w:before="0"/>
        <w:ind w:right="1095"/>
        <w:rPr>
          <w:sz w:val="21"/>
        </w:rPr>
      </w:pPr>
      <w:r>
        <w:rPr>
          <w:sz w:val="21"/>
        </w:rPr>
        <w:t>Teaching</w:t>
      </w:r>
      <w:r>
        <w:rPr>
          <w:spacing w:val="-4"/>
          <w:sz w:val="21"/>
        </w:rPr>
        <w:t xml:space="preserve"> </w:t>
      </w:r>
      <w:r>
        <w:rPr>
          <w:sz w:val="21"/>
        </w:rPr>
        <w:t>and</w:t>
      </w:r>
      <w:r>
        <w:rPr>
          <w:spacing w:val="-4"/>
          <w:sz w:val="21"/>
        </w:rPr>
        <w:t xml:space="preserve"> </w:t>
      </w:r>
      <w:r>
        <w:rPr>
          <w:sz w:val="21"/>
        </w:rPr>
        <w:t>classroom</w:t>
      </w:r>
      <w:r>
        <w:rPr>
          <w:spacing w:val="-3"/>
          <w:sz w:val="21"/>
        </w:rPr>
        <w:t xml:space="preserve"> </w:t>
      </w:r>
      <w:r>
        <w:rPr>
          <w:sz w:val="21"/>
        </w:rPr>
        <w:t>management</w:t>
      </w:r>
      <w:r>
        <w:rPr>
          <w:spacing w:val="-5"/>
          <w:sz w:val="21"/>
        </w:rPr>
        <w:t xml:space="preserve"> </w:t>
      </w:r>
      <w:r>
        <w:rPr>
          <w:sz w:val="21"/>
        </w:rPr>
        <w:t>experience</w:t>
      </w:r>
      <w:r>
        <w:rPr>
          <w:spacing w:val="-4"/>
          <w:sz w:val="21"/>
        </w:rPr>
        <w:t xml:space="preserve"> </w:t>
      </w:r>
      <w:r>
        <w:rPr>
          <w:sz w:val="21"/>
        </w:rPr>
        <w:t>in</w:t>
      </w:r>
      <w:r>
        <w:rPr>
          <w:spacing w:val="-4"/>
          <w:sz w:val="21"/>
        </w:rPr>
        <w:t xml:space="preserve"> </w:t>
      </w:r>
      <w:r>
        <w:rPr>
          <w:sz w:val="21"/>
        </w:rPr>
        <w:t>a</w:t>
      </w:r>
      <w:r>
        <w:rPr>
          <w:spacing w:val="-4"/>
          <w:sz w:val="21"/>
        </w:rPr>
        <w:t xml:space="preserve"> </w:t>
      </w:r>
      <w:r>
        <w:rPr>
          <w:sz w:val="21"/>
        </w:rPr>
        <w:t>classroom</w:t>
      </w:r>
      <w:r>
        <w:rPr>
          <w:spacing w:val="-3"/>
          <w:sz w:val="21"/>
        </w:rPr>
        <w:t xml:space="preserve"> </w:t>
      </w:r>
      <w:r>
        <w:rPr>
          <w:sz w:val="21"/>
        </w:rPr>
        <w:t>environment</w:t>
      </w:r>
      <w:r>
        <w:rPr>
          <w:spacing w:val="-5"/>
          <w:sz w:val="21"/>
        </w:rPr>
        <w:t xml:space="preserve"> </w:t>
      </w:r>
      <w:r>
        <w:rPr>
          <w:sz w:val="21"/>
        </w:rPr>
        <w:t>at</w:t>
      </w:r>
      <w:r>
        <w:rPr>
          <w:spacing w:val="-5"/>
          <w:sz w:val="21"/>
        </w:rPr>
        <w:t xml:space="preserve"> </w:t>
      </w:r>
      <w:r>
        <w:rPr>
          <w:sz w:val="21"/>
        </w:rPr>
        <w:t>the secondary or post-secondary level.</w:t>
      </w:r>
    </w:p>
    <w:p w:rsidR="00921FAD" w:rsidRDefault="00921FAD">
      <w:pPr>
        <w:pStyle w:val="BodyText"/>
        <w:spacing w:before="2"/>
        <w:ind w:left="0" w:firstLine="0"/>
        <w:rPr>
          <w:sz w:val="26"/>
        </w:rPr>
      </w:pPr>
    </w:p>
    <w:p w:rsidR="00921FAD" w:rsidRDefault="00C65D2B">
      <w:pPr>
        <w:pStyle w:val="Heading1"/>
        <w:spacing w:before="1"/>
      </w:pPr>
      <w:r>
        <w:t>PREFERRED</w:t>
      </w:r>
      <w:r>
        <w:rPr>
          <w:spacing w:val="-10"/>
        </w:rPr>
        <w:t xml:space="preserve"> </w:t>
      </w:r>
      <w:r>
        <w:rPr>
          <w:spacing w:val="-2"/>
        </w:rPr>
        <w:t>QUALIFICATIONS</w:t>
      </w:r>
    </w:p>
    <w:p w:rsidR="00921FAD" w:rsidRDefault="00C65D2B">
      <w:pPr>
        <w:pStyle w:val="ListParagraph"/>
        <w:numPr>
          <w:ilvl w:val="0"/>
          <w:numId w:val="1"/>
        </w:numPr>
        <w:tabs>
          <w:tab w:val="left" w:pos="1192"/>
        </w:tabs>
        <w:spacing w:before="58"/>
        <w:rPr>
          <w:sz w:val="21"/>
        </w:rPr>
      </w:pPr>
      <w:r>
        <w:rPr>
          <w:sz w:val="21"/>
        </w:rPr>
        <w:t>Knowledge</w:t>
      </w:r>
      <w:r>
        <w:rPr>
          <w:spacing w:val="-9"/>
          <w:sz w:val="21"/>
        </w:rPr>
        <w:t xml:space="preserve"> </w:t>
      </w:r>
      <w:r>
        <w:rPr>
          <w:sz w:val="21"/>
        </w:rPr>
        <w:t>of</w:t>
      </w:r>
      <w:r>
        <w:rPr>
          <w:spacing w:val="-8"/>
          <w:sz w:val="21"/>
        </w:rPr>
        <w:t xml:space="preserve"> </w:t>
      </w:r>
      <w:r>
        <w:rPr>
          <w:sz w:val="21"/>
        </w:rPr>
        <w:t>pedagogical</w:t>
      </w:r>
      <w:r>
        <w:rPr>
          <w:spacing w:val="-7"/>
          <w:sz w:val="21"/>
        </w:rPr>
        <w:t xml:space="preserve"> </w:t>
      </w:r>
      <w:r>
        <w:rPr>
          <w:sz w:val="21"/>
        </w:rPr>
        <w:t>practice</w:t>
      </w:r>
      <w:r>
        <w:rPr>
          <w:spacing w:val="-9"/>
          <w:sz w:val="21"/>
        </w:rPr>
        <w:t xml:space="preserve"> </w:t>
      </w:r>
      <w:r>
        <w:rPr>
          <w:sz w:val="21"/>
        </w:rPr>
        <w:t>and</w:t>
      </w:r>
      <w:r>
        <w:rPr>
          <w:spacing w:val="-8"/>
          <w:sz w:val="21"/>
        </w:rPr>
        <w:t xml:space="preserve"> </w:t>
      </w:r>
      <w:r>
        <w:rPr>
          <w:spacing w:val="-2"/>
          <w:sz w:val="21"/>
        </w:rPr>
        <w:t>theory.</w:t>
      </w:r>
    </w:p>
    <w:p w:rsidR="00921FAD" w:rsidRDefault="00C65D2B">
      <w:pPr>
        <w:pStyle w:val="ListParagraph"/>
        <w:numPr>
          <w:ilvl w:val="0"/>
          <w:numId w:val="1"/>
        </w:numPr>
        <w:tabs>
          <w:tab w:val="left" w:pos="1192"/>
        </w:tabs>
        <w:rPr>
          <w:sz w:val="21"/>
        </w:rPr>
      </w:pPr>
      <w:r>
        <w:rPr>
          <w:sz w:val="21"/>
        </w:rPr>
        <w:t>Knowledge</w:t>
      </w:r>
      <w:r>
        <w:rPr>
          <w:spacing w:val="-12"/>
          <w:sz w:val="21"/>
        </w:rPr>
        <w:t xml:space="preserve"> </w:t>
      </w:r>
      <w:r>
        <w:rPr>
          <w:sz w:val="21"/>
        </w:rPr>
        <w:t>of</w:t>
      </w:r>
      <w:r>
        <w:rPr>
          <w:spacing w:val="-8"/>
          <w:sz w:val="21"/>
        </w:rPr>
        <w:t xml:space="preserve"> </w:t>
      </w:r>
      <w:r>
        <w:rPr>
          <w:sz w:val="21"/>
        </w:rPr>
        <w:t>the</w:t>
      </w:r>
      <w:r>
        <w:rPr>
          <w:spacing w:val="-11"/>
          <w:sz w:val="21"/>
        </w:rPr>
        <w:t xml:space="preserve"> </w:t>
      </w:r>
      <w:r>
        <w:rPr>
          <w:sz w:val="21"/>
        </w:rPr>
        <w:t>mission</w:t>
      </w:r>
      <w:r>
        <w:rPr>
          <w:spacing w:val="-11"/>
          <w:sz w:val="21"/>
        </w:rPr>
        <w:t xml:space="preserve"> </w:t>
      </w:r>
      <w:r>
        <w:rPr>
          <w:sz w:val="21"/>
        </w:rPr>
        <w:t>of</w:t>
      </w:r>
      <w:r>
        <w:rPr>
          <w:spacing w:val="-9"/>
          <w:sz w:val="21"/>
        </w:rPr>
        <w:t xml:space="preserve"> </w:t>
      </w:r>
      <w:r>
        <w:rPr>
          <w:sz w:val="21"/>
        </w:rPr>
        <w:t>postsecondary</w:t>
      </w:r>
      <w:r>
        <w:rPr>
          <w:spacing w:val="-11"/>
          <w:sz w:val="21"/>
        </w:rPr>
        <w:t xml:space="preserve"> </w:t>
      </w:r>
      <w:r>
        <w:rPr>
          <w:sz w:val="21"/>
        </w:rPr>
        <w:t>vocational/technical</w:t>
      </w:r>
      <w:r>
        <w:rPr>
          <w:spacing w:val="-8"/>
          <w:sz w:val="21"/>
        </w:rPr>
        <w:t xml:space="preserve"> </w:t>
      </w:r>
      <w:r>
        <w:rPr>
          <w:spacing w:val="-2"/>
          <w:sz w:val="21"/>
        </w:rPr>
        <w:t>education.</w:t>
      </w:r>
    </w:p>
    <w:p w:rsidR="00921FAD" w:rsidRDefault="00C65D2B">
      <w:pPr>
        <w:pStyle w:val="ListParagraph"/>
        <w:numPr>
          <w:ilvl w:val="0"/>
          <w:numId w:val="1"/>
        </w:numPr>
        <w:tabs>
          <w:tab w:val="left" w:pos="1192"/>
        </w:tabs>
        <w:spacing w:before="57"/>
        <w:rPr>
          <w:sz w:val="21"/>
        </w:rPr>
      </w:pPr>
      <w:r>
        <w:rPr>
          <w:sz w:val="21"/>
        </w:rPr>
        <w:t>Knowledge</w:t>
      </w:r>
      <w:r>
        <w:rPr>
          <w:spacing w:val="-8"/>
          <w:sz w:val="21"/>
        </w:rPr>
        <w:t xml:space="preserve"> </w:t>
      </w:r>
      <w:r>
        <w:rPr>
          <w:sz w:val="21"/>
        </w:rPr>
        <w:t>of</w:t>
      </w:r>
      <w:r>
        <w:rPr>
          <w:spacing w:val="-5"/>
          <w:sz w:val="21"/>
        </w:rPr>
        <w:t xml:space="preserve"> </w:t>
      </w:r>
      <w:r>
        <w:rPr>
          <w:sz w:val="21"/>
        </w:rPr>
        <w:t>ESL</w:t>
      </w:r>
      <w:r>
        <w:rPr>
          <w:spacing w:val="-8"/>
          <w:sz w:val="21"/>
        </w:rPr>
        <w:t xml:space="preserve"> </w:t>
      </w:r>
      <w:r>
        <w:rPr>
          <w:sz w:val="21"/>
        </w:rPr>
        <w:t>Curriculum</w:t>
      </w:r>
      <w:r>
        <w:rPr>
          <w:spacing w:val="-4"/>
          <w:sz w:val="21"/>
        </w:rPr>
        <w:t xml:space="preserve"> </w:t>
      </w:r>
      <w:r>
        <w:rPr>
          <w:spacing w:val="-2"/>
          <w:sz w:val="21"/>
        </w:rPr>
        <w:t>standards.</w:t>
      </w:r>
    </w:p>
    <w:p w:rsidR="00921FAD" w:rsidRDefault="00C65D2B">
      <w:pPr>
        <w:pStyle w:val="ListParagraph"/>
        <w:numPr>
          <w:ilvl w:val="0"/>
          <w:numId w:val="1"/>
        </w:numPr>
        <w:tabs>
          <w:tab w:val="left" w:pos="1192"/>
        </w:tabs>
        <w:rPr>
          <w:sz w:val="21"/>
        </w:rPr>
      </w:pPr>
      <w:r>
        <w:rPr>
          <w:sz w:val="21"/>
        </w:rPr>
        <w:t>Skill</w:t>
      </w:r>
      <w:r>
        <w:rPr>
          <w:spacing w:val="-5"/>
          <w:sz w:val="21"/>
        </w:rPr>
        <w:t xml:space="preserve"> </w:t>
      </w:r>
      <w:r>
        <w:rPr>
          <w:sz w:val="21"/>
        </w:rPr>
        <w:t>to</w:t>
      </w:r>
      <w:r>
        <w:rPr>
          <w:spacing w:val="-6"/>
          <w:sz w:val="21"/>
        </w:rPr>
        <w:t xml:space="preserve"> </w:t>
      </w:r>
      <w:r>
        <w:rPr>
          <w:sz w:val="21"/>
        </w:rPr>
        <w:t>work</w:t>
      </w:r>
      <w:r>
        <w:rPr>
          <w:spacing w:val="-4"/>
          <w:sz w:val="21"/>
        </w:rPr>
        <w:t xml:space="preserve"> </w:t>
      </w:r>
      <w:r>
        <w:rPr>
          <w:sz w:val="21"/>
        </w:rPr>
        <w:t>cooperatively</w:t>
      </w:r>
      <w:r>
        <w:rPr>
          <w:spacing w:val="-9"/>
          <w:sz w:val="21"/>
        </w:rPr>
        <w:t xml:space="preserve"> </w:t>
      </w:r>
      <w:r>
        <w:rPr>
          <w:sz w:val="21"/>
        </w:rPr>
        <w:t>with</w:t>
      </w:r>
      <w:r>
        <w:rPr>
          <w:spacing w:val="-6"/>
          <w:sz w:val="21"/>
        </w:rPr>
        <w:t xml:space="preserve"> </w:t>
      </w:r>
      <w:r>
        <w:rPr>
          <w:sz w:val="21"/>
        </w:rPr>
        <w:t>students,</w:t>
      </w:r>
      <w:r>
        <w:rPr>
          <w:spacing w:val="-6"/>
          <w:sz w:val="21"/>
        </w:rPr>
        <w:t xml:space="preserve"> </w:t>
      </w:r>
      <w:r>
        <w:rPr>
          <w:sz w:val="21"/>
        </w:rPr>
        <w:t>faculty</w:t>
      </w:r>
      <w:r>
        <w:rPr>
          <w:spacing w:val="-8"/>
          <w:sz w:val="21"/>
        </w:rPr>
        <w:t xml:space="preserve"> </w:t>
      </w:r>
      <w:r>
        <w:rPr>
          <w:sz w:val="21"/>
        </w:rPr>
        <w:t>and</w:t>
      </w:r>
      <w:r>
        <w:rPr>
          <w:spacing w:val="-7"/>
          <w:sz w:val="21"/>
        </w:rPr>
        <w:t xml:space="preserve"> </w:t>
      </w:r>
      <w:r>
        <w:rPr>
          <w:spacing w:val="-2"/>
          <w:sz w:val="21"/>
        </w:rPr>
        <w:t>staff.</w:t>
      </w:r>
    </w:p>
    <w:p w:rsidR="00921FAD" w:rsidRDefault="00921FAD">
      <w:pPr>
        <w:rPr>
          <w:sz w:val="21"/>
        </w:rPr>
        <w:sectPr w:rsidR="00921FAD">
          <w:type w:val="continuous"/>
          <w:pgSz w:w="12240" w:h="15840"/>
          <w:pgMar w:top="1080" w:right="1040" w:bottom="280" w:left="1040" w:header="720" w:footer="720" w:gutter="0"/>
          <w:cols w:space="720"/>
        </w:sectPr>
      </w:pPr>
    </w:p>
    <w:p w:rsidR="00921FAD" w:rsidRDefault="00C65D2B">
      <w:pPr>
        <w:pStyle w:val="ListParagraph"/>
        <w:numPr>
          <w:ilvl w:val="0"/>
          <w:numId w:val="1"/>
        </w:numPr>
        <w:tabs>
          <w:tab w:val="left" w:pos="1192"/>
        </w:tabs>
        <w:spacing w:before="72"/>
        <w:rPr>
          <w:sz w:val="21"/>
        </w:rPr>
      </w:pPr>
      <w:r>
        <w:rPr>
          <w:sz w:val="21"/>
        </w:rPr>
        <w:lastRenderedPageBreak/>
        <w:t>Skill</w:t>
      </w:r>
      <w:r>
        <w:rPr>
          <w:spacing w:val="-7"/>
          <w:sz w:val="21"/>
        </w:rPr>
        <w:t xml:space="preserve"> </w:t>
      </w:r>
      <w:r>
        <w:rPr>
          <w:sz w:val="21"/>
        </w:rPr>
        <w:t>in</w:t>
      </w:r>
      <w:r>
        <w:rPr>
          <w:spacing w:val="-6"/>
          <w:sz w:val="21"/>
        </w:rPr>
        <w:t xml:space="preserve"> </w:t>
      </w:r>
      <w:r>
        <w:rPr>
          <w:sz w:val="21"/>
        </w:rPr>
        <w:t>the</w:t>
      </w:r>
      <w:r>
        <w:rPr>
          <w:spacing w:val="-6"/>
          <w:sz w:val="21"/>
        </w:rPr>
        <w:t xml:space="preserve"> </w:t>
      </w:r>
      <w:r>
        <w:rPr>
          <w:sz w:val="21"/>
        </w:rPr>
        <w:t>preparation</w:t>
      </w:r>
      <w:r>
        <w:rPr>
          <w:spacing w:val="-6"/>
          <w:sz w:val="21"/>
        </w:rPr>
        <w:t xml:space="preserve"> </w:t>
      </w:r>
      <w:r>
        <w:rPr>
          <w:sz w:val="21"/>
        </w:rPr>
        <w:t>and</w:t>
      </w:r>
      <w:r>
        <w:rPr>
          <w:spacing w:val="-5"/>
          <w:sz w:val="21"/>
        </w:rPr>
        <w:t xml:space="preserve"> </w:t>
      </w:r>
      <w:r>
        <w:rPr>
          <w:sz w:val="21"/>
        </w:rPr>
        <w:t>delivery</w:t>
      </w:r>
      <w:r>
        <w:rPr>
          <w:spacing w:val="-9"/>
          <w:sz w:val="21"/>
        </w:rPr>
        <w:t xml:space="preserve"> </w:t>
      </w:r>
      <w:r>
        <w:rPr>
          <w:sz w:val="21"/>
        </w:rPr>
        <w:t>of</w:t>
      </w:r>
      <w:r>
        <w:rPr>
          <w:spacing w:val="-5"/>
          <w:sz w:val="21"/>
        </w:rPr>
        <w:t xml:space="preserve"> </w:t>
      </w:r>
      <w:r>
        <w:rPr>
          <w:sz w:val="21"/>
        </w:rPr>
        <w:t>classroom</w:t>
      </w:r>
      <w:r>
        <w:rPr>
          <w:spacing w:val="-4"/>
          <w:sz w:val="21"/>
        </w:rPr>
        <w:t xml:space="preserve"> </w:t>
      </w:r>
      <w:r>
        <w:rPr>
          <w:spacing w:val="-2"/>
          <w:sz w:val="21"/>
        </w:rPr>
        <w:t>content.</w:t>
      </w:r>
    </w:p>
    <w:p w:rsidR="00921FAD" w:rsidRDefault="00C65D2B">
      <w:pPr>
        <w:pStyle w:val="ListParagraph"/>
        <w:numPr>
          <w:ilvl w:val="0"/>
          <w:numId w:val="1"/>
        </w:numPr>
        <w:tabs>
          <w:tab w:val="left" w:pos="1192"/>
        </w:tabs>
        <w:rPr>
          <w:sz w:val="21"/>
        </w:rPr>
      </w:pPr>
      <w:r>
        <w:rPr>
          <w:sz w:val="21"/>
        </w:rPr>
        <w:t>Skill</w:t>
      </w:r>
      <w:r>
        <w:rPr>
          <w:spacing w:val="-4"/>
          <w:sz w:val="21"/>
        </w:rPr>
        <w:t xml:space="preserve"> </w:t>
      </w:r>
      <w:r>
        <w:rPr>
          <w:sz w:val="21"/>
        </w:rPr>
        <w:t>to</w:t>
      </w:r>
      <w:r>
        <w:rPr>
          <w:spacing w:val="-5"/>
          <w:sz w:val="21"/>
        </w:rPr>
        <w:t xml:space="preserve"> </w:t>
      </w:r>
      <w:r>
        <w:rPr>
          <w:sz w:val="21"/>
        </w:rPr>
        <w:t>make</w:t>
      </w:r>
      <w:r>
        <w:rPr>
          <w:spacing w:val="-5"/>
          <w:sz w:val="21"/>
        </w:rPr>
        <w:t xml:space="preserve"> </w:t>
      </w:r>
      <w:r>
        <w:rPr>
          <w:sz w:val="21"/>
        </w:rPr>
        <w:t>timely</w:t>
      </w:r>
      <w:r>
        <w:rPr>
          <w:spacing w:val="-7"/>
          <w:sz w:val="21"/>
        </w:rPr>
        <w:t xml:space="preserve"> </w:t>
      </w:r>
      <w:r>
        <w:rPr>
          <w:spacing w:val="-2"/>
          <w:sz w:val="21"/>
        </w:rPr>
        <w:t>decisions.</w:t>
      </w:r>
    </w:p>
    <w:p w:rsidR="00921FAD" w:rsidRDefault="00C65D2B">
      <w:pPr>
        <w:pStyle w:val="ListParagraph"/>
        <w:numPr>
          <w:ilvl w:val="0"/>
          <w:numId w:val="1"/>
        </w:numPr>
        <w:tabs>
          <w:tab w:val="left" w:pos="1192"/>
        </w:tabs>
        <w:spacing w:before="57"/>
        <w:rPr>
          <w:sz w:val="21"/>
        </w:rPr>
      </w:pPr>
      <w:r>
        <w:rPr>
          <w:sz w:val="21"/>
        </w:rPr>
        <w:t>Skill</w:t>
      </w:r>
      <w:r>
        <w:rPr>
          <w:spacing w:val="-8"/>
          <w:sz w:val="21"/>
        </w:rPr>
        <w:t xml:space="preserve"> </w:t>
      </w:r>
      <w:r>
        <w:rPr>
          <w:sz w:val="21"/>
        </w:rPr>
        <w:t>in</w:t>
      </w:r>
      <w:r>
        <w:rPr>
          <w:spacing w:val="-6"/>
          <w:sz w:val="21"/>
        </w:rPr>
        <w:t xml:space="preserve"> </w:t>
      </w:r>
      <w:r>
        <w:rPr>
          <w:sz w:val="21"/>
        </w:rPr>
        <w:t>the</w:t>
      </w:r>
      <w:r>
        <w:rPr>
          <w:spacing w:val="-6"/>
          <w:sz w:val="21"/>
        </w:rPr>
        <w:t xml:space="preserve"> </w:t>
      </w:r>
      <w:r>
        <w:rPr>
          <w:sz w:val="21"/>
        </w:rPr>
        <w:t>operation</w:t>
      </w:r>
      <w:r>
        <w:rPr>
          <w:spacing w:val="-6"/>
          <w:sz w:val="21"/>
        </w:rPr>
        <w:t xml:space="preserve"> </w:t>
      </w:r>
      <w:r>
        <w:rPr>
          <w:sz w:val="21"/>
        </w:rPr>
        <w:t>of</w:t>
      </w:r>
      <w:r>
        <w:rPr>
          <w:spacing w:val="-6"/>
          <w:sz w:val="21"/>
        </w:rPr>
        <w:t xml:space="preserve"> </w:t>
      </w:r>
      <w:r>
        <w:rPr>
          <w:sz w:val="21"/>
        </w:rPr>
        <w:t>computers</w:t>
      </w:r>
      <w:r>
        <w:rPr>
          <w:spacing w:val="-7"/>
          <w:sz w:val="21"/>
        </w:rPr>
        <w:t xml:space="preserve"> </w:t>
      </w:r>
      <w:r>
        <w:rPr>
          <w:sz w:val="21"/>
        </w:rPr>
        <w:t>and</w:t>
      </w:r>
      <w:r>
        <w:rPr>
          <w:spacing w:val="-4"/>
          <w:sz w:val="21"/>
        </w:rPr>
        <w:t xml:space="preserve"> </w:t>
      </w:r>
      <w:r>
        <w:rPr>
          <w:sz w:val="21"/>
        </w:rPr>
        <w:t>job-related</w:t>
      </w:r>
      <w:r>
        <w:rPr>
          <w:spacing w:val="-5"/>
          <w:sz w:val="21"/>
        </w:rPr>
        <w:t xml:space="preserve"> </w:t>
      </w:r>
      <w:r>
        <w:rPr>
          <w:sz w:val="21"/>
        </w:rPr>
        <w:t>software</w:t>
      </w:r>
      <w:r>
        <w:rPr>
          <w:spacing w:val="-7"/>
          <w:sz w:val="21"/>
        </w:rPr>
        <w:t xml:space="preserve"> </w:t>
      </w:r>
      <w:r>
        <w:rPr>
          <w:spacing w:val="-2"/>
          <w:sz w:val="21"/>
        </w:rPr>
        <w:t>programs.</w:t>
      </w:r>
    </w:p>
    <w:p w:rsidR="00921FAD" w:rsidRDefault="00C65D2B">
      <w:pPr>
        <w:pStyle w:val="ListParagraph"/>
        <w:numPr>
          <w:ilvl w:val="0"/>
          <w:numId w:val="1"/>
        </w:numPr>
        <w:tabs>
          <w:tab w:val="left" w:pos="1192"/>
        </w:tabs>
        <w:spacing w:before="59"/>
        <w:rPr>
          <w:sz w:val="21"/>
        </w:rPr>
      </w:pPr>
      <w:r>
        <w:rPr>
          <w:sz w:val="21"/>
        </w:rPr>
        <w:t>Skill</w:t>
      </w:r>
      <w:r>
        <w:rPr>
          <w:spacing w:val="-6"/>
          <w:sz w:val="21"/>
        </w:rPr>
        <w:t xml:space="preserve"> </w:t>
      </w:r>
      <w:r>
        <w:rPr>
          <w:sz w:val="21"/>
        </w:rPr>
        <w:t>in</w:t>
      </w:r>
      <w:r>
        <w:rPr>
          <w:spacing w:val="-6"/>
          <w:sz w:val="21"/>
        </w:rPr>
        <w:t xml:space="preserve"> </w:t>
      </w:r>
      <w:r>
        <w:rPr>
          <w:sz w:val="21"/>
        </w:rPr>
        <w:t>decision</w:t>
      </w:r>
      <w:r>
        <w:rPr>
          <w:spacing w:val="-9"/>
          <w:sz w:val="21"/>
        </w:rPr>
        <w:t xml:space="preserve"> </w:t>
      </w:r>
      <w:r>
        <w:rPr>
          <w:sz w:val="21"/>
        </w:rPr>
        <w:t>making</w:t>
      </w:r>
      <w:r>
        <w:rPr>
          <w:spacing w:val="-7"/>
          <w:sz w:val="21"/>
        </w:rPr>
        <w:t xml:space="preserve"> </w:t>
      </w:r>
      <w:r>
        <w:rPr>
          <w:sz w:val="21"/>
        </w:rPr>
        <w:t>and</w:t>
      </w:r>
      <w:r>
        <w:rPr>
          <w:spacing w:val="-6"/>
          <w:sz w:val="21"/>
        </w:rPr>
        <w:t xml:space="preserve"> </w:t>
      </w:r>
      <w:r>
        <w:rPr>
          <w:sz w:val="21"/>
        </w:rPr>
        <w:t>problem</w:t>
      </w:r>
      <w:r>
        <w:rPr>
          <w:spacing w:val="-5"/>
          <w:sz w:val="21"/>
        </w:rPr>
        <w:t xml:space="preserve"> </w:t>
      </w:r>
      <w:r>
        <w:rPr>
          <w:spacing w:val="-2"/>
          <w:sz w:val="21"/>
        </w:rPr>
        <w:t>solving.</w:t>
      </w:r>
    </w:p>
    <w:p w:rsidR="00921FAD" w:rsidRDefault="00C65D2B">
      <w:pPr>
        <w:pStyle w:val="ListParagraph"/>
        <w:numPr>
          <w:ilvl w:val="0"/>
          <w:numId w:val="1"/>
        </w:numPr>
        <w:tabs>
          <w:tab w:val="left" w:pos="1192"/>
        </w:tabs>
        <w:spacing w:before="57"/>
        <w:rPr>
          <w:sz w:val="21"/>
        </w:rPr>
      </w:pPr>
      <w:r>
        <w:rPr>
          <w:sz w:val="21"/>
        </w:rPr>
        <w:t>Skill</w:t>
      </w:r>
      <w:r>
        <w:rPr>
          <w:spacing w:val="-7"/>
          <w:sz w:val="21"/>
        </w:rPr>
        <w:t xml:space="preserve"> </w:t>
      </w:r>
      <w:r>
        <w:rPr>
          <w:sz w:val="21"/>
        </w:rPr>
        <w:t>in</w:t>
      </w:r>
      <w:r>
        <w:rPr>
          <w:spacing w:val="-6"/>
          <w:sz w:val="21"/>
        </w:rPr>
        <w:t xml:space="preserve"> </w:t>
      </w:r>
      <w:r>
        <w:rPr>
          <w:sz w:val="21"/>
        </w:rPr>
        <w:t>interpersonal</w:t>
      </w:r>
      <w:r>
        <w:rPr>
          <w:spacing w:val="-5"/>
          <w:sz w:val="21"/>
        </w:rPr>
        <w:t xml:space="preserve"> </w:t>
      </w:r>
      <w:r>
        <w:rPr>
          <w:sz w:val="21"/>
        </w:rPr>
        <w:t>relations</w:t>
      </w:r>
      <w:r>
        <w:rPr>
          <w:spacing w:val="-5"/>
          <w:sz w:val="21"/>
        </w:rPr>
        <w:t xml:space="preserve"> </w:t>
      </w:r>
      <w:r>
        <w:rPr>
          <w:sz w:val="21"/>
        </w:rPr>
        <w:t>and</w:t>
      </w:r>
      <w:r>
        <w:rPr>
          <w:spacing w:val="-6"/>
          <w:sz w:val="21"/>
        </w:rPr>
        <w:t xml:space="preserve"> </w:t>
      </w:r>
      <w:r>
        <w:rPr>
          <w:sz w:val="21"/>
        </w:rPr>
        <w:t>in</w:t>
      </w:r>
      <w:r>
        <w:rPr>
          <w:spacing w:val="-6"/>
          <w:sz w:val="21"/>
        </w:rPr>
        <w:t xml:space="preserve"> </w:t>
      </w:r>
      <w:r>
        <w:rPr>
          <w:sz w:val="21"/>
        </w:rPr>
        <w:t>dealing</w:t>
      </w:r>
      <w:r>
        <w:rPr>
          <w:spacing w:val="-5"/>
          <w:sz w:val="21"/>
        </w:rPr>
        <w:t xml:space="preserve"> </w:t>
      </w:r>
      <w:r>
        <w:rPr>
          <w:sz w:val="21"/>
        </w:rPr>
        <w:t>with</w:t>
      </w:r>
      <w:r>
        <w:rPr>
          <w:spacing w:val="-6"/>
          <w:sz w:val="21"/>
        </w:rPr>
        <w:t xml:space="preserve"> </w:t>
      </w:r>
      <w:r>
        <w:rPr>
          <w:sz w:val="21"/>
        </w:rPr>
        <w:t>the</w:t>
      </w:r>
      <w:r>
        <w:rPr>
          <w:spacing w:val="-5"/>
          <w:sz w:val="21"/>
        </w:rPr>
        <w:t xml:space="preserve"> </w:t>
      </w:r>
      <w:r>
        <w:rPr>
          <w:spacing w:val="-2"/>
          <w:sz w:val="21"/>
        </w:rPr>
        <w:t>public.</w:t>
      </w:r>
    </w:p>
    <w:p w:rsidR="00921FAD" w:rsidRDefault="00C65D2B">
      <w:pPr>
        <w:pStyle w:val="ListParagraph"/>
        <w:numPr>
          <w:ilvl w:val="0"/>
          <w:numId w:val="1"/>
        </w:numPr>
        <w:tabs>
          <w:tab w:val="left" w:pos="1192"/>
        </w:tabs>
        <w:rPr>
          <w:sz w:val="21"/>
        </w:rPr>
      </w:pPr>
      <w:r>
        <w:rPr>
          <w:sz w:val="21"/>
        </w:rPr>
        <w:t>Skill</w:t>
      </w:r>
      <w:r>
        <w:rPr>
          <w:spacing w:val="-5"/>
          <w:sz w:val="21"/>
        </w:rPr>
        <w:t xml:space="preserve"> </w:t>
      </w:r>
      <w:r>
        <w:rPr>
          <w:sz w:val="21"/>
        </w:rPr>
        <w:t>in</w:t>
      </w:r>
      <w:r>
        <w:rPr>
          <w:spacing w:val="-5"/>
          <w:sz w:val="21"/>
        </w:rPr>
        <w:t xml:space="preserve"> </w:t>
      </w:r>
      <w:r>
        <w:rPr>
          <w:sz w:val="21"/>
        </w:rPr>
        <w:t>oral</w:t>
      </w:r>
      <w:r>
        <w:rPr>
          <w:spacing w:val="-4"/>
          <w:sz w:val="21"/>
        </w:rPr>
        <w:t xml:space="preserve"> </w:t>
      </w:r>
      <w:r>
        <w:rPr>
          <w:sz w:val="21"/>
        </w:rPr>
        <w:t>and</w:t>
      </w:r>
      <w:r>
        <w:rPr>
          <w:spacing w:val="-5"/>
          <w:sz w:val="21"/>
        </w:rPr>
        <w:t xml:space="preserve"> </w:t>
      </w:r>
      <w:r>
        <w:rPr>
          <w:sz w:val="21"/>
        </w:rPr>
        <w:t>written</w:t>
      </w:r>
      <w:r>
        <w:rPr>
          <w:spacing w:val="-5"/>
          <w:sz w:val="21"/>
        </w:rPr>
        <w:t xml:space="preserve"> </w:t>
      </w:r>
      <w:r>
        <w:rPr>
          <w:spacing w:val="-2"/>
          <w:sz w:val="21"/>
        </w:rPr>
        <w:t>communication.</w:t>
      </w:r>
    </w:p>
    <w:p w:rsidR="00921FAD" w:rsidRDefault="00921FAD">
      <w:pPr>
        <w:pStyle w:val="BodyText"/>
        <w:spacing w:before="3"/>
        <w:ind w:left="0" w:firstLine="0"/>
        <w:rPr>
          <w:sz w:val="31"/>
        </w:rPr>
      </w:pPr>
    </w:p>
    <w:p w:rsidR="00921FAD" w:rsidRDefault="00C65D2B">
      <w:pPr>
        <w:pStyle w:val="Heading1"/>
      </w:pPr>
      <w:r>
        <w:rPr>
          <w:spacing w:val="-2"/>
        </w:rPr>
        <w:t>BENEFITS</w:t>
      </w:r>
    </w:p>
    <w:p w:rsidR="00921FAD" w:rsidRDefault="00C65D2B">
      <w:pPr>
        <w:pStyle w:val="ListParagraph"/>
        <w:numPr>
          <w:ilvl w:val="0"/>
          <w:numId w:val="1"/>
        </w:numPr>
        <w:tabs>
          <w:tab w:val="left" w:pos="1192"/>
        </w:tabs>
        <w:spacing w:before="59" w:line="256" w:lineRule="exact"/>
        <w:rPr>
          <w:sz w:val="21"/>
        </w:rPr>
      </w:pPr>
      <w:r>
        <w:rPr>
          <w:sz w:val="21"/>
        </w:rPr>
        <w:t>Salary</w:t>
      </w:r>
      <w:r>
        <w:rPr>
          <w:spacing w:val="-8"/>
          <w:sz w:val="21"/>
        </w:rPr>
        <w:t xml:space="preserve"> </w:t>
      </w:r>
      <w:r>
        <w:rPr>
          <w:sz w:val="21"/>
        </w:rPr>
        <w:t>is</w:t>
      </w:r>
      <w:r>
        <w:rPr>
          <w:spacing w:val="-3"/>
          <w:sz w:val="21"/>
        </w:rPr>
        <w:t xml:space="preserve"> </w:t>
      </w:r>
      <w:r>
        <w:rPr>
          <w:sz w:val="21"/>
        </w:rPr>
        <w:t>$22.50</w:t>
      </w:r>
      <w:r>
        <w:rPr>
          <w:spacing w:val="-5"/>
          <w:sz w:val="21"/>
        </w:rPr>
        <w:t xml:space="preserve"> </w:t>
      </w:r>
      <w:r>
        <w:rPr>
          <w:sz w:val="21"/>
        </w:rPr>
        <w:t>per</w:t>
      </w:r>
      <w:r>
        <w:rPr>
          <w:spacing w:val="-3"/>
          <w:sz w:val="21"/>
        </w:rPr>
        <w:t xml:space="preserve"> </w:t>
      </w:r>
      <w:r>
        <w:rPr>
          <w:sz w:val="21"/>
        </w:rPr>
        <w:t>hour</w:t>
      </w:r>
      <w:r>
        <w:rPr>
          <w:spacing w:val="-6"/>
          <w:sz w:val="21"/>
        </w:rPr>
        <w:t xml:space="preserve"> </w:t>
      </w:r>
      <w:r>
        <w:rPr>
          <w:sz w:val="21"/>
        </w:rPr>
        <w:t>for</w:t>
      </w:r>
      <w:r>
        <w:rPr>
          <w:spacing w:val="-4"/>
          <w:sz w:val="21"/>
        </w:rPr>
        <w:t xml:space="preserve"> </w:t>
      </w:r>
      <w:r>
        <w:rPr>
          <w:sz w:val="21"/>
        </w:rPr>
        <w:t>approximately</w:t>
      </w:r>
      <w:r>
        <w:rPr>
          <w:spacing w:val="-4"/>
          <w:sz w:val="21"/>
        </w:rPr>
        <w:t xml:space="preserve"> </w:t>
      </w:r>
      <w:r>
        <w:rPr>
          <w:sz w:val="21"/>
        </w:rPr>
        <w:t>9.5-27</w:t>
      </w:r>
      <w:r>
        <w:rPr>
          <w:spacing w:val="-3"/>
          <w:sz w:val="21"/>
        </w:rPr>
        <w:t xml:space="preserve"> </w:t>
      </w:r>
      <w:r>
        <w:rPr>
          <w:sz w:val="21"/>
        </w:rPr>
        <w:t>hours</w:t>
      </w:r>
      <w:r>
        <w:rPr>
          <w:spacing w:val="-3"/>
          <w:sz w:val="21"/>
        </w:rPr>
        <w:t xml:space="preserve"> </w:t>
      </w:r>
      <w:r>
        <w:rPr>
          <w:sz w:val="21"/>
        </w:rPr>
        <w:t>per</w:t>
      </w:r>
      <w:r>
        <w:rPr>
          <w:spacing w:val="-3"/>
          <w:sz w:val="21"/>
        </w:rPr>
        <w:t xml:space="preserve"> </w:t>
      </w:r>
      <w:r>
        <w:rPr>
          <w:spacing w:val="-2"/>
          <w:sz w:val="21"/>
        </w:rPr>
        <w:t>week.</w:t>
      </w:r>
    </w:p>
    <w:p w:rsidR="00921FAD" w:rsidRDefault="00C65D2B">
      <w:pPr>
        <w:pStyle w:val="ListParagraph"/>
        <w:numPr>
          <w:ilvl w:val="0"/>
          <w:numId w:val="1"/>
        </w:numPr>
        <w:tabs>
          <w:tab w:val="left" w:pos="1192"/>
        </w:tabs>
        <w:spacing w:before="0" w:line="256" w:lineRule="exact"/>
        <w:rPr>
          <w:sz w:val="21"/>
        </w:rPr>
      </w:pPr>
      <w:r>
        <w:rPr>
          <w:sz w:val="21"/>
        </w:rPr>
        <w:t>There</w:t>
      </w:r>
      <w:r>
        <w:rPr>
          <w:spacing w:val="-9"/>
          <w:sz w:val="21"/>
        </w:rPr>
        <w:t xml:space="preserve"> </w:t>
      </w:r>
      <w:r>
        <w:rPr>
          <w:sz w:val="21"/>
        </w:rPr>
        <w:t>are</w:t>
      </w:r>
      <w:r>
        <w:rPr>
          <w:spacing w:val="-5"/>
          <w:sz w:val="21"/>
        </w:rPr>
        <w:t xml:space="preserve"> </w:t>
      </w:r>
      <w:r>
        <w:rPr>
          <w:sz w:val="21"/>
        </w:rPr>
        <w:t>no</w:t>
      </w:r>
      <w:r>
        <w:rPr>
          <w:spacing w:val="-6"/>
          <w:sz w:val="21"/>
        </w:rPr>
        <w:t xml:space="preserve"> </w:t>
      </w:r>
      <w:r>
        <w:rPr>
          <w:sz w:val="21"/>
        </w:rPr>
        <w:t>State</w:t>
      </w:r>
      <w:r>
        <w:rPr>
          <w:spacing w:val="-5"/>
          <w:sz w:val="21"/>
        </w:rPr>
        <w:t xml:space="preserve"> </w:t>
      </w:r>
      <w:r>
        <w:rPr>
          <w:sz w:val="21"/>
        </w:rPr>
        <w:t>of</w:t>
      </w:r>
      <w:r>
        <w:rPr>
          <w:spacing w:val="-5"/>
          <w:sz w:val="21"/>
        </w:rPr>
        <w:t xml:space="preserve"> </w:t>
      </w:r>
      <w:r>
        <w:rPr>
          <w:sz w:val="21"/>
        </w:rPr>
        <w:t>Georgia</w:t>
      </w:r>
      <w:r>
        <w:rPr>
          <w:spacing w:val="-5"/>
          <w:sz w:val="21"/>
        </w:rPr>
        <w:t xml:space="preserve"> </w:t>
      </w:r>
      <w:r>
        <w:rPr>
          <w:sz w:val="21"/>
        </w:rPr>
        <w:t>benefits</w:t>
      </w:r>
      <w:r>
        <w:rPr>
          <w:spacing w:val="-6"/>
          <w:sz w:val="21"/>
        </w:rPr>
        <w:t xml:space="preserve"> </w:t>
      </w:r>
      <w:r>
        <w:rPr>
          <w:sz w:val="21"/>
        </w:rPr>
        <w:t>associated</w:t>
      </w:r>
      <w:r>
        <w:rPr>
          <w:spacing w:val="-5"/>
          <w:sz w:val="21"/>
        </w:rPr>
        <w:t xml:space="preserve"> </w:t>
      </w:r>
      <w:r>
        <w:rPr>
          <w:sz w:val="21"/>
        </w:rPr>
        <w:t>with</w:t>
      </w:r>
      <w:r>
        <w:rPr>
          <w:spacing w:val="-6"/>
          <w:sz w:val="21"/>
        </w:rPr>
        <w:t xml:space="preserve"> </w:t>
      </w:r>
      <w:r>
        <w:rPr>
          <w:sz w:val="21"/>
        </w:rPr>
        <w:t>this</w:t>
      </w:r>
      <w:r>
        <w:rPr>
          <w:spacing w:val="-5"/>
          <w:sz w:val="21"/>
        </w:rPr>
        <w:t xml:space="preserve"> </w:t>
      </w:r>
      <w:r>
        <w:rPr>
          <w:spacing w:val="-2"/>
          <w:sz w:val="21"/>
        </w:rPr>
        <w:t>position.</w:t>
      </w:r>
    </w:p>
    <w:p w:rsidR="00921FAD" w:rsidRDefault="00921FAD">
      <w:pPr>
        <w:pStyle w:val="BodyText"/>
        <w:spacing w:before="2"/>
        <w:ind w:left="0" w:firstLine="0"/>
        <w:rPr>
          <w:sz w:val="26"/>
        </w:rPr>
      </w:pPr>
    </w:p>
    <w:p w:rsidR="00921FAD" w:rsidRDefault="00C65D2B">
      <w:pPr>
        <w:pStyle w:val="Heading1"/>
      </w:pPr>
      <w:r>
        <w:t>APPLICATION</w:t>
      </w:r>
      <w:r>
        <w:rPr>
          <w:spacing w:val="-12"/>
        </w:rPr>
        <w:t xml:space="preserve"> </w:t>
      </w:r>
      <w:r>
        <w:rPr>
          <w:spacing w:val="-2"/>
        </w:rPr>
        <w:t>PROCEDURE</w:t>
      </w:r>
    </w:p>
    <w:p w:rsidR="00921FAD" w:rsidRDefault="00C65D2B">
      <w:pPr>
        <w:pStyle w:val="BodyText"/>
        <w:spacing w:before="59"/>
        <w:ind w:left="112" w:right="112" w:firstLine="0"/>
      </w:pPr>
      <w:r>
        <w:t xml:space="preserve">APPLY ONLINE ONLY @ </w:t>
      </w:r>
      <w:hyperlink r:id="rId5">
        <w:r>
          <w:rPr>
            <w:u w:val="single"/>
          </w:rPr>
          <w:t>www.chattahoocheetech.edu</w:t>
        </w:r>
      </w:hyperlink>
      <w:r>
        <w:t xml:space="preserve"> and select “</w:t>
      </w:r>
      <w:proofErr w:type="spellStart"/>
      <w:r>
        <w:t>me@</w:t>
      </w:r>
      <w:r w:rsidR="008E564D">
        <w:t>Chatt</w:t>
      </w:r>
      <w:proofErr w:type="spellEnd"/>
      <w:r w:rsidR="008E564D">
        <w:t xml:space="preserve"> Tech</w:t>
      </w:r>
      <w:r>
        <w:t xml:space="preserve">” then “Jobs and Careers at </w:t>
      </w:r>
      <w:r w:rsidR="008E564D">
        <w:t>Chatt Tech</w:t>
      </w:r>
      <w:bookmarkStart w:id="0" w:name="_GoBack"/>
      <w:bookmarkEnd w:id="0"/>
      <w:r>
        <w:t>.”</w:t>
      </w:r>
      <w:r>
        <w:rPr>
          <w:spacing w:val="40"/>
        </w:rPr>
        <w:t xml:space="preserve"> </w:t>
      </w:r>
      <w:r>
        <w:t>For a complete file, fill out an online application, upload cover letter, resume, unofficial transcripts and</w:t>
      </w:r>
      <w:r>
        <w:rPr>
          <w:spacing w:val="-2"/>
        </w:rPr>
        <w:t xml:space="preserve"> </w:t>
      </w:r>
      <w:r>
        <w:t>include</w:t>
      </w:r>
      <w:r>
        <w:rPr>
          <w:spacing w:val="-2"/>
        </w:rPr>
        <w:t xml:space="preserve"> </w:t>
      </w:r>
      <w:r>
        <w:t>three</w:t>
      </w:r>
      <w:r>
        <w:rPr>
          <w:spacing w:val="-3"/>
        </w:rPr>
        <w:t xml:space="preserve"> </w:t>
      </w:r>
      <w:r>
        <w:t>professional</w:t>
      </w:r>
      <w:r>
        <w:rPr>
          <w:spacing w:val="-2"/>
        </w:rPr>
        <w:t xml:space="preserve"> </w:t>
      </w:r>
      <w:r>
        <w:t>references’</w:t>
      </w:r>
      <w:r>
        <w:rPr>
          <w:spacing w:val="-2"/>
        </w:rPr>
        <w:t xml:space="preserve"> </w:t>
      </w:r>
      <w:r>
        <w:t>contact</w:t>
      </w:r>
      <w:r>
        <w:rPr>
          <w:spacing w:val="-4"/>
        </w:rPr>
        <w:t xml:space="preserve"> </w:t>
      </w:r>
      <w:r>
        <w:t>information</w:t>
      </w:r>
      <w:r>
        <w:rPr>
          <w:spacing w:val="-3"/>
        </w:rPr>
        <w:t xml:space="preserve"> </w:t>
      </w:r>
      <w:r>
        <w:t>on</w:t>
      </w:r>
      <w:r>
        <w:rPr>
          <w:spacing w:val="-3"/>
        </w:rPr>
        <w:t xml:space="preserve"> </w:t>
      </w:r>
      <w:r>
        <w:t>application.</w:t>
      </w:r>
      <w:r>
        <w:rPr>
          <w:spacing w:val="-4"/>
        </w:rPr>
        <w:t xml:space="preserve"> </w:t>
      </w:r>
      <w:r>
        <w:t>Before</w:t>
      </w:r>
      <w:r>
        <w:rPr>
          <w:spacing w:val="-4"/>
        </w:rPr>
        <w:t xml:space="preserve"> </w:t>
      </w:r>
      <w:r>
        <w:t>a</w:t>
      </w:r>
      <w:r>
        <w:rPr>
          <w:spacing w:val="-3"/>
        </w:rPr>
        <w:t xml:space="preserve"> </w:t>
      </w:r>
      <w:r>
        <w:t>candidate</w:t>
      </w:r>
      <w:r>
        <w:rPr>
          <w:spacing w:val="-6"/>
        </w:rPr>
        <w:t xml:space="preserve"> </w:t>
      </w:r>
      <w:r>
        <w:t>is</w:t>
      </w:r>
      <w:r>
        <w:rPr>
          <w:spacing w:val="-3"/>
        </w:rPr>
        <w:t xml:space="preserve"> </w:t>
      </w:r>
      <w:r>
        <w:t>hired,</w:t>
      </w:r>
      <w:r>
        <w:rPr>
          <w:spacing w:val="-4"/>
        </w:rPr>
        <w:t xml:space="preserve"> </w:t>
      </w:r>
      <w:r>
        <w:t>a pre-employment</w:t>
      </w:r>
      <w:r>
        <w:rPr>
          <w:spacing w:val="-5"/>
        </w:rPr>
        <w:t xml:space="preserve"> </w:t>
      </w:r>
      <w:r>
        <w:t>criminal</w:t>
      </w:r>
      <w:r>
        <w:rPr>
          <w:spacing w:val="-6"/>
        </w:rPr>
        <w:t xml:space="preserve"> </w:t>
      </w:r>
      <w:r>
        <w:t>background</w:t>
      </w:r>
      <w:r>
        <w:rPr>
          <w:spacing w:val="-4"/>
        </w:rPr>
        <w:t xml:space="preserve"> </w:t>
      </w:r>
      <w:r>
        <w:t>investigation,</w:t>
      </w:r>
      <w:r>
        <w:rPr>
          <w:spacing w:val="-5"/>
        </w:rPr>
        <w:t xml:space="preserve"> </w:t>
      </w:r>
      <w:r>
        <w:t>motor</w:t>
      </w:r>
      <w:r>
        <w:rPr>
          <w:spacing w:val="-5"/>
        </w:rPr>
        <w:t xml:space="preserve"> </w:t>
      </w:r>
      <w:r>
        <w:t>vehicle</w:t>
      </w:r>
      <w:r>
        <w:rPr>
          <w:spacing w:val="-4"/>
        </w:rPr>
        <w:t xml:space="preserve"> </w:t>
      </w:r>
      <w:r>
        <w:t>records</w:t>
      </w:r>
      <w:r>
        <w:rPr>
          <w:spacing w:val="-4"/>
        </w:rPr>
        <w:t xml:space="preserve"> </w:t>
      </w:r>
      <w:r>
        <w:t>check</w:t>
      </w:r>
      <w:r>
        <w:rPr>
          <w:spacing w:val="-5"/>
        </w:rPr>
        <w:t xml:space="preserve"> </w:t>
      </w:r>
      <w:r>
        <w:t>and</w:t>
      </w:r>
      <w:r>
        <w:rPr>
          <w:spacing w:val="-3"/>
        </w:rPr>
        <w:t xml:space="preserve"> </w:t>
      </w:r>
      <w:r>
        <w:t>employer/professional reference check will be conducted.</w:t>
      </w:r>
    </w:p>
    <w:p w:rsidR="00921FAD" w:rsidRDefault="00921FAD">
      <w:pPr>
        <w:pStyle w:val="BodyText"/>
        <w:spacing w:before="1"/>
        <w:ind w:left="0" w:firstLine="0"/>
      </w:pPr>
    </w:p>
    <w:p w:rsidR="00921FAD" w:rsidRDefault="00C65D2B">
      <w:pPr>
        <w:ind w:left="112"/>
        <w:rPr>
          <w:sz w:val="21"/>
        </w:rPr>
      </w:pPr>
      <w:r>
        <w:rPr>
          <w:b/>
          <w:sz w:val="21"/>
        </w:rPr>
        <w:t>RESPONSE</w:t>
      </w:r>
      <w:r>
        <w:rPr>
          <w:b/>
          <w:spacing w:val="-6"/>
          <w:sz w:val="21"/>
        </w:rPr>
        <w:t xml:space="preserve"> </w:t>
      </w:r>
      <w:r>
        <w:rPr>
          <w:b/>
          <w:sz w:val="21"/>
        </w:rPr>
        <w:t>DEADLINE</w:t>
      </w:r>
      <w:r>
        <w:rPr>
          <w:sz w:val="21"/>
        </w:rPr>
        <w:t>:</w:t>
      </w:r>
      <w:r>
        <w:rPr>
          <w:spacing w:val="43"/>
          <w:sz w:val="21"/>
        </w:rPr>
        <w:t xml:space="preserve"> </w:t>
      </w:r>
      <w:r>
        <w:rPr>
          <w:sz w:val="21"/>
        </w:rPr>
        <w:t>Open</w:t>
      </w:r>
      <w:r>
        <w:rPr>
          <w:spacing w:val="-5"/>
          <w:sz w:val="21"/>
        </w:rPr>
        <w:t xml:space="preserve"> </w:t>
      </w:r>
      <w:r>
        <w:rPr>
          <w:sz w:val="21"/>
        </w:rPr>
        <w:t>until</w:t>
      </w:r>
      <w:r>
        <w:rPr>
          <w:spacing w:val="-4"/>
          <w:sz w:val="21"/>
        </w:rPr>
        <w:t xml:space="preserve"> </w:t>
      </w:r>
      <w:r>
        <w:rPr>
          <w:spacing w:val="-2"/>
          <w:sz w:val="21"/>
        </w:rPr>
        <w:t>filled</w:t>
      </w:r>
    </w:p>
    <w:p w:rsidR="00921FAD" w:rsidRDefault="00921FAD">
      <w:pPr>
        <w:pStyle w:val="BodyText"/>
        <w:spacing w:before="4"/>
        <w:ind w:left="0" w:firstLine="0"/>
        <w:rPr>
          <w:sz w:val="31"/>
        </w:rPr>
      </w:pPr>
    </w:p>
    <w:p w:rsidR="00921FAD" w:rsidRDefault="00C65D2B">
      <w:pPr>
        <w:spacing w:before="1"/>
        <w:ind w:left="112"/>
        <w:rPr>
          <w:sz w:val="21"/>
        </w:rPr>
      </w:pPr>
      <w:r>
        <w:rPr>
          <w:b/>
          <w:sz w:val="21"/>
        </w:rPr>
        <w:t>ANTICIPATED</w:t>
      </w:r>
      <w:r>
        <w:rPr>
          <w:b/>
          <w:spacing w:val="-6"/>
          <w:sz w:val="21"/>
        </w:rPr>
        <w:t xml:space="preserve"> </w:t>
      </w:r>
      <w:r>
        <w:rPr>
          <w:b/>
          <w:sz w:val="21"/>
        </w:rPr>
        <w:t>STATE</w:t>
      </w:r>
      <w:r>
        <w:rPr>
          <w:b/>
          <w:spacing w:val="-6"/>
          <w:sz w:val="21"/>
        </w:rPr>
        <w:t xml:space="preserve"> </w:t>
      </w:r>
      <w:r>
        <w:rPr>
          <w:b/>
          <w:sz w:val="21"/>
        </w:rPr>
        <w:t>DATE:</w:t>
      </w:r>
      <w:r>
        <w:rPr>
          <w:b/>
          <w:spacing w:val="49"/>
          <w:sz w:val="21"/>
        </w:rPr>
        <w:t xml:space="preserve"> </w:t>
      </w:r>
      <w:r>
        <w:rPr>
          <w:spacing w:val="-2"/>
          <w:sz w:val="21"/>
        </w:rPr>
        <w:t>Ongoing</w:t>
      </w:r>
    </w:p>
    <w:p w:rsidR="00921FAD" w:rsidRDefault="00921FAD">
      <w:pPr>
        <w:pStyle w:val="BodyText"/>
        <w:spacing w:before="6"/>
        <w:ind w:left="0" w:firstLine="0"/>
        <w:rPr>
          <w:sz w:val="31"/>
        </w:rPr>
      </w:pPr>
    </w:p>
    <w:p w:rsidR="00921FAD" w:rsidRDefault="00C65D2B">
      <w:pPr>
        <w:pStyle w:val="Heading1"/>
      </w:pPr>
      <w:r>
        <w:t>EMPLOYMENT</w:t>
      </w:r>
      <w:r>
        <w:rPr>
          <w:spacing w:val="-11"/>
        </w:rPr>
        <w:t xml:space="preserve"> </w:t>
      </w:r>
      <w:r>
        <w:rPr>
          <w:spacing w:val="-2"/>
        </w:rPr>
        <w:t>POLICY:</w:t>
      </w:r>
    </w:p>
    <w:p w:rsidR="00921FAD" w:rsidRDefault="00C65D2B">
      <w:pPr>
        <w:spacing w:before="61"/>
        <w:ind w:left="112" w:right="140"/>
        <w:rPr>
          <w:rFonts w:ascii="Calibri" w:hAnsi="Calibri"/>
          <w:sz w:val="18"/>
        </w:rPr>
      </w:pPr>
      <w:r>
        <w:rPr>
          <w:rFonts w:ascii="Calibri" w:hAnsi="Calibri"/>
          <w:sz w:val="18"/>
        </w:rPr>
        <w:t>Chattahoochee</w:t>
      </w:r>
      <w:r>
        <w:rPr>
          <w:rFonts w:ascii="Calibri" w:hAnsi="Calibri"/>
          <w:spacing w:val="-1"/>
          <w:sz w:val="18"/>
        </w:rPr>
        <w:t xml:space="preserve"> </w:t>
      </w:r>
      <w:r>
        <w:rPr>
          <w:rFonts w:ascii="Calibri" w:hAnsi="Calibri"/>
          <w:sz w:val="18"/>
        </w:rPr>
        <w:t>Technical College is</w:t>
      </w:r>
      <w:r>
        <w:rPr>
          <w:rFonts w:ascii="Calibri" w:hAnsi="Calibri"/>
          <w:spacing w:val="-2"/>
          <w:sz w:val="18"/>
        </w:rPr>
        <w:t xml:space="preserve"> </w:t>
      </w:r>
      <w:r>
        <w:rPr>
          <w:rFonts w:ascii="Calibri" w:hAnsi="Calibri"/>
          <w:sz w:val="18"/>
        </w:rPr>
        <w:t>accredited</w:t>
      </w:r>
      <w:r>
        <w:rPr>
          <w:rFonts w:ascii="Calibri" w:hAnsi="Calibri"/>
          <w:spacing w:val="-1"/>
          <w:sz w:val="18"/>
        </w:rPr>
        <w:t xml:space="preserve"> </w:t>
      </w:r>
      <w:r>
        <w:rPr>
          <w:rFonts w:ascii="Calibri" w:hAnsi="Calibri"/>
          <w:sz w:val="18"/>
        </w:rPr>
        <w:t>by the</w:t>
      </w:r>
      <w:r>
        <w:rPr>
          <w:rFonts w:ascii="Calibri" w:hAnsi="Calibri"/>
          <w:spacing w:val="-1"/>
          <w:sz w:val="18"/>
        </w:rPr>
        <w:t xml:space="preserve"> </w:t>
      </w:r>
      <w:r>
        <w:rPr>
          <w:rFonts w:ascii="Calibri" w:hAnsi="Calibri"/>
          <w:sz w:val="18"/>
        </w:rPr>
        <w:t>Southern</w:t>
      </w:r>
      <w:r>
        <w:rPr>
          <w:rFonts w:ascii="Calibri" w:hAnsi="Calibri"/>
          <w:spacing w:val="-1"/>
          <w:sz w:val="18"/>
        </w:rPr>
        <w:t xml:space="preserve"> </w:t>
      </w:r>
      <w:r>
        <w:rPr>
          <w:rFonts w:ascii="Calibri" w:hAnsi="Calibri"/>
          <w:sz w:val="18"/>
        </w:rPr>
        <w:t>Association</w:t>
      </w:r>
      <w:r>
        <w:rPr>
          <w:rFonts w:ascii="Calibri" w:hAnsi="Calibri"/>
          <w:spacing w:val="-1"/>
          <w:sz w:val="18"/>
        </w:rPr>
        <w:t xml:space="preserve"> </w:t>
      </w:r>
      <w:r>
        <w:rPr>
          <w:rFonts w:ascii="Calibri" w:hAnsi="Calibri"/>
          <w:sz w:val="18"/>
        </w:rPr>
        <w:t>of</w:t>
      </w:r>
      <w:r>
        <w:rPr>
          <w:rFonts w:ascii="Calibri" w:hAnsi="Calibri"/>
          <w:spacing w:val="-1"/>
          <w:sz w:val="18"/>
        </w:rPr>
        <w:t xml:space="preserve"> </w:t>
      </w:r>
      <w:r>
        <w:rPr>
          <w:rFonts w:ascii="Calibri" w:hAnsi="Calibri"/>
          <w:sz w:val="18"/>
        </w:rPr>
        <w:t>Colleges</w:t>
      </w:r>
      <w:r>
        <w:rPr>
          <w:rFonts w:ascii="Calibri" w:hAnsi="Calibri"/>
          <w:spacing w:val="-1"/>
          <w:sz w:val="18"/>
        </w:rPr>
        <w:t xml:space="preserve"> </w:t>
      </w:r>
      <w:r>
        <w:rPr>
          <w:rFonts w:ascii="Calibri" w:hAnsi="Calibri"/>
          <w:sz w:val="18"/>
        </w:rPr>
        <w:t>and Schools Commission</w:t>
      </w:r>
      <w:r>
        <w:rPr>
          <w:rFonts w:ascii="Calibri" w:hAnsi="Calibri"/>
          <w:spacing w:val="-1"/>
          <w:sz w:val="18"/>
        </w:rPr>
        <w:t xml:space="preserve"> </w:t>
      </w:r>
      <w:r>
        <w:rPr>
          <w:rFonts w:ascii="Calibri" w:hAnsi="Calibri"/>
          <w:sz w:val="18"/>
        </w:rPr>
        <w:t>on</w:t>
      </w:r>
      <w:r>
        <w:rPr>
          <w:rFonts w:ascii="Calibri" w:hAnsi="Calibri"/>
          <w:spacing w:val="-1"/>
          <w:sz w:val="18"/>
        </w:rPr>
        <w:t xml:space="preserve"> </w:t>
      </w:r>
      <w:r>
        <w:rPr>
          <w:rFonts w:ascii="Calibri" w:hAnsi="Calibri"/>
          <w:sz w:val="18"/>
        </w:rPr>
        <w:t>Colleges</w:t>
      </w:r>
      <w:r>
        <w:rPr>
          <w:rFonts w:ascii="Calibri" w:hAnsi="Calibri"/>
          <w:spacing w:val="-1"/>
          <w:sz w:val="18"/>
        </w:rPr>
        <w:t xml:space="preserve"> </w:t>
      </w:r>
      <w:r>
        <w:rPr>
          <w:rFonts w:ascii="Calibri" w:hAnsi="Calibri"/>
          <w:sz w:val="18"/>
        </w:rPr>
        <w:t xml:space="preserve">(SACSCOC)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r>
        <w:rPr>
          <w:rFonts w:ascii="Calibri" w:hAnsi="Calibri"/>
          <w:color w:val="000080"/>
          <w:sz w:val="18"/>
          <w:u w:val="single" w:color="000080"/>
        </w:rPr>
        <w:t>(404) 679-4500</w:t>
      </w:r>
      <w:r>
        <w:rPr>
          <w:rFonts w:ascii="Calibri" w:hAnsi="Calibri"/>
          <w:sz w:val="18"/>
        </w:rPr>
        <w:t xml:space="preserve">, or by using information available on SACSCOC’s website </w:t>
      </w:r>
      <w:hyperlink r:id="rId6">
        <w:r>
          <w:rPr>
            <w:rFonts w:ascii="Calibri" w:hAnsi="Calibri"/>
            <w:sz w:val="18"/>
          </w:rPr>
          <w:t>(</w:t>
        </w:r>
        <w:r>
          <w:rPr>
            <w:rFonts w:ascii="Calibri" w:hAnsi="Calibri"/>
            <w:color w:val="000080"/>
            <w:sz w:val="18"/>
            <w:u w:val="single" w:color="000080"/>
          </w:rPr>
          <w:t>www.sacscoc.org</w:t>
        </w:r>
        <w:r>
          <w:rPr>
            <w:rFonts w:ascii="Calibri" w:hAnsi="Calibri"/>
            <w:sz w:val="18"/>
          </w:rPr>
          <w:t>)</w:t>
        </w:r>
      </w:hyperlink>
      <w:r>
        <w:rPr>
          <w:rFonts w:ascii="Calibri" w:hAnsi="Calibri"/>
          <w:sz w:val="18"/>
        </w:rPr>
        <w:t>.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w:t>
      </w:r>
      <w:r>
        <w:rPr>
          <w:rFonts w:ascii="Calibri" w:hAnsi="Calibri"/>
          <w:spacing w:val="-3"/>
          <w:sz w:val="18"/>
        </w:rPr>
        <w:t xml:space="preserve"> </w:t>
      </w:r>
      <w:r>
        <w:rPr>
          <w:rFonts w:ascii="Calibri" w:hAnsi="Calibri"/>
          <w:sz w:val="18"/>
        </w:rPr>
        <w:t>GA</w:t>
      </w:r>
      <w:r>
        <w:rPr>
          <w:rFonts w:ascii="Calibri" w:hAnsi="Calibri"/>
          <w:spacing w:val="-5"/>
          <w:sz w:val="18"/>
        </w:rPr>
        <w:t xml:space="preserve"> </w:t>
      </w:r>
      <w:r>
        <w:rPr>
          <w:rFonts w:ascii="Calibri" w:hAnsi="Calibri"/>
          <w:sz w:val="18"/>
        </w:rPr>
        <w:t>30060,</w:t>
      </w:r>
      <w:r>
        <w:rPr>
          <w:rFonts w:ascii="Calibri" w:hAnsi="Calibri"/>
          <w:spacing w:val="-3"/>
          <w:sz w:val="18"/>
        </w:rPr>
        <w:t xml:space="preserve"> </w:t>
      </w:r>
      <w:r>
        <w:rPr>
          <w:rFonts w:ascii="Calibri" w:hAnsi="Calibri"/>
          <w:sz w:val="18"/>
        </w:rPr>
        <w:t>770-975-4023,</w:t>
      </w:r>
      <w:r>
        <w:rPr>
          <w:rFonts w:ascii="Calibri" w:hAnsi="Calibri"/>
          <w:spacing w:val="72"/>
          <w:sz w:val="18"/>
        </w:rPr>
        <w:t xml:space="preserve"> </w:t>
      </w:r>
      <w:hyperlink r:id="rId7">
        <w:r>
          <w:rPr>
            <w:rFonts w:ascii="Calibri" w:hAnsi="Calibri"/>
            <w:color w:val="000080"/>
            <w:sz w:val="18"/>
            <w:u w:val="single" w:color="000080"/>
          </w:rPr>
          <w:t>Shanequa.Warrington@chattahoocheetech.edu</w:t>
        </w:r>
      </w:hyperlink>
      <w:r>
        <w:rPr>
          <w:rFonts w:ascii="Calibri" w:hAnsi="Calibri"/>
          <w:color w:val="000080"/>
          <w:spacing w:val="-2"/>
          <w:sz w:val="18"/>
        </w:rPr>
        <w:t xml:space="preserve"> </w:t>
      </w:r>
      <w:r>
        <w:rPr>
          <w:rFonts w:ascii="Calibri" w:hAnsi="Calibri"/>
          <w:sz w:val="18"/>
        </w:rPr>
        <w:t>and</w:t>
      </w:r>
      <w:r>
        <w:rPr>
          <w:rFonts w:ascii="Calibri" w:hAnsi="Calibri"/>
          <w:spacing w:val="-4"/>
          <w:sz w:val="18"/>
        </w:rPr>
        <w:t xml:space="preserve"> </w:t>
      </w:r>
      <w:r>
        <w:rPr>
          <w:rFonts w:ascii="Calibri" w:hAnsi="Calibri"/>
          <w:sz w:val="18"/>
        </w:rPr>
        <w:t>Chattahoochee</w:t>
      </w:r>
      <w:r>
        <w:rPr>
          <w:rFonts w:ascii="Calibri" w:hAnsi="Calibri"/>
          <w:spacing w:val="-4"/>
          <w:sz w:val="18"/>
        </w:rPr>
        <w:t xml:space="preserve"> </w:t>
      </w:r>
      <w:r>
        <w:rPr>
          <w:rFonts w:ascii="Calibri" w:hAnsi="Calibri"/>
          <w:sz w:val="18"/>
        </w:rPr>
        <w:t>Technical</w:t>
      </w:r>
      <w:r>
        <w:rPr>
          <w:rFonts w:ascii="Calibri" w:hAnsi="Calibri"/>
          <w:spacing w:val="-3"/>
          <w:sz w:val="18"/>
        </w:rPr>
        <w:t xml:space="preserve"> </w:t>
      </w:r>
      <w:r>
        <w:rPr>
          <w:rFonts w:ascii="Calibri" w:hAnsi="Calibri"/>
          <w:sz w:val="18"/>
        </w:rPr>
        <w:t>College</w:t>
      </w:r>
      <w:r>
        <w:rPr>
          <w:rFonts w:ascii="Calibri" w:hAnsi="Calibri"/>
          <w:spacing w:val="-4"/>
          <w:sz w:val="18"/>
        </w:rPr>
        <w:t xml:space="preserve"> </w:t>
      </w:r>
      <w:r>
        <w:rPr>
          <w:rFonts w:ascii="Calibri" w:hAnsi="Calibri"/>
          <w:sz w:val="18"/>
        </w:rPr>
        <w:t>Section</w:t>
      </w:r>
      <w:r>
        <w:rPr>
          <w:rFonts w:ascii="Calibri" w:hAnsi="Calibri"/>
          <w:spacing w:val="-2"/>
          <w:sz w:val="18"/>
        </w:rPr>
        <w:t xml:space="preserve"> </w:t>
      </w:r>
      <w:r>
        <w:rPr>
          <w:rFonts w:ascii="Calibri" w:hAnsi="Calibri"/>
          <w:sz w:val="18"/>
        </w:rPr>
        <w:t>504 Coordinator, Caitlin Barton, 5198 Ross Road, Building A1320, Acworth, GA 30102, (770) 975-4099,</w:t>
      </w:r>
    </w:p>
    <w:p w:rsidR="00921FAD" w:rsidRDefault="00C65D2B">
      <w:pPr>
        <w:spacing w:before="1"/>
        <w:ind w:left="112"/>
        <w:rPr>
          <w:rFonts w:ascii="Calibri"/>
          <w:i/>
          <w:sz w:val="18"/>
        </w:rPr>
      </w:pPr>
      <w:r>
        <w:rPr>
          <w:rFonts w:ascii="Calibri"/>
          <w:sz w:val="18"/>
        </w:rPr>
        <w:t>or</w:t>
      </w:r>
      <w:r>
        <w:rPr>
          <w:rFonts w:ascii="Calibri"/>
          <w:spacing w:val="1"/>
          <w:sz w:val="18"/>
        </w:rPr>
        <w:t xml:space="preserve"> </w:t>
      </w:r>
      <w:hyperlink r:id="rId8">
        <w:r>
          <w:rPr>
            <w:rFonts w:ascii="Calibri"/>
            <w:color w:val="000080"/>
            <w:spacing w:val="-2"/>
            <w:sz w:val="18"/>
            <w:u w:val="single" w:color="000080"/>
          </w:rPr>
          <w:t>Caitlin.Barton@chattahoocheetech.edu</w:t>
        </w:r>
        <w:r>
          <w:rPr>
            <w:rFonts w:ascii="Calibri"/>
            <w:i/>
            <w:spacing w:val="-2"/>
            <w:sz w:val="18"/>
          </w:rPr>
          <w:t>.</w:t>
        </w:r>
      </w:hyperlink>
    </w:p>
    <w:p w:rsidR="00921FAD" w:rsidRDefault="00921FAD">
      <w:pPr>
        <w:pStyle w:val="BodyText"/>
        <w:spacing w:before="0"/>
        <w:ind w:left="0" w:firstLine="0"/>
        <w:rPr>
          <w:rFonts w:ascii="Calibri"/>
          <w:i/>
          <w:sz w:val="20"/>
        </w:rPr>
      </w:pPr>
    </w:p>
    <w:p w:rsidR="00921FAD" w:rsidRDefault="00C65D2B">
      <w:pPr>
        <w:spacing w:before="224"/>
        <w:ind w:left="2187" w:right="2186"/>
        <w:jc w:val="center"/>
        <w:rPr>
          <w:b/>
          <w:i/>
          <w:sz w:val="24"/>
        </w:rPr>
      </w:pPr>
      <w:r>
        <w:rPr>
          <w:b/>
          <w:i/>
          <w:sz w:val="24"/>
        </w:rPr>
        <w:t>A</w:t>
      </w:r>
      <w:r>
        <w:rPr>
          <w:b/>
          <w:i/>
          <w:spacing w:val="-3"/>
          <w:sz w:val="24"/>
        </w:rPr>
        <w:t xml:space="preserve"> </w:t>
      </w:r>
      <w:r>
        <w:rPr>
          <w:b/>
          <w:i/>
          <w:sz w:val="24"/>
        </w:rPr>
        <w:t>Unit</w:t>
      </w:r>
      <w:r>
        <w:rPr>
          <w:b/>
          <w:i/>
          <w:spacing w:val="-3"/>
          <w:sz w:val="24"/>
        </w:rPr>
        <w:t xml:space="preserve"> </w:t>
      </w:r>
      <w:r>
        <w:rPr>
          <w:b/>
          <w:i/>
          <w:sz w:val="24"/>
        </w:rPr>
        <w:t>of</w:t>
      </w:r>
      <w:r>
        <w:rPr>
          <w:b/>
          <w:i/>
          <w:spacing w:val="-3"/>
          <w:sz w:val="24"/>
        </w:rPr>
        <w:t xml:space="preserve"> </w:t>
      </w:r>
      <w:r>
        <w:rPr>
          <w:b/>
          <w:i/>
          <w:sz w:val="24"/>
        </w:rPr>
        <w:t>the</w:t>
      </w:r>
      <w:r>
        <w:rPr>
          <w:b/>
          <w:i/>
          <w:spacing w:val="-3"/>
          <w:sz w:val="24"/>
        </w:rPr>
        <w:t xml:space="preserve"> </w:t>
      </w:r>
      <w:r>
        <w:rPr>
          <w:b/>
          <w:i/>
          <w:sz w:val="24"/>
        </w:rPr>
        <w:t>Technical</w:t>
      </w:r>
      <w:r>
        <w:rPr>
          <w:b/>
          <w:i/>
          <w:spacing w:val="-2"/>
          <w:sz w:val="24"/>
        </w:rPr>
        <w:t xml:space="preserve"> </w:t>
      </w:r>
      <w:r>
        <w:rPr>
          <w:b/>
          <w:i/>
          <w:sz w:val="24"/>
        </w:rPr>
        <w:t>College</w:t>
      </w:r>
      <w:r>
        <w:rPr>
          <w:b/>
          <w:i/>
          <w:spacing w:val="-3"/>
          <w:sz w:val="24"/>
        </w:rPr>
        <w:t xml:space="preserve"> </w:t>
      </w:r>
      <w:r>
        <w:rPr>
          <w:b/>
          <w:i/>
          <w:sz w:val="24"/>
        </w:rPr>
        <w:t>System</w:t>
      </w:r>
      <w:r>
        <w:rPr>
          <w:b/>
          <w:i/>
          <w:spacing w:val="-3"/>
          <w:sz w:val="24"/>
        </w:rPr>
        <w:t xml:space="preserve"> </w:t>
      </w:r>
      <w:r>
        <w:rPr>
          <w:b/>
          <w:i/>
          <w:sz w:val="24"/>
        </w:rPr>
        <w:t>of</w:t>
      </w:r>
      <w:r>
        <w:rPr>
          <w:b/>
          <w:i/>
          <w:spacing w:val="-6"/>
          <w:sz w:val="24"/>
        </w:rPr>
        <w:t xml:space="preserve"> </w:t>
      </w:r>
      <w:r>
        <w:rPr>
          <w:b/>
          <w:i/>
          <w:spacing w:val="-2"/>
          <w:sz w:val="24"/>
        </w:rPr>
        <w:t>Georgia.</w:t>
      </w:r>
    </w:p>
    <w:sectPr w:rsidR="00921FAD">
      <w:pgSz w:w="12240" w:h="15840"/>
      <w:pgMar w:top="108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18D"/>
    <w:multiLevelType w:val="hybridMultilevel"/>
    <w:tmpl w:val="67F45C72"/>
    <w:lvl w:ilvl="0" w:tplc="DB087868">
      <w:numFmt w:val="bullet"/>
      <w:lvlText w:val=""/>
      <w:lvlJc w:val="left"/>
      <w:pPr>
        <w:ind w:left="1192" w:hanging="360"/>
      </w:pPr>
      <w:rPr>
        <w:rFonts w:ascii="Symbol" w:eastAsia="Symbol" w:hAnsi="Symbol" w:cs="Symbol" w:hint="default"/>
        <w:b w:val="0"/>
        <w:bCs w:val="0"/>
        <w:i w:val="0"/>
        <w:iCs w:val="0"/>
        <w:spacing w:val="0"/>
        <w:w w:val="100"/>
        <w:sz w:val="21"/>
        <w:szCs w:val="21"/>
        <w:lang w:val="en-US" w:eastAsia="en-US" w:bidi="ar-SA"/>
      </w:rPr>
    </w:lvl>
    <w:lvl w:ilvl="1" w:tplc="C6A08F1C">
      <w:numFmt w:val="bullet"/>
      <w:lvlText w:val="•"/>
      <w:lvlJc w:val="left"/>
      <w:pPr>
        <w:ind w:left="2096" w:hanging="360"/>
      </w:pPr>
      <w:rPr>
        <w:rFonts w:hint="default"/>
        <w:lang w:val="en-US" w:eastAsia="en-US" w:bidi="ar-SA"/>
      </w:rPr>
    </w:lvl>
    <w:lvl w:ilvl="2" w:tplc="9268033E">
      <w:numFmt w:val="bullet"/>
      <w:lvlText w:val="•"/>
      <w:lvlJc w:val="left"/>
      <w:pPr>
        <w:ind w:left="2992" w:hanging="360"/>
      </w:pPr>
      <w:rPr>
        <w:rFonts w:hint="default"/>
        <w:lang w:val="en-US" w:eastAsia="en-US" w:bidi="ar-SA"/>
      </w:rPr>
    </w:lvl>
    <w:lvl w:ilvl="3" w:tplc="BD7A9B10">
      <w:numFmt w:val="bullet"/>
      <w:lvlText w:val="•"/>
      <w:lvlJc w:val="left"/>
      <w:pPr>
        <w:ind w:left="3888" w:hanging="360"/>
      </w:pPr>
      <w:rPr>
        <w:rFonts w:hint="default"/>
        <w:lang w:val="en-US" w:eastAsia="en-US" w:bidi="ar-SA"/>
      </w:rPr>
    </w:lvl>
    <w:lvl w:ilvl="4" w:tplc="62E8B31E">
      <w:numFmt w:val="bullet"/>
      <w:lvlText w:val="•"/>
      <w:lvlJc w:val="left"/>
      <w:pPr>
        <w:ind w:left="4784" w:hanging="360"/>
      </w:pPr>
      <w:rPr>
        <w:rFonts w:hint="default"/>
        <w:lang w:val="en-US" w:eastAsia="en-US" w:bidi="ar-SA"/>
      </w:rPr>
    </w:lvl>
    <w:lvl w:ilvl="5" w:tplc="0784B6F6">
      <w:numFmt w:val="bullet"/>
      <w:lvlText w:val="•"/>
      <w:lvlJc w:val="left"/>
      <w:pPr>
        <w:ind w:left="5680" w:hanging="360"/>
      </w:pPr>
      <w:rPr>
        <w:rFonts w:hint="default"/>
        <w:lang w:val="en-US" w:eastAsia="en-US" w:bidi="ar-SA"/>
      </w:rPr>
    </w:lvl>
    <w:lvl w:ilvl="6" w:tplc="A356CB4C">
      <w:numFmt w:val="bullet"/>
      <w:lvlText w:val="•"/>
      <w:lvlJc w:val="left"/>
      <w:pPr>
        <w:ind w:left="6576" w:hanging="360"/>
      </w:pPr>
      <w:rPr>
        <w:rFonts w:hint="default"/>
        <w:lang w:val="en-US" w:eastAsia="en-US" w:bidi="ar-SA"/>
      </w:rPr>
    </w:lvl>
    <w:lvl w:ilvl="7" w:tplc="D2B29880">
      <w:numFmt w:val="bullet"/>
      <w:lvlText w:val="•"/>
      <w:lvlJc w:val="left"/>
      <w:pPr>
        <w:ind w:left="7472" w:hanging="360"/>
      </w:pPr>
      <w:rPr>
        <w:rFonts w:hint="default"/>
        <w:lang w:val="en-US" w:eastAsia="en-US" w:bidi="ar-SA"/>
      </w:rPr>
    </w:lvl>
    <w:lvl w:ilvl="8" w:tplc="05F61F56">
      <w:numFmt w:val="bullet"/>
      <w:lvlText w:val="•"/>
      <w:lvlJc w:val="left"/>
      <w:pPr>
        <w:ind w:left="836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AD"/>
    <w:rsid w:val="00511461"/>
    <w:rsid w:val="00832C05"/>
    <w:rsid w:val="008E564D"/>
    <w:rsid w:val="00921FAD"/>
    <w:rsid w:val="00C65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6D68"/>
  <w15:docId w15:val="{042B6873-19C1-4E7C-A2C3-49F242C3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1192" w:hanging="360"/>
    </w:pPr>
    <w:rPr>
      <w:sz w:val="21"/>
      <w:szCs w:val="21"/>
    </w:rPr>
  </w:style>
  <w:style w:type="paragraph" w:styleId="ListParagraph">
    <w:name w:val="List Paragraph"/>
    <w:basedOn w:val="Normal"/>
    <w:uiPriority w:val="1"/>
    <w:qFormat/>
    <w:pPr>
      <w:spacing w:before="60"/>
      <w:ind w:left="11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itlin.Barton@chattahoocheetech.edu" TargetMode="External"/><Relationship Id="rId3" Type="http://schemas.openxmlformats.org/officeDocument/2006/relationships/settings" Target="settings.xml"/><Relationship Id="rId7" Type="http://schemas.openxmlformats.org/officeDocument/2006/relationships/hyperlink" Target="mailto:Shanequa.Warrington@chattahoochee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5" Type="http://schemas.openxmlformats.org/officeDocument/2006/relationships/hyperlink" Target="http://www.chattahoocheetech.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5443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State of Georgia Job Description</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Georgia Job Description</dc:title>
  <dc:creator>jlewallen</dc:creator>
  <cp:lastModifiedBy>Shereida Austin</cp:lastModifiedBy>
  <cp:revision>2</cp:revision>
  <cp:lastPrinted>2026-02-18T20:01:00Z</cp:lastPrinted>
  <dcterms:created xsi:type="dcterms:W3CDTF">2026-02-19T13:47:00Z</dcterms:created>
  <dcterms:modified xsi:type="dcterms:W3CDTF">2026-02-19T13:47:00Z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2019</vt:lpwstr>
  </property>
  <property fmtid="{D5CDD505-2E9C-101B-9397-08002B2CF9AE}" pid="4" name="LastSaved">
    <vt:filetime>2025-08-20T00:00:00Z</vt:filetime>
  </property>
  <property fmtid="{D5CDD505-2E9C-101B-9397-08002B2CF9AE}" pid="5" name="Producer">
    <vt:lpwstr>Microsoft® Word 2019</vt:lpwstr>
  </property>
</Properties>
</file>