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2B48" w14:textId="7EA3093A" w:rsidR="003170A6" w:rsidRDefault="003170A6" w:rsidP="003170A6">
      <w:pPr>
        <w:pStyle w:val="Heading2"/>
        <w:rPr>
          <w:rFonts w:ascii="Arial" w:hAnsi="Arial" w:cs="Arial"/>
          <w:sz w:val="28"/>
          <w:szCs w:val="28"/>
        </w:rPr>
      </w:pPr>
    </w:p>
    <w:p w14:paraId="512F66E3"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228AE45D" w14:textId="77777777" w:rsidR="003170A6" w:rsidRDefault="003170A6" w:rsidP="003170A6">
      <w:pPr>
        <w:widowControl/>
        <w:jc w:val="center"/>
        <w:rPr>
          <w:rFonts w:ascii="Arial" w:hAnsi="Arial" w:cs="Arial"/>
          <w:sz w:val="24"/>
        </w:rPr>
      </w:pPr>
    </w:p>
    <w:p w14:paraId="45678BB7" w14:textId="2BCE54FF"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412FE3">
        <w:rPr>
          <w:rFonts w:ascii="Arial" w:hAnsi="Arial" w:cs="Arial"/>
          <w:sz w:val="22"/>
          <w:szCs w:val="22"/>
        </w:rPr>
        <w:t>Radiographic Technology</w:t>
      </w:r>
      <w:r w:rsidR="00C729AF">
        <w:rPr>
          <w:rFonts w:ascii="Arial" w:hAnsi="Arial" w:cs="Arial"/>
          <w:sz w:val="22"/>
          <w:szCs w:val="22"/>
        </w:rPr>
        <w:t xml:space="preserve"> </w:t>
      </w:r>
      <w:r w:rsidR="00031118">
        <w:rPr>
          <w:rFonts w:ascii="Arial" w:hAnsi="Arial" w:cs="Arial"/>
          <w:sz w:val="22"/>
          <w:szCs w:val="22"/>
        </w:rPr>
        <w:t xml:space="preserve">Lab </w:t>
      </w:r>
      <w:r w:rsidR="006D4E11">
        <w:rPr>
          <w:rFonts w:ascii="Arial" w:hAnsi="Arial" w:cs="Arial"/>
          <w:sz w:val="22"/>
          <w:szCs w:val="22"/>
        </w:rPr>
        <w:t>Instructor</w:t>
      </w:r>
    </w:p>
    <w:p w14:paraId="3067D3B5" w14:textId="77777777" w:rsidR="003170A6" w:rsidRPr="0010596A" w:rsidRDefault="003170A6" w:rsidP="003170A6">
      <w:pPr>
        <w:widowControl/>
        <w:rPr>
          <w:rFonts w:ascii="Arial" w:hAnsi="Arial" w:cs="Arial"/>
          <w:sz w:val="22"/>
          <w:szCs w:val="22"/>
        </w:rPr>
      </w:pPr>
    </w:p>
    <w:p w14:paraId="1A3193A2" w14:textId="259F9574" w:rsidR="00DF62FF" w:rsidRPr="00DF62FF" w:rsidRDefault="003170A6" w:rsidP="00DF62FF">
      <w:pPr>
        <w:rPr>
          <w:rFonts w:ascii="Arial" w:hAnsi="Arial" w:cs="Arial"/>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00031118">
        <w:rPr>
          <w:rFonts w:ascii="Arial" w:hAnsi="Arial" w:cs="Arial"/>
          <w:bCs/>
          <w:color w:val="231F20"/>
          <w:sz w:val="22"/>
          <w:szCs w:val="22"/>
        </w:rPr>
        <w:t>Lab Instructor</w:t>
      </w:r>
      <w:r w:rsidRPr="0010596A">
        <w:rPr>
          <w:rFonts w:ascii="Arial" w:hAnsi="Arial" w:cs="Arial"/>
          <w:bCs/>
          <w:color w:val="231F20"/>
          <w:sz w:val="22"/>
          <w:szCs w:val="22"/>
        </w:rPr>
        <w:t xml:space="preserve">. </w:t>
      </w:r>
      <w:r w:rsidR="00DF62FF" w:rsidRPr="00DF62FF">
        <w:rPr>
          <w:rFonts w:ascii="Arial" w:hAnsi="Arial" w:cs="Arial"/>
          <w:iCs/>
          <w:sz w:val="22"/>
          <w:szCs w:val="22"/>
        </w:rPr>
        <w:t>This position will provide instruction by providing high-quality, hands-on-training with technically relevant instruction for best practices. Will assist lead instructor as well occasionally lead hands-on skill labs, including skill demonstration and provision of student feedback. Will use various methods of assessment to ensure student mastery of the learning outcomes documented in the course syllabus.  Able to motivate students to actively participate in all aspects of the educational process.</w:t>
      </w:r>
    </w:p>
    <w:p w14:paraId="4E2E4D22" w14:textId="77777777" w:rsidR="00F60202" w:rsidRPr="00A15940" w:rsidRDefault="00F60202" w:rsidP="00F60202">
      <w:pPr>
        <w:pStyle w:val="BodyTextIndent"/>
        <w:tabs>
          <w:tab w:val="left" w:pos="9630"/>
        </w:tabs>
        <w:spacing w:after="0"/>
        <w:ind w:hanging="360"/>
        <w:rPr>
          <w:rFonts w:ascii="Arial" w:hAnsi="Arial" w:cs="Arial"/>
          <w:sz w:val="22"/>
          <w:szCs w:val="22"/>
        </w:rPr>
      </w:pPr>
      <w:r w:rsidRPr="00A15940">
        <w:rPr>
          <w:rFonts w:ascii="Arial" w:hAnsi="Arial" w:cs="Arial"/>
          <w:b/>
          <w:sz w:val="22"/>
          <w:szCs w:val="22"/>
        </w:rPr>
        <w:t>NOTE: Adjunct faculty positions are temporary, part time positions of employment appointed on a per academic term basis.</w:t>
      </w:r>
    </w:p>
    <w:p w14:paraId="6151EB7D" w14:textId="77777777" w:rsidR="00F60202" w:rsidRPr="0010596A" w:rsidRDefault="00F60202" w:rsidP="00F60202">
      <w:pPr>
        <w:widowControl/>
        <w:ind w:left="720" w:hanging="720"/>
        <w:rPr>
          <w:rFonts w:ascii="Arial" w:hAnsi="Arial" w:cs="Arial"/>
          <w:sz w:val="22"/>
          <w:szCs w:val="22"/>
        </w:rPr>
      </w:pPr>
    </w:p>
    <w:p w14:paraId="22BE80D9" w14:textId="77777777" w:rsidR="00412FE3" w:rsidRPr="00412FE3" w:rsidRDefault="00412FE3" w:rsidP="00412FE3">
      <w:pPr>
        <w:widowControl/>
        <w:rPr>
          <w:rFonts w:ascii="Arial" w:hAnsi="Arial" w:cs="Arial"/>
          <w:iCs/>
          <w:sz w:val="22"/>
          <w:szCs w:val="22"/>
        </w:rPr>
      </w:pPr>
      <w:r w:rsidRPr="00412FE3">
        <w:rPr>
          <w:rFonts w:ascii="Arial" w:hAnsi="Arial" w:cs="Arial"/>
          <w:b/>
          <w:bCs/>
          <w:iCs/>
          <w:sz w:val="22"/>
          <w:szCs w:val="22"/>
        </w:rPr>
        <w:t>MINIMUM QUALIFICATIONS:</w:t>
      </w:r>
      <w:r w:rsidRPr="00412FE3">
        <w:rPr>
          <w:rFonts w:ascii="Arial" w:hAnsi="Arial" w:cs="Arial"/>
          <w:iCs/>
          <w:sz w:val="22"/>
          <w:szCs w:val="22"/>
        </w:rPr>
        <w:t xml:space="preserve"> </w:t>
      </w:r>
    </w:p>
    <w:p w14:paraId="0161D562" w14:textId="17141020" w:rsidR="00412FE3" w:rsidRPr="00412FE3" w:rsidRDefault="00412FE3" w:rsidP="00412FE3">
      <w:pPr>
        <w:widowControl/>
        <w:numPr>
          <w:ilvl w:val="0"/>
          <w:numId w:val="4"/>
        </w:numPr>
        <w:rPr>
          <w:rFonts w:ascii="Arial" w:hAnsi="Arial" w:cs="Arial"/>
          <w:iCs/>
          <w:sz w:val="22"/>
          <w:szCs w:val="22"/>
        </w:rPr>
      </w:pPr>
      <w:r w:rsidRPr="00412FE3">
        <w:rPr>
          <w:rFonts w:ascii="Arial" w:hAnsi="Arial" w:cs="Arial"/>
          <w:iCs/>
          <w:sz w:val="22"/>
          <w:szCs w:val="22"/>
        </w:rPr>
        <w:t>Certified Radiologic Technologist R.T. (R) (ARRT)</w:t>
      </w:r>
    </w:p>
    <w:p w14:paraId="2143CE32" w14:textId="40768F00" w:rsidR="00412FE3" w:rsidRPr="00412FE3" w:rsidRDefault="00412FE3" w:rsidP="00412FE3">
      <w:pPr>
        <w:widowControl/>
        <w:numPr>
          <w:ilvl w:val="0"/>
          <w:numId w:val="4"/>
        </w:numPr>
        <w:rPr>
          <w:rFonts w:ascii="Arial" w:hAnsi="Arial" w:cs="Arial"/>
          <w:iCs/>
          <w:sz w:val="22"/>
          <w:szCs w:val="22"/>
        </w:rPr>
      </w:pPr>
      <w:r>
        <w:rPr>
          <w:rFonts w:ascii="Arial" w:hAnsi="Arial" w:cs="Arial"/>
          <w:iCs/>
          <w:sz w:val="22"/>
          <w:szCs w:val="22"/>
        </w:rPr>
        <w:t>One year</w:t>
      </w:r>
      <w:r w:rsidRPr="00412FE3">
        <w:rPr>
          <w:rFonts w:ascii="Arial" w:hAnsi="Arial" w:cs="Arial"/>
          <w:iCs/>
          <w:sz w:val="22"/>
          <w:szCs w:val="22"/>
        </w:rPr>
        <w:t xml:space="preserve"> of documented clinical experience in the professional discipline.</w:t>
      </w:r>
    </w:p>
    <w:p w14:paraId="64B5B084" w14:textId="77777777" w:rsidR="003170A6" w:rsidRPr="0010596A" w:rsidRDefault="003170A6" w:rsidP="003170A6">
      <w:pPr>
        <w:widowControl/>
        <w:rPr>
          <w:rFonts w:ascii="Arial" w:hAnsi="Arial" w:cs="Arial"/>
          <w:sz w:val="22"/>
          <w:szCs w:val="22"/>
        </w:rPr>
      </w:pPr>
    </w:p>
    <w:p w14:paraId="2941B503" w14:textId="77777777"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9262CB">
        <w:rPr>
          <w:rFonts w:ascii="Arial" w:hAnsi="Arial" w:cs="Arial"/>
          <w:sz w:val="22"/>
          <w:szCs w:val="22"/>
        </w:rPr>
        <w:t>$</w:t>
      </w:r>
      <w:r w:rsidR="00DF62FF">
        <w:rPr>
          <w:rFonts w:ascii="Arial" w:hAnsi="Arial" w:cs="Arial"/>
          <w:sz w:val="22"/>
          <w:szCs w:val="22"/>
        </w:rPr>
        <w:t>38.00/hr</w:t>
      </w:r>
      <w:r w:rsidRPr="0010596A">
        <w:rPr>
          <w:rFonts w:ascii="Arial" w:hAnsi="Arial" w:cs="Arial"/>
          <w:sz w:val="22"/>
          <w:szCs w:val="22"/>
        </w:rPr>
        <w:t xml:space="preserve">.  There are no State Benefits. </w:t>
      </w:r>
      <w:r w:rsidR="006D4E11">
        <w:rPr>
          <w:rFonts w:ascii="Arial" w:hAnsi="Arial" w:cs="Arial"/>
          <w:sz w:val="22"/>
          <w:szCs w:val="22"/>
        </w:rPr>
        <w:t xml:space="preserve">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8C9EDA2" w14:textId="77777777" w:rsidR="003170A6" w:rsidRPr="0010596A" w:rsidRDefault="003170A6" w:rsidP="003170A6">
      <w:pPr>
        <w:rPr>
          <w:rFonts w:ascii="Arial" w:hAnsi="Arial" w:cs="Arial"/>
          <w:sz w:val="22"/>
          <w:szCs w:val="22"/>
        </w:rPr>
      </w:pPr>
    </w:p>
    <w:p w14:paraId="189DA030" w14:textId="52751DDC" w:rsidR="00A15940"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A15940">
        <w:rPr>
          <w:rFonts w:ascii="Arial" w:hAnsi="Arial" w:cs="Arial"/>
          <w:sz w:val="22"/>
          <w:szCs w:val="22"/>
        </w:rPr>
        <w:t>me@Chatt</w:t>
      </w:r>
      <w:proofErr w:type="spellEnd"/>
      <w:r w:rsidR="00A15940">
        <w:rPr>
          <w:rFonts w:ascii="Arial" w:hAnsi="Arial" w:cs="Arial"/>
          <w:sz w:val="22"/>
          <w:szCs w:val="22"/>
        </w:rPr>
        <w:t xml:space="preserve"> Tech</w:t>
      </w:r>
      <w:r w:rsidRPr="0010596A">
        <w:rPr>
          <w:rFonts w:ascii="Arial" w:hAnsi="Arial" w:cs="Arial"/>
          <w:sz w:val="22"/>
          <w:szCs w:val="22"/>
        </w:rPr>
        <w:t>” then “Jobs</w:t>
      </w:r>
      <w:r w:rsidR="00A15940">
        <w:rPr>
          <w:rFonts w:ascii="Arial" w:hAnsi="Arial" w:cs="Arial"/>
          <w:sz w:val="22"/>
          <w:szCs w:val="22"/>
        </w:rPr>
        <w:t xml:space="preserve"> and Careers at Chatt Tech</w:t>
      </w:r>
      <w:bookmarkStart w:id="0" w:name="_GoBack"/>
      <w:bookmarkEnd w:id="0"/>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1AC7EBDE" w14:textId="1E2550E8" w:rsidR="003170A6" w:rsidRPr="0010596A" w:rsidRDefault="00A15940" w:rsidP="003170A6">
      <w:pPr>
        <w:rPr>
          <w:rFonts w:ascii="Arial" w:hAnsi="Arial" w:cs="Arial"/>
          <w:b/>
          <w:bCs/>
          <w:sz w:val="22"/>
          <w:szCs w:val="22"/>
        </w:rPr>
      </w:pPr>
      <w:r w:rsidRPr="0010596A">
        <w:rPr>
          <w:rFonts w:ascii="Arial" w:hAnsi="Arial" w:cs="Arial"/>
          <w:b/>
          <w:bCs/>
          <w:sz w:val="22"/>
          <w:szCs w:val="22"/>
        </w:rPr>
        <w:t xml:space="preserve"> </w:t>
      </w:r>
    </w:p>
    <w:p w14:paraId="02B069DC" w14:textId="77777777" w:rsidR="003170A6" w:rsidRDefault="003170A6" w:rsidP="006D4E1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w:t>
      </w:r>
    </w:p>
    <w:p w14:paraId="44D9D7F7" w14:textId="77777777" w:rsidR="006D4E11" w:rsidRPr="0010596A" w:rsidRDefault="006D4E11" w:rsidP="006D4E11">
      <w:pPr>
        <w:rPr>
          <w:rFonts w:ascii="Arial" w:hAnsi="Arial" w:cs="Arial"/>
          <w:sz w:val="22"/>
          <w:szCs w:val="22"/>
        </w:rPr>
      </w:pPr>
    </w:p>
    <w:p w14:paraId="743EFDAA"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C729AF">
        <w:rPr>
          <w:rFonts w:ascii="Arial" w:hAnsi="Arial" w:cs="Arial"/>
          <w:sz w:val="22"/>
          <w:szCs w:val="22"/>
        </w:rPr>
        <w:t>Summer 2025</w:t>
      </w:r>
    </w:p>
    <w:p w14:paraId="2F9658EC" w14:textId="77777777" w:rsidR="003170A6" w:rsidRPr="0010596A" w:rsidRDefault="003170A6" w:rsidP="003170A6">
      <w:pPr>
        <w:widowControl/>
        <w:rPr>
          <w:rFonts w:ascii="Arial" w:hAnsi="Arial" w:cs="Arial"/>
          <w:sz w:val="22"/>
          <w:szCs w:val="22"/>
        </w:rPr>
      </w:pPr>
    </w:p>
    <w:p w14:paraId="35DE1A72" w14:textId="77777777" w:rsidR="00E161A2" w:rsidRPr="0010596A" w:rsidRDefault="003170A6" w:rsidP="00E161A2">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E161A2" w:rsidRPr="0010596A">
        <w:rPr>
          <w:rFonts w:ascii="Arial" w:hAnsi="Arial" w:cs="Arial"/>
          <w:sz w:val="18"/>
          <w:szCs w:val="22"/>
        </w:rPr>
        <w:t xml:space="preserve">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Building C 1102B, Marietta, GA 30060, 770-975-4023, </w:t>
      </w:r>
      <w:hyperlink r:id="rId9" w:history="1">
        <w:r w:rsidR="00E161A2" w:rsidRPr="0010596A">
          <w:rPr>
            <w:rStyle w:val="Hyperlink"/>
            <w:rFonts w:ascii="Arial" w:hAnsi="Arial" w:cs="Arial"/>
            <w:sz w:val="18"/>
            <w:szCs w:val="22"/>
          </w:rPr>
          <w:t>Shanequa.Warrington@chattahoocheetech.edu</w:t>
        </w:r>
      </w:hyperlink>
      <w:r w:rsidR="00E161A2" w:rsidRPr="0010596A">
        <w:rPr>
          <w:rFonts w:ascii="Arial" w:hAnsi="Arial" w:cs="Arial"/>
          <w:sz w:val="18"/>
          <w:szCs w:val="22"/>
        </w:rPr>
        <w:t xml:space="preserve"> and Chattahoochee Technical College Section 504 Coordinator, Caitlin Barton, 5198 Ross Road, Building A, Room A1320, Acworth, GA 30102, (770) 975-4099, or </w:t>
      </w:r>
      <w:hyperlink r:id="rId10" w:history="1">
        <w:r w:rsidR="00E161A2" w:rsidRPr="0010596A">
          <w:rPr>
            <w:rStyle w:val="Hyperlink"/>
            <w:rFonts w:ascii="Arial" w:hAnsi="Arial" w:cs="Arial"/>
            <w:sz w:val="18"/>
            <w:szCs w:val="22"/>
          </w:rPr>
          <w:t>Caitlin.Barton@chattahoocheetech.edu</w:t>
        </w:r>
      </w:hyperlink>
    </w:p>
    <w:p w14:paraId="24A9508C" w14:textId="77777777" w:rsidR="003170A6" w:rsidRPr="0010596A" w:rsidRDefault="003170A6" w:rsidP="00E161A2">
      <w:pPr>
        <w:pStyle w:val="BodyText"/>
        <w:spacing w:after="0"/>
        <w:rPr>
          <w:rFonts w:ascii="Arial" w:hAnsi="Arial" w:cs="Arial"/>
          <w:i/>
          <w:smallCaps/>
          <w:sz w:val="22"/>
          <w:szCs w:val="22"/>
        </w:rPr>
      </w:pPr>
    </w:p>
    <w:p w14:paraId="43EF300F" w14:textId="543DEB11" w:rsidR="00A15940" w:rsidRPr="001C17BC" w:rsidRDefault="00A15940" w:rsidP="00A15940">
      <w:pPr>
        <w:widowControl/>
        <w:autoSpaceDE/>
        <w:adjustRightInd/>
        <w:jc w:val="center"/>
        <w:rPr>
          <w:rFonts w:ascii="Arial" w:hAnsi="Arial" w:cs="Arial"/>
          <w:b/>
          <w:bCs/>
          <w:sz w:val="22"/>
          <w:szCs w:val="22"/>
        </w:rPr>
      </w:pPr>
      <w:r w:rsidRPr="001C17BC">
        <w:rPr>
          <w:rFonts w:ascii="Arial" w:hAnsi="Arial" w:cs="Arial"/>
          <w:b/>
          <w:bCs/>
          <w:iCs/>
          <w:sz w:val="22"/>
          <w:szCs w:val="22"/>
        </w:rPr>
        <w:t>A Unit of the Technical College System of Georgia.</w:t>
      </w:r>
    </w:p>
    <w:p w14:paraId="0E83C921" w14:textId="7B2134B0" w:rsidR="003170A6" w:rsidRPr="0010596A" w:rsidRDefault="003170A6" w:rsidP="00034D27">
      <w:pPr>
        <w:pStyle w:val="BodyText"/>
        <w:jc w:val="center"/>
        <w:rPr>
          <w:rFonts w:ascii="Arial" w:hAnsi="Arial" w:cs="Arial"/>
          <w:b/>
          <w:i/>
          <w:smallCaps/>
          <w:sz w:val="22"/>
          <w:szCs w:val="22"/>
        </w:rPr>
      </w:pP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B6E41"/>
    <w:multiLevelType w:val="hybridMultilevel"/>
    <w:tmpl w:val="EED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00814"/>
    <w:rsid w:val="00014230"/>
    <w:rsid w:val="00031118"/>
    <w:rsid w:val="00034D27"/>
    <w:rsid w:val="000D6620"/>
    <w:rsid w:val="00103E0B"/>
    <w:rsid w:val="0010596A"/>
    <w:rsid w:val="001473BB"/>
    <w:rsid w:val="001D1616"/>
    <w:rsid w:val="0028120C"/>
    <w:rsid w:val="003170A6"/>
    <w:rsid w:val="00412FE3"/>
    <w:rsid w:val="00453290"/>
    <w:rsid w:val="00582FD0"/>
    <w:rsid w:val="00641CF6"/>
    <w:rsid w:val="0068347B"/>
    <w:rsid w:val="006D4E11"/>
    <w:rsid w:val="006D75E2"/>
    <w:rsid w:val="00730C86"/>
    <w:rsid w:val="009262CB"/>
    <w:rsid w:val="00A15940"/>
    <w:rsid w:val="00A40470"/>
    <w:rsid w:val="00AB0451"/>
    <w:rsid w:val="00AE1F46"/>
    <w:rsid w:val="00B56061"/>
    <w:rsid w:val="00C6368F"/>
    <w:rsid w:val="00C729AF"/>
    <w:rsid w:val="00CB6D59"/>
    <w:rsid w:val="00CD1E1A"/>
    <w:rsid w:val="00D37A1C"/>
    <w:rsid w:val="00DF62FF"/>
    <w:rsid w:val="00E161A2"/>
    <w:rsid w:val="00F6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7A84"/>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semiHidden/>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DF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1049113728">
      <w:bodyDiv w:val="1"/>
      <w:marLeft w:val="0"/>
      <w:marRight w:val="0"/>
      <w:marTop w:val="0"/>
      <w:marBottom w:val="0"/>
      <w:divBdr>
        <w:top w:val="none" w:sz="0" w:space="0" w:color="auto"/>
        <w:left w:val="none" w:sz="0" w:space="0" w:color="auto"/>
        <w:bottom w:val="none" w:sz="0" w:space="0" w:color="auto"/>
        <w:right w:val="none" w:sz="0" w:space="0" w:color="auto"/>
      </w:divBdr>
    </w:div>
    <w:div w:id="1533566756">
      <w:bodyDiv w:val="1"/>
      <w:marLeft w:val="0"/>
      <w:marRight w:val="0"/>
      <w:marTop w:val="0"/>
      <w:marBottom w:val="0"/>
      <w:divBdr>
        <w:top w:val="none" w:sz="0" w:space="0" w:color="auto"/>
        <w:left w:val="none" w:sz="0" w:space="0" w:color="auto"/>
        <w:bottom w:val="none" w:sz="0" w:space="0" w:color="auto"/>
        <w:right w:val="none" w:sz="0" w:space="0" w:color="auto"/>
      </w:divBdr>
    </w:div>
    <w:div w:id="19599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itlin.Barton@chattahoocheetech.edu" TargetMode="External"/><Relationship Id="rId4" Type="http://schemas.openxmlformats.org/officeDocument/2006/relationships/numbering" Target="numbering.xml"/><Relationship Id="rId9"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9" ma:contentTypeDescription="Create a new document." ma:contentTypeScope="" ma:versionID="8f123725058711b0d1034fae3dc557b8">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dfcc5dc0f8f9c46412877c1aa76934bf"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E9DC5ABD-E2BC-41CF-8C82-0B2ED0B2B37D}">
  <ds:schemaRefs>
    <ds:schemaRef ds:uri="http://schemas.microsoft.com/sharepoint/v3/contenttype/forms"/>
  </ds:schemaRefs>
</ds:datastoreItem>
</file>

<file path=customXml/itemProps2.xml><?xml version="1.0" encoding="utf-8"?>
<ds:datastoreItem xmlns:ds="http://schemas.openxmlformats.org/officeDocument/2006/customXml" ds:itemID="{0629CFE2-3A9B-4180-B98A-5732222E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586EF-0B5B-444F-8989-5786138A3629}">
  <ds:schemaRefs>
    <ds:schemaRef ds:uri="http://www.w3.org/XML/1998/namespace"/>
    <ds:schemaRef ds:uri="http://schemas.microsoft.com/office/2006/documentManagement/types"/>
    <ds:schemaRef ds:uri="d7a9c726-0193-430c-8b0a-b93b53744f79"/>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infopath/2007/PartnerControls"/>
    <ds:schemaRef ds:uri="adc23242-0985-4d11-9658-9c9863e48b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2025-07-16T19:24:00Z</dcterms:created>
  <dcterms:modified xsi:type="dcterms:W3CDTF">2025-07-16T19:24:00Z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