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E3FC" w14:textId="77777777" w:rsidR="0071696D" w:rsidRDefault="0071696D">
      <w:pPr>
        <w:pStyle w:val="Heading2"/>
        <w:rPr>
          <w:rFonts w:ascii="Arial" w:hAnsi="Arial" w:cs="Arial"/>
        </w:rPr>
      </w:pPr>
    </w:p>
    <w:p w14:paraId="46B824DF" w14:textId="77777777" w:rsidR="00E24BED" w:rsidRPr="001C17BC" w:rsidRDefault="00E24BED">
      <w:pPr>
        <w:pStyle w:val="Heading2"/>
        <w:rPr>
          <w:rFonts w:ascii="Arial" w:hAnsi="Arial" w:cs="Arial"/>
          <w:sz w:val="22"/>
          <w:szCs w:val="22"/>
        </w:rPr>
      </w:pPr>
      <w:r w:rsidRPr="001C17BC">
        <w:rPr>
          <w:rFonts w:ascii="Arial" w:hAnsi="Arial" w:cs="Arial"/>
          <w:sz w:val="22"/>
          <w:szCs w:val="22"/>
        </w:rPr>
        <w:t>POSITION ANNOUNCEMENT</w:t>
      </w:r>
    </w:p>
    <w:p w14:paraId="216B4F43" w14:textId="77777777" w:rsidR="00E07E6A" w:rsidRPr="001C17BC" w:rsidRDefault="00E07E6A">
      <w:pPr>
        <w:widowControl/>
        <w:jc w:val="center"/>
        <w:rPr>
          <w:rFonts w:ascii="Arial" w:hAnsi="Arial" w:cs="Arial"/>
          <w:sz w:val="22"/>
          <w:szCs w:val="22"/>
        </w:rPr>
      </w:pPr>
    </w:p>
    <w:p w14:paraId="2CCC856C" w14:textId="707469B5" w:rsidR="00E07E6A" w:rsidRPr="001C17BC" w:rsidRDefault="00E24BED">
      <w:pPr>
        <w:widowControl/>
        <w:rPr>
          <w:rFonts w:ascii="Arial" w:hAnsi="Arial" w:cs="Arial"/>
          <w:sz w:val="22"/>
          <w:szCs w:val="22"/>
        </w:rPr>
      </w:pPr>
      <w:r w:rsidRPr="001C17BC">
        <w:rPr>
          <w:rFonts w:ascii="Arial" w:hAnsi="Arial" w:cs="Arial"/>
          <w:b/>
          <w:bCs/>
          <w:sz w:val="22"/>
          <w:szCs w:val="22"/>
        </w:rPr>
        <w:t>POSITION:</w:t>
      </w:r>
      <w:r w:rsidRPr="001C17BC">
        <w:rPr>
          <w:rFonts w:ascii="Arial" w:hAnsi="Arial" w:cs="Arial"/>
          <w:sz w:val="22"/>
          <w:szCs w:val="22"/>
        </w:rPr>
        <w:t xml:space="preserve"> </w:t>
      </w:r>
      <w:r w:rsidR="00CF6BAE">
        <w:rPr>
          <w:rFonts w:ascii="Arial" w:hAnsi="Arial" w:cs="Arial"/>
          <w:sz w:val="22"/>
          <w:szCs w:val="22"/>
        </w:rPr>
        <w:t xml:space="preserve">Lab </w:t>
      </w:r>
      <w:r w:rsidR="00E311DD">
        <w:rPr>
          <w:rFonts w:ascii="Arial" w:hAnsi="Arial" w:cs="Arial"/>
          <w:sz w:val="22"/>
          <w:szCs w:val="22"/>
        </w:rPr>
        <w:t>Tutor</w:t>
      </w:r>
      <w:r w:rsidR="00CF6BAE">
        <w:rPr>
          <w:rFonts w:ascii="Arial" w:hAnsi="Arial" w:cs="Arial"/>
          <w:sz w:val="22"/>
          <w:szCs w:val="22"/>
        </w:rPr>
        <w:t xml:space="preserve"> in Welding and Joining Technology program</w:t>
      </w:r>
    </w:p>
    <w:p w14:paraId="3D275009" w14:textId="77777777" w:rsidR="00214EEC" w:rsidRPr="001C17BC" w:rsidRDefault="00214EEC">
      <w:pPr>
        <w:widowControl/>
        <w:rPr>
          <w:rFonts w:ascii="Arial" w:hAnsi="Arial" w:cs="Arial"/>
          <w:sz w:val="22"/>
          <w:szCs w:val="22"/>
        </w:rPr>
      </w:pPr>
    </w:p>
    <w:p w14:paraId="15A26C2B" w14:textId="77777777" w:rsidR="00B15615" w:rsidRPr="001C17BC" w:rsidRDefault="00E24BED" w:rsidP="00B15615">
      <w:pPr>
        <w:pStyle w:val="BodyTextIndent"/>
        <w:tabs>
          <w:tab w:val="left" w:pos="9630"/>
        </w:tabs>
        <w:spacing w:after="0"/>
        <w:ind w:hanging="360"/>
        <w:rPr>
          <w:rFonts w:ascii="Arial" w:hAnsi="Arial" w:cs="Arial"/>
          <w:sz w:val="22"/>
          <w:szCs w:val="22"/>
        </w:rPr>
      </w:pPr>
      <w:r w:rsidRPr="001C17BC">
        <w:rPr>
          <w:rFonts w:ascii="Arial" w:hAnsi="Arial" w:cs="Arial"/>
          <w:b/>
          <w:bCs/>
          <w:sz w:val="22"/>
          <w:szCs w:val="22"/>
        </w:rPr>
        <w:t>POSITION DESCRIPTION</w:t>
      </w:r>
      <w:r w:rsidRPr="001C17BC">
        <w:rPr>
          <w:rFonts w:ascii="Arial" w:hAnsi="Arial" w:cs="Arial"/>
          <w:sz w:val="22"/>
          <w:szCs w:val="22"/>
        </w:rPr>
        <w:t>:</w:t>
      </w:r>
      <w:r w:rsidR="009418E5" w:rsidRPr="001C17BC">
        <w:rPr>
          <w:rFonts w:ascii="Arial" w:hAnsi="Arial" w:cs="Arial"/>
          <w:sz w:val="22"/>
          <w:szCs w:val="22"/>
        </w:rPr>
        <w:t xml:space="preserve"> </w:t>
      </w:r>
      <w:r w:rsidR="00B15615" w:rsidRPr="001C17BC">
        <w:rPr>
          <w:rFonts w:ascii="Arial" w:hAnsi="Arial" w:cs="Arial"/>
          <w:bCs/>
          <w:color w:val="231F20"/>
          <w:sz w:val="22"/>
          <w:szCs w:val="22"/>
        </w:rPr>
        <w:t xml:space="preserve">Part-time position based on semester system. </w:t>
      </w:r>
      <w:r w:rsidR="00B15615" w:rsidRPr="001C17BC">
        <w:rPr>
          <w:rFonts w:ascii="Arial" w:hAnsi="Arial" w:cs="Arial"/>
          <w:sz w:val="22"/>
          <w:szCs w:val="22"/>
        </w:rPr>
        <w:t xml:space="preserve">This is an open-ended announcement.  Each semester applications will be reviewed.  </w:t>
      </w:r>
    </w:p>
    <w:p w14:paraId="131C75A1" w14:textId="20A28DC0" w:rsidR="00B15615" w:rsidRPr="0018117A" w:rsidRDefault="00B15615" w:rsidP="00B15615">
      <w:pPr>
        <w:pStyle w:val="BodyTextIndent"/>
        <w:tabs>
          <w:tab w:val="left" w:pos="9630"/>
        </w:tabs>
        <w:spacing w:after="0"/>
        <w:rPr>
          <w:rFonts w:ascii="Arial" w:hAnsi="Arial" w:cs="Arial"/>
          <w:sz w:val="22"/>
          <w:szCs w:val="22"/>
        </w:rPr>
      </w:pPr>
      <w:r w:rsidRPr="16DC04D2">
        <w:rPr>
          <w:rFonts w:ascii="Arial" w:hAnsi="Arial" w:cs="Arial"/>
          <w:color w:val="231F20"/>
          <w:sz w:val="22"/>
          <w:szCs w:val="22"/>
        </w:rPr>
        <w:t xml:space="preserve">Responsibilities </w:t>
      </w:r>
      <w:r w:rsidRPr="16DC04D2">
        <w:rPr>
          <w:rFonts w:ascii="Arial" w:hAnsi="Arial" w:cs="Arial"/>
          <w:sz w:val="22"/>
          <w:szCs w:val="22"/>
        </w:rPr>
        <w:t xml:space="preserve">are centered on assisting all </w:t>
      </w:r>
      <w:r w:rsidR="008A15FF">
        <w:rPr>
          <w:rFonts w:ascii="Arial" w:hAnsi="Arial" w:cs="Arial"/>
          <w:sz w:val="22"/>
          <w:szCs w:val="22"/>
        </w:rPr>
        <w:t xml:space="preserve">WELD </w:t>
      </w:r>
      <w:r w:rsidRPr="16DC04D2">
        <w:rPr>
          <w:rFonts w:ascii="Arial" w:hAnsi="Arial" w:cs="Arial"/>
          <w:sz w:val="22"/>
          <w:szCs w:val="22"/>
        </w:rPr>
        <w:t xml:space="preserve">students with their lab work </w:t>
      </w:r>
      <w:r w:rsidR="00674FF7" w:rsidRPr="00DF0733">
        <w:rPr>
          <w:rFonts w:ascii="Arial" w:hAnsi="Arial" w:cs="Arial"/>
          <w:sz w:val="24"/>
        </w:rPr>
        <w:t xml:space="preserve">in the following areas: </w:t>
      </w:r>
      <w:r w:rsidR="008A15FF">
        <w:rPr>
          <w:rFonts w:ascii="Arial" w:hAnsi="Arial" w:cs="Arial"/>
          <w:sz w:val="24"/>
        </w:rPr>
        <w:t>SMAW, GMAW, GTAW and oxyfuel cutting</w:t>
      </w:r>
      <w:r w:rsidR="00674FF7" w:rsidRPr="00DF0733">
        <w:rPr>
          <w:rFonts w:ascii="Arial" w:hAnsi="Arial" w:cs="Arial"/>
          <w:sz w:val="24"/>
        </w:rPr>
        <w:t>.</w:t>
      </w:r>
      <w:r w:rsidR="008A15FF">
        <w:rPr>
          <w:rFonts w:ascii="Arial" w:hAnsi="Arial" w:cs="Arial"/>
          <w:sz w:val="24"/>
        </w:rPr>
        <w:t xml:space="preserve"> Along with completion of daily shop tasks.</w:t>
      </w:r>
      <w:r w:rsidR="00674FF7">
        <w:rPr>
          <w:rFonts w:ascii="Arial" w:hAnsi="Arial" w:cs="Arial"/>
        </w:rPr>
        <w:t xml:space="preserve"> </w:t>
      </w:r>
      <w:r w:rsidRPr="16DC04D2">
        <w:rPr>
          <w:rFonts w:ascii="Arial" w:hAnsi="Arial" w:cs="Arial"/>
          <w:sz w:val="22"/>
          <w:szCs w:val="22"/>
        </w:rPr>
        <w:t xml:space="preserve">Work location </w:t>
      </w:r>
      <w:r w:rsidR="00DF0733">
        <w:rPr>
          <w:rFonts w:ascii="Arial" w:hAnsi="Arial" w:cs="Arial"/>
          <w:sz w:val="22"/>
          <w:szCs w:val="22"/>
        </w:rPr>
        <w:t xml:space="preserve">can be at either the </w:t>
      </w:r>
      <w:r w:rsidR="007C7DC9">
        <w:rPr>
          <w:rFonts w:ascii="Arial" w:hAnsi="Arial" w:cs="Arial"/>
          <w:sz w:val="22"/>
          <w:szCs w:val="22"/>
        </w:rPr>
        <w:t>Appalachian Campus</w:t>
      </w:r>
      <w:r w:rsidR="00DF0733">
        <w:rPr>
          <w:rFonts w:ascii="Arial" w:hAnsi="Arial" w:cs="Arial"/>
          <w:sz w:val="22"/>
          <w:szCs w:val="22"/>
        </w:rPr>
        <w:t xml:space="preserve"> or </w:t>
      </w:r>
      <w:r w:rsidR="007C7DC9">
        <w:rPr>
          <w:rFonts w:ascii="Arial" w:hAnsi="Arial" w:cs="Arial"/>
          <w:sz w:val="22"/>
          <w:szCs w:val="22"/>
        </w:rPr>
        <w:t>Paulding</w:t>
      </w:r>
      <w:r w:rsidR="00DF0733">
        <w:rPr>
          <w:rFonts w:ascii="Arial" w:hAnsi="Arial" w:cs="Arial"/>
          <w:sz w:val="22"/>
          <w:szCs w:val="22"/>
        </w:rPr>
        <w:t xml:space="preserve"> </w:t>
      </w:r>
      <w:r w:rsidR="00BD0760" w:rsidRPr="0018117A">
        <w:rPr>
          <w:rFonts w:ascii="Arial" w:hAnsi="Arial" w:cs="Arial"/>
          <w:sz w:val="22"/>
          <w:szCs w:val="22"/>
        </w:rPr>
        <w:t>C</w:t>
      </w:r>
      <w:r w:rsidR="00DF0733" w:rsidRPr="0018117A">
        <w:rPr>
          <w:rFonts w:ascii="Arial" w:hAnsi="Arial" w:cs="Arial"/>
          <w:sz w:val="22"/>
          <w:szCs w:val="22"/>
        </w:rPr>
        <w:t>ampus</w:t>
      </w:r>
      <w:r w:rsidRPr="0018117A">
        <w:rPr>
          <w:rFonts w:ascii="Arial" w:hAnsi="Arial" w:cs="Arial"/>
          <w:sz w:val="22"/>
          <w:szCs w:val="22"/>
        </w:rPr>
        <w:t>.</w:t>
      </w:r>
    </w:p>
    <w:p w14:paraId="4F7DBFB3" w14:textId="77777777" w:rsidR="00706A4F" w:rsidRPr="00706A4F" w:rsidRDefault="00706A4F" w:rsidP="00706A4F">
      <w:pPr>
        <w:pStyle w:val="BodyTextIndent"/>
        <w:tabs>
          <w:tab w:val="left" w:pos="9630"/>
        </w:tabs>
        <w:ind w:left="0"/>
        <w:rPr>
          <w:rFonts w:ascii="Arial" w:hAnsi="Arial" w:cs="Arial"/>
          <w:b/>
          <w:bCs/>
          <w:szCs w:val="20"/>
        </w:rPr>
      </w:pPr>
      <w:r w:rsidRPr="00706A4F">
        <w:rPr>
          <w:rFonts w:ascii="Arial" w:hAnsi="Arial" w:cs="Arial"/>
          <w:b/>
          <w:szCs w:val="20"/>
        </w:rPr>
        <w:t xml:space="preserve">NOTE: </w:t>
      </w:r>
      <w:r w:rsidRPr="00706A4F">
        <w:rPr>
          <w:rFonts w:ascii="Arial" w:hAnsi="Arial" w:cs="Arial"/>
          <w:b/>
          <w:bCs/>
          <w:szCs w:val="20"/>
        </w:rPr>
        <w:t>Lab Tutor positions are temporary, part time positions of employment appointed on a per academic term basis. Therefore, your employment is limited and there is no expectation that your association with Chatt Tech will extend beyond this term.</w:t>
      </w:r>
    </w:p>
    <w:p w14:paraId="2E07DACD" w14:textId="40D0948B" w:rsidR="00BA6FCC" w:rsidRPr="001C17BC" w:rsidRDefault="00BA6FCC" w:rsidP="00B15615">
      <w:pPr>
        <w:pStyle w:val="BodyTextIndent"/>
        <w:tabs>
          <w:tab w:val="left" w:pos="9630"/>
        </w:tabs>
        <w:spacing w:after="0"/>
        <w:ind w:hanging="360"/>
        <w:rPr>
          <w:rFonts w:ascii="Arial" w:hAnsi="Arial" w:cs="Arial"/>
          <w:sz w:val="22"/>
          <w:szCs w:val="22"/>
        </w:rPr>
      </w:pPr>
    </w:p>
    <w:p w14:paraId="7E61C1C3" w14:textId="77777777" w:rsidR="003B643F" w:rsidRPr="001C17BC" w:rsidRDefault="003B643F">
      <w:pPr>
        <w:widowControl/>
        <w:rPr>
          <w:rFonts w:ascii="Arial" w:hAnsi="Arial" w:cs="Arial"/>
          <w:sz w:val="22"/>
          <w:szCs w:val="22"/>
        </w:rPr>
      </w:pPr>
      <w:r w:rsidRPr="001C17BC">
        <w:rPr>
          <w:rFonts w:ascii="Arial" w:hAnsi="Arial" w:cs="Arial"/>
          <w:b/>
          <w:bCs/>
          <w:sz w:val="22"/>
          <w:szCs w:val="22"/>
        </w:rPr>
        <w:t xml:space="preserve">MINIMUM </w:t>
      </w:r>
      <w:r w:rsidR="00E24BED" w:rsidRPr="001C17BC">
        <w:rPr>
          <w:rFonts w:ascii="Arial" w:hAnsi="Arial" w:cs="Arial"/>
          <w:b/>
          <w:bCs/>
          <w:sz w:val="22"/>
          <w:szCs w:val="22"/>
        </w:rPr>
        <w:t>QUALIFICATIONS:</w:t>
      </w:r>
      <w:r w:rsidR="00E24BED" w:rsidRPr="001C17BC">
        <w:rPr>
          <w:rFonts w:ascii="Arial" w:hAnsi="Arial" w:cs="Arial"/>
          <w:sz w:val="22"/>
          <w:szCs w:val="22"/>
        </w:rPr>
        <w:t xml:space="preserve"> </w:t>
      </w:r>
    </w:p>
    <w:p w14:paraId="0AF9940E" w14:textId="77777777" w:rsidR="006B259C" w:rsidRDefault="006B259C" w:rsidP="006B259C">
      <w:pPr>
        <w:pStyle w:val="ListParagraph"/>
        <w:widowControl/>
        <w:numPr>
          <w:ilvl w:val="0"/>
          <w:numId w:val="6"/>
        </w:numPr>
        <w:rPr>
          <w:rFonts w:ascii="Arial" w:hAnsi="Arial" w:cs="Arial"/>
          <w:sz w:val="22"/>
          <w:szCs w:val="22"/>
        </w:rPr>
      </w:pPr>
      <w:r>
        <w:rPr>
          <w:rFonts w:ascii="Arial" w:hAnsi="Arial" w:cs="Arial"/>
          <w:sz w:val="22"/>
          <w:szCs w:val="22"/>
        </w:rPr>
        <w:t>Knowledge, work experience, and demonstration of the following areas of study</w:t>
      </w:r>
    </w:p>
    <w:p w14:paraId="23B18DCB" w14:textId="77777777" w:rsidR="006B259C" w:rsidRDefault="006B259C" w:rsidP="006B259C">
      <w:pPr>
        <w:pStyle w:val="ListParagraph"/>
        <w:widowControl/>
        <w:numPr>
          <w:ilvl w:val="1"/>
          <w:numId w:val="6"/>
        </w:numPr>
        <w:rPr>
          <w:rFonts w:ascii="Arial" w:hAnsi="Arial" w:cs="Arial"/>
          <w:sz w:val="22"/>
          <w:szCs w:val="22"/>
        </w:rPr>
      </w:pPr>
      <w:r>
        <w:rPr>
          <w:rFonts w:ascii="Arial" w:hAnsi="Arial" w:cs="Arial"/>
          <w:sz w:val="22"/>
          <w:szCs w:val="22"/>
        </w:rPr>
        <w:t>Complete knowledge of oxy-fuel cutting techniques</w:t>
      </w:r>
    </w:p>
    <w:p w14:paraId="6D995AC4" w14:textId="77777777" w:rsidR="006B259C" w:rsidRDefault="006B259C" w:rsidP="006B259C">
      <w:pPr>
        <w:pStyle w:val="ListParagraph"/>
        <w:widowControl/>
        <w:numPr>
          <w:ilvl w:val="1"/>
          <w:numId w:val="6"/>
        </w:numPr>
        <w:rPr>
          <w:rFonts w:ascii="Arial" w:hAnsi="Arial" w:cs="Arial"/>
          <w:sz w:val="22"/>
          <w:szCs w:val="22"/>
        </w:rPr>
      </w:pPr>
      <w:r>
        <w:rPr>
          <w:rFonts w:ascii="Arial" w:hAnsi="Arial" w:cs="Arial"/>
          <w:sz w:val="22"/>
          <w:szCs w:val="22"/>
        </w:rPr>
        <w:t xml:space="preserve">Recognition of safe operating practices in lab </w:t>
      </w:r>
    </w:p>
    <w:p w14:paraId="2F3C0FFC" w14:textId="48D1BEE1" w:rsidR="006B259C" w:rsidRDefault="006B259C" w:rsidP="006B259C">
      <w:pPr>
        <w:pStyle w:val="ListParagraph"/>
        <w:widowControl/>
        <w:numPr>
          <w:ilvl w:val="1"/>
          <w:numId w:val="6"/>
        </w:numPr>
        <w:rPr>
          <w:rFonts w:ascii="Arial" w:hAnsi="Arial" w:cs="Arial"/>
          <w:sz w:val="22"/>
          <w:szCs w:val="22"/>
        </w:rPr>
      </w:pPr>
      <w:r>
        <w:rPr>
          <w:rFonts w:ascii="Arial" w:hAnsi="Arial" w:cs="Arial"/>
          <w:sz w:val="22"/>
          <w:szCs w:val="22"/>
        </w:rPr>
        <w:t xml:space="preserve">Demonstration of math skills </w:t>
      </w:r>
    </w:p>
    <w:p w14:paraId="2E3DF6E9" w14:textId="31948B4A" w:rsidR="006B259C" w:rsidRDefault="006B259C" w:rsidP="006B259C">
      <w:pPr>
        <w:pStyle w:val="ListParagraph"/>
        <w:widowControl/>
        <w:numPr>
          <w:ilvl w:val="1"/>
          <w:numId w:val="6"/>
        </w:numPr>
        <w:rPr>
          <w:rFonts w:ascii="Arial" w:hAnsi="Arial" w:cs="Arial"/>
          <w:sz w:val="22"/>
          <w:szCs w:val="22"/>
        </w:rPr>
      </w:pPr>
      <w:r>
        <w:rPr>
          <w:rFonts w:ascii="Arial" w:hAnsi="Arial" w:cs="Arial"/>
          <w:sz w:val="22"/>
          <w:szCs w:val="22"/>
        </w:rPr>
        <w:t xml:space="preserve">Degree of proficiency with </w:t>
      </w:r>
      <w:r w:rsidR="00D76DE8">
        <w:rPr>
          <w:rFonts w:ascii="Arial" w:hAnsi="Arial" w:cs="Arial"/>
          <w:sz w:val="22"/>
          <w:szCs w:val="22"/>
        </w:rPr>
        <w:t>bandsaw and ironworker</w:t>
      </w:r>
    </w:p>
    <w:p w14:paraId="2AB06FA6" w14:textId="23D9FE25" w:rsidR="00D76DE8" w:rsidRDefault="00D76DE8" w:rsidP="006B259C">
      <w:pPr>
        <w:pStyle w:val="ListParagraph"/>
        <w:widowControl/>
        <w:numPr>
          <w:ilvl w:val="1"/>
          <w:numId w:val="6"/>
        </w:numPr>
        <w:rPr>
          <w:rFonts w:ascii="Arial" w:hAnsi="Arial" w:cs="Arial"/>
          <w:sz w:val="22"/>
          <w:szCs w:val="22"/>
        </w:rPr>
      </w:pPr>
      <w:r>
        <w:rPr>
          <w:rFonts w:ascii="Arial" w:hAnsi="Arial" w:cs="Arial"/>
          <w:sz w:val="22"/>
          <w:szCs w:val="22"/>
        </w:rPr>
        <w:t>Ability to read a tape measure and calipers</w:t>
      </w:r>
    </w:p>
    <w:p w14:paraId="11FB8AB2" w14:textId="77777777" w:rsidR="006B259C" w:rsidRDefault="006B259C" w:rsidP="007A79C7">
      <w:pPr>
        <w:pStyle w:val="ListParagraph"/>
        <w:rPr>
          <w:rFonts w:ascii="Arial" w:hAnsi="Arial" w:cs="Arial"/>
          <w:sz w:val="22"/>
          <w:szCs w:val="22"/>
        </w:rPr>
      </w:pPr>
    </w:p>
    <w:p w14:paraId="07534723" w14:textId="2525F803" w:rsidR="00141535" w:rsidRDefault="00141535" w:rsidP="00141535">
      <w:pPr>
        <w:pStyle w:val="ListParagraph"/>
        <w:numPr>
          <w:ilvl w:val="0"/>
          <w:numId w:val="6"/>
        </w:numPr>
        <w:rPr>
          <w:rFonts w:ascii="Arial" w:hAnsi="Arial" w:cs="Arial"/>
          <w:sz w:val="22"/>
          <w:szCs w:val="22"/>
        </w:rPr>
      </w:pPr>
      <w:r w:rsidRPr="00141535">
        <w:rPr>
          <w:rFonts w:ascii="Arial" w:hAnsi="Arial" w:cs="Arial"/>
          <w:sz w:val="22"/>
          <w:szCs w:val="22"/>
        </w:rPr>
        <w:t xml:space="preserve">Completion of or currently in process of completing </w:t>
      </w:r>
      <w:r w:rsidR="00BD0760">
        <w:rPr>
          <w:rFonts w:ascii="Arial" w:hAnsi="Arial" w:cs="Arial"/>
          <w:sz w:val="22"/>
          <w:szCs w:val="22"/>
        </w:rPr>
        <w:t>Welding and Joining Technology Diploma</w:t>
      </w:r>
    </w:p>
    <w:p w14:paraId="57B56A07" w14:textId="4B09F53E" w:rsidR="00BF222B" w:rsidRPr="00141535" w:rsidRDefault="00BF222B" w:rsidP="00141535">
      <w:pPr>
        <w:pStyle w:val="ListParagraph"/>
        <w:numPr>
          <w:ilvl w:val="0"/>
          <w:numId w:val="6"/>
        </w:numPr>
        <w:rPr>
          <w:rFonts w:ascii="Arial" w:hAnsi="Arial" w:cs="Arial"/>
          <w:sz w:val="22"/>
          <w:szCs w:val="22"/>
        </w:rPr>
      </w:pPr>
      <w:r>
        <w:rPr>
          <w:rFonts w:ascii="Arial" w:hAnsi="Arial" w:cs="Arial"/>
          <w:sz w:val="22"/>
          <w:szCs w:val="22"/>
        </w:rPr>
        <w:t>A grade of B or higher in the foll</w:t>
      </w:r>
      <w:r w:rsidR="00A95607">
        <w:rPr>
          <w:rFonts w:ascii="Arial" w:hAnsi="Arial" w:cs="Arial"/>
          <w:sz w:val="22"/>
          <w:szCs w:val="22"/>
        </w:rPr>
        <w:t xml:space="preserve">owing courses: </w:t>
      </w:r>
      <w:r w:rsidR="004D10C1">
        <w:rPr>
          <w:rFonts w:ascii="Arial" w:hAnsi="Arial" w:cs="Arial"/>
          <w:sz w:val="22"/>
          <w:szCs w:val="22"/>
        </w:rPr>
        <w:t>(</w:t>
      </w:r>
      <w:r w:rsidR="008A15FF">
        <w:rPr>
          <w:rFonts w:ascii="Arial" w:hAnsi="Arial" w:cs="Arial"/>
          <w:sz w:val="22"/>
          <w:szCs w:val="22"/>
        </w:rPr>
        <w:t>MATH 1005/1012, WELD 1000, WELD1010</w:t>
      </w:r>
      <w:r w:rsidR="00BD0760">
        <w:rPr>
          <w:rFonts w:ascii="Arial" w:hAnsi="Arial" w:cs="Arial"/>
          <w:sz w:val="22"/>
          <w:szCs w:val="22"/>
        </w:rPr>
        <w:t>, WELD 1030, WELD 1040, WELD 1090, WELD 1110</w:t>
      </w:r>
      <w:r w:rsidR="004D10C1">
        <w:rPr>
          <w:rFonts w:ascii="Arial" w:hAnsi="Arial" w:cs="Arial"/>
          <w:sz w:val="22"/>
          <w:szCs w:val="22"/>
        </w:rPr>
        <w:t>) or relevant industry experience.</w:t>
      </w:r>
    </w:p>
    <w:p w14:paraId="4D41EA45" w14:textId="77777777" w:rsidR="00D777C1" w:rsidRPr="001C17BC" w:rsidRDefault="00D777C1" w:rsidP="00D777C1">
      <w:pPr>
        <w:widowControl/>
        <w:ind w:left="720"/>
        <w:rPr>
          <w:rFonts w:ascii="Arial" w:hAnsi="Arial" w:cs="Arial"/>
          <w:sz w:val="22"/>
          <w:szCs w:val="22"/>
        </w:rPr>
      </w:pPr>
    </w:p>
    <w:p w14:paraId="636A89F2" w14:textId="130145E9" w:rsidR="001D399C" w:rsidRDefault="001D399C" w:rsidP="001D399C">
      <w:pPr>
        <w:widowControl/>
        <w:rPr>
          <w:rFonts w:ascii="Arial" w:hAnsi="Arial" w:cs="Arial"/>
          <w:sz w:val="22"/>
          <w:szCs w:val="22"/>
        </w:rPr>
      </w:pPr>
      <w:r>
        <w:rPr>
          <w:rFonts w:ascii="Arial" w:hAnsi="Arial" w:cs="Arial"/>
          <w:b/>
          <w:sz w:val="22"/>
          <w:szCs w:val="22"/>
        </w:rPr>
        <w:t>Preferred Qualification</w:t>
      </w:r>
      <w:r>
        <w:rPr>
          <w:rFonts w:ascii="Arial" w:hAnsi="Arial" w:cs="Arial"/>
          <w:sz w:val="22"/>
          <w:szCs w:val="22"/>
        </w:rPr>
        <w:t>:</w:t>
      </w:r>
      <w:r>
        <w:rPr>
          <w:rFonts w:ascii="Arial" w:hAnsi="Arial" w:cs="Arial"/>
          <w:sz w:val="22"/>
          <w:szCs w:val="22"/>
        </w:rPr>
        <w:tab/>
      </w:r>
      <w:r>
        <w:rPr>
          <w:rFonts w:ascii="Arial" w:hAnsi="Arial" w:cs="Arial"/>
          <w:sz w:val="22"/>
          <w:szCs w:val="22"/>
        </w:rPr>
        <w:tab/>
      </w:r>
    </w:p>
    <w:p w14:paraId="093AE65A" w14:textId="77777777" w:rsidR="001D399C" w:rsidRDefault="001D399C" w:rsidP="001D399C">
      <w:pPr>
        <w:pStyle w:val="ListParagraph"/>
        <w:widowControl/>
        <w:numPr>
          <w:ilvl w:val="0"/>
          <w:numId w:val="17"/>
        </w:numPr>
        <w:rPr>
          <w:rFonts w:ascii="Arial" w:hAnsi="Arial" w:cs="Arial"/>
          <w:sz w:val="22"/>
          <w:szCs w:val="22"/>
        </w:rPr>
      </w:pPr>
      <w:r>
        <w:rPr>
          <w:rFonts w:ascii="Arial" w:hAnsi="Arial" w:cs="Arial"/>
          <w:sz w:val="22"/>
          <w:szCs w:val="22"/>
        </w:rPr>
        <w:t xml:space="preserve">Diploma in Welding &amp; Joining Technology or related field </w:t>
      </w:r>
    </w:p>
    <w:p w14:paraId="33A3D194" w14:textId="77777777" w:rsidR="001D399C" w:rsidRDefault="001D399C" w:rsidP="001D399C">
      <w:pPr>
        <w:pStyle w:val="ListParagraph"/>
        <w:widowControl/>
        <w:numPr>
          <w:ilvl w:val="0"/>
          <w:numId w:val="17"/>
        </w:numPr>
        <w:rPr>
          <w:rFonts w:ascii="Arial" w:hAnsi="Arial" w:cs="Arial"/>
          <w:sz w:val="22"/>
          <w:szCs w:val="22"/>
        </w:rPr>
      </w:pPr>
      <w:r>
        <w:rPr>
          <w:rFonts w:ascii="Arial" w:hAnsi="Arial" w:cs="Arial"/>
          <w:sz w:val="22"/>
          <w:szCs w:val="22"/>
        </w:rPr>
        <w:t xml:space="preserve">2 or more years of work experience in the Welding Industry </w:t>
      </w:r>
    </w:p>
    <w:p w14:paraId="53AFDEEB" w14:textId="77777777" w:rsidR="00E95831" w:rsidRDefault="00E95831" w:rsidP="001C17BC">
      <w:pPr>
        <w:jc w:val="both"/>
        <w:rPr>
          <w:rFonts w:ascii="Arial" w:hAnsi="Arial" w:cs="Arial"/>
          <w:b/>
          <w:sz w:val="22"/>
          <w:szCs w:val="22"/>
        </w:rPr>
      </w:pPr>
    </w:p>
    <w:p w14:paraId="74C52976" w14:textId="7E6FBE90" w:rsidR="001C17BC" w:rsidRPr="001C17BC" w:rsidRDefault="001C17BC" w:rsidP="001C17BC">
      <w:pPr>
        <w:jc w:val="both"/>
        <w:rPr>
          <w:rFonts w:ascii="Arial" w:hAnsi="Arial" w:cs="Arial"/>
          <w:sz w:val="22"/>
          <w:szCs w:val="22"/>
        </w:rPr>
      </w:pPr>
      <w:r w:rsidRPr="001C17BC">
        <w:rPr>
          <w:rFonts w:ascii="Arial" w:hAnsi="Arial" w:cs="Arial"/>
          <w:b/>
          <w:sz w:val="22"/>
          <w:szCs w:val="22"/>
        </w:rPr>
        <w:t>SALARY/BENEFITS</w:t>
      </w:r>
      <w:r w:rsidR="00141535">
        <w:rPr>
          <w:rFonts w:ascii="Arial" w:hAnsi="Arial" w:cs="Arial"/>
          <w:b/>
          <w:sz w:val="22"/>
          <w:szCs w:val="22"/>
        </w:rPr>
        <w:t xml:space="preserve">: </w:t>
      </w:r>
      <w:r w:rsidR="00141535">
        <w:rPr>
          <w:rFonts w:ascii="Arial" w:hAnsi="Arial" w:cs="Arial"/>
          <w:sz w:val="22"/>
          <w:szCs w:val="22"/>
        </w:rPr>
        <w:t>Salary--$15.00 per hour</w:t>
      </w:r>
      <w:r w:rsidR="00F465DE">
        <w:rPr>
          <w:rFonts w:ascii="Arial" w:hAnsi="Arial" w:cs="Arial"/>
          <w:sz w:val="22"/>
          <w:szCs w:val="22"/>
        </w:rPr>
        <w:t>/26 hours per week</w:t>
      </w:r>
      <w:r w:rsidR="00141535">
        <w:rPr>
          <w:rFonts w:ascii="Arial" w:hAnsi="Arial" w:cs="Arial"/>
          <w:sz w:val="22"/>
          <w:szCs w:val="22"/>
        </w:rPr>
        <w:t xml:space="preserve">.  </w:t>
      </w:r>
      <w:r w:rsidR="00141535" w:rsidRPr="005E1490">
        <w:rPr>
          <w:rFonts w:ascii="Arial" w:hAnsi="Arial" w:cs="Arial"/>
          <w:sz w:val="22"/>
          <w:szCs w:val="22"/>
        </w:rPr>
        <w:t>There are no State</w:t>
      </w:r>
      <w:r w:rsidR="00141535">
        <w:rPr>
          <w:rFonts w:ascii="Arial" w:hAnsi="Arial" w:cs="Arial"/>
          <w:sz w:val="22"/>
          <w:szCs w:val="22"/>
        </w:rPr>
        <w:t xml:space="preserve"> </w:t>
      </w:r>
      <w:r w:rsidR="00141535" w:rsidRPr="005E1490">
        <w:rPr>
          <w:rFonts w:ascii="Arial" w:hAnsi="Arial" w:cs="Arial"/>
          <w:sz w:val="22"/>
          <w:szCs w:val="22"/>
        </w:rPr>
        <w:t>Benefits.</w:t>
      </w:r>
    </w:p>
    <w:p w14:paraId="4AD4903F" w14:textId="77777777" w:rsidR="001C17BC" w:rsidRPr="001C17BC" w:rsidRDefault="001C17BC" w:rsidP="001C17BC">
      <w:pPr>
        <w:rPr>
          <w:rFonts w:ascii="Arial" w:hAnsi="Arial" w:cs="Arial"/>
          <w:sz w:val="22"/>
          <w:szCs w:val="22"/>
        </w:rPr>
      </w:pPr>
    </w:p>
    <w:p w14:paraId="0E42F127" w14:textId="77777777" w:rsidR="0018117A" w:rsidRDefault="001C17BC" w:rsidP="0018117A">
      <w:pPr>
        <w:pStyle w:val="NoSpacing"/>
        <w:rPr>
          <w:rFonts w:ascii="Arial" w:hAnsi="Arial" w:cs="Arial"/>
        </w:rPr>
      </w:pPr>
      <w:r w:rsidRPr="001C17BC">
        <w:rPr>
          <w:rFonts w:ascii="Arial" w:hAnsi="Arial" w:cs="Arial"/>
          <w:b/>
        </w:rPr>
        <w:t>APPLICATION PROCEDURE:</w:t>
      </w:r>
      <w:r w:rsidRPr="001C17BC">
        <w:rPr>
          <w:rFonts w:ascii="Arial" w:hAnsi="Arial" w:cs="Arial"/>
        </w:rPr>
        <w:t xml:space="preserve"> </w:t>
      </w:r>
      <w:r w:rsidR="00141535" w:rsidRPr="00141535">
        <w:rPr>
          <w:rFonts w:ascii="Arial" w:hAnsi="Arial" w:cs="Arial"/>
        </w:rPr>
        <w:t>APPLY ONLINE ONLY @ www.chattahoocheetech.edu and select “</w:t>
      </w:r>
      <w:proofErr w:type="spellStart"/>
      <w:r w:rsidR="0018117A">
        <w:rPr>
          <w:rFonts w:ascii="Arial" w:hAnsi="Arial" w:cs="Arial"/>
        </w:rPr>
        <w:t>me@Chatt</w:t>
      </w:r>
      <w:proofErr w:type="spellEnd"/>
      <w:r w:rsidR="0018117A">
        <w:rPr>
          <w:rFonts w:ascii="Arial" w:hAnsi="Arial" w:cs="Arial"/>
        </w:rPr>
        <w:t xml:space="preserve"> Tech</w:t>
      </w:r>
      <w:r w:rsidR="00141535" w:rsidRPr="00141535">
        <w:rPr>
          <w:rFonts w:ascii="Arial" w:hAnsi="Arial" w:cs="Arial"/>
        </w:rPr>
        <w:t>” then “Jobs and Careers</w:t>
      </w:r>
      <w:r w:rsidR="0018117A">
        <w:rPr>
          <w:rFonts w:ascii="Arial" w:hAnsi="Arial" w:cs="Arial"/>
        </w:rPr>
        <w:t xml:space="preserve"> at Chatt Tech</w:t>
      </w:r>
      <w:r w:rsidR="00141535" w:rsidRPr="00141535">
        <w:rPr>
          <w:rFonts w:ascii="Arial" w:hAnsi="Arial" w:cs="Arial"/>
        </w:rPr>
        <w:t>.”  For a complete file, fill out an online application, upload cover letter, resume, unofficial transcripts, and include three professional references’ contact information.  Before a candidate is hired, a pre-employment criminal background investigation and employer/professional reference check will be conducted.  If conditional offer of employment is made, applicant may be subject to drug and/or alcohol testing appropriate to the position. Following screening, candidates may be asked to submit further documentation.</w:t>
      </w:r>
    </w:p>
    <w:p w14:paraId="63750095" w14:textId="24BD53C2" w:rsidR="00141535" w:rsidRDefault="0018117A" w:rsidP="0018117A">
      <w:pPr>
        <w:pStyle w:val="NoSpacing"/>
        <w:rPr>
          <w:rFonts w:ascii="Arial" w:hAnsi="Arial" w:cs="Arial"/>
          <w:b/>
          <w:bCs/>
        </w:rPr>
      </w:pPr>
      <w:r>
        <w:rPr>
          <w:rFonts w:ascii="Arial" w:hAnsi="Arial" w:cs="Arial"/>
          <w:b/>
          <w:bCs/>
        </w:rPr>
        <w:t xml:space="preserve"> </w:t>
      </w:r>
    </w:p>
    <w:p w14:paraId="1AA4359D" w14:textId="3947F7A8" w:rsidR="00141535" w:rsidRPr="001C17BC" w:rsidRDefault="00141535" w:rsidP="00141535">
      <w:pPr>
        <w:rPr>
          <w:rFonts w:ascii="Arial" w:hAnsi="Arial" w:cs="Arial"/>
          <w:sz w:val="22"/>
          <w:szCs w:val="22"/>
        </w:rPr>
      </w:pPr>
      <w:r w:rsidRPr="001C17BC">
        <w:rPr>
          <w:rFonts w:ascii="Arial" w:hAnsi="Arial" w:cs="Arial"/>
          <w:b/>
          <w:bCs/>
          <w:sz w:val="22"/>
          <w:szCs w:val="22"/>
        </w:rPr>
        <w:t>RESPONSE DEADLINE:</w:t>
      </w:r>
      <w:r w:rsidRPr="001C17BC">
        <w:rPr>
          <w:rFonts w:ascii="Arial" w:hAnsi="Arial" w:cs="Arial"/>
          <w:sz w:val="22"/>
          <w:szCs w:val="22"/>
        </w:rPr>
        <w:t xml:space="preserve"> </w:t>
      </w:r>
      <w:r w:rsidR="004B3E24">
        <w:rPr>
          <w:rFonts w:ascii="Arial" w:hAnsi="Arial" w:cs="Arial"/>
          <w:sz w:val="22"/>
          <w:szCs w:val="22"/>
        </w:rPr>
        <w:t xml:space="preserve">multi-hire; </w:t>
      </w:r>
      <w:r w:rsidR="004B3E24" w:rsidRPr="0079741B">
        <w:rPr>
          <w:rFonts w:ascii="Arial" w:hAnsi="Arial" w:cs="Arial"/>
          <w:sz w:val="24"/>
        </w:rPr>
        <w:t>Open until position is filled.</w:t>
      </w:r>
    </w:p>
    <w:p w14:paraId="28A98793" w14:textId="77777777" w:rsidR="00141535" w:rsidRPr="001C17BC" w:rsidRDefault="00141535" w:rsidP="00141535">
      <w:pPr>
        <w:rPr>
          <w:rFonts w:ascii="Arial" w:hAnsi="Arial" w:cs="Arial"/>
          <w:sz w:val="22"/>
          <w:szCs w:val="22"/>
        </w:rPr>
      </w:pPr>
    </w:p>
    <w:p w14:paraId="0AC2ED72" w14:textId="4D5C2EB8" w:rsidR="001C17BC" w:rsidRDefault="00141535" w:rsidP="00F954C8">
      <w:pPr>
        <w:rPr>
          <w:rFonts w:ascii="Arial" w:hAnsi="Arial" w:cs="Arial"/>
          <w:bCs/>
          <w:sz w:val="22"/>
          <w:szCs w:val="22"/>
        </w:rPr>
      </w:pPr>
      <w:r w:rsidRPr="001C17BC">
        <w:rPr>
          <w:rFonts w:ascii="Arial" w:hAnsi="Arial" w:cs="Arial"/>
          <w:b/>
          <w:bCs/>
          <w:sz w:val="22"/>
          <w:szCs w:val="22"/>
        </w:rPr>
        <w:t xml:space="preserve">ANTICIPATED OFFICIAL EMPLOYMENT DATE: </w:t>
      </w:r>
      <w:r w:rsidR="00E311DD">
        <w:rPr>
          <w:rFonts w:ascii="Arial" w:hAnsi="Arial" w:cs="Arial"/>
          <w:bCs/>
          <w:sz w:val="22"/>
          <w:szCs w:val="22"/>
        </w:rPr>
        <w:t>January</w:t>
      </w:r>
      <w:r w:rsidR="00D64D20">
        <w:rPr>
          <w:rFonts w:ascii="Arial" w:hAnsi="Arial" w:cs="Arial"/>
          <w:bCs/>
          <w:sz w:val="22"/>
          <w:szCs w:val="22"/>
        </w:rPr>
        <w:t xml:space="preserve"> 202</w:t>
      </w:r>
      <w:r w:rsidR="001C10F2">
        <w:rPr>
          <w:rFonts w:ascii="Arial" w:hAnsi="Arial" w:cs="Arial"/>
          <w:bCs/>
          <w:sz w:val="22"/>
          <w:szCs w:val="22"/>
        </w:rPr>
        <w:t>6</w:t>
      </w:r>
      <w:bookmarkStart w:id="0" w:name="_GoBack"/>
      <w:bookmarkEnd w:id="0"/>
    </w:p>
    <w:p w14:paraId="731BD620" w14:textId="77777777" w:rsidR="00F954C8" w:rsidRPr="001C17BC" w:rsidRDefault="00F954C8" w:rsidP="00F954C8">
      <w:pPr>
        <w:rPr>
          <w:sz w:val="22"/>
          <w:szCs w:val="22"/>
        </w:rPr>
      </w:pPr>
    </w:p>
    <w:p w14:paraId="2B5772AF" w14:textId="68BF8B04" w:rsidR="0018117A" w:rsidRPr="0018117A" w:rsidRDefault="001C17BC" w:rsidP="0018117A">
      <w:pPr>
        <w:widowControl/>
        <w:autoSpaceDE/>
        <w:adjustRightInd/>
        <w:jc w:val="both"/>
        <w:rPr>
          <w:rFonts w:ascii="Arial" w:hAnsi="Arial" w:cs="Arial"/>
          <w:i/>
          <w:iCs/>
          <w:szCs w:val="20"/>
        </w:rPr>
      </w:pPr>
      <w:r w:rsidRPr="001C17BC">
        <w:rPr>
          <w:rFonts w:ascii="Arial" w:hAnsi="Arial" w:cs="Arial"/>
          <w:b/>
          <w:sz w:val="22"/>
          <w:szCs w:val="22"/>
        </w:rPr>
        <w:t>EMPLOYMENT POLICY:</w:t>
      </w:r>
      <w:r w:rsidRPr="001C17BC">
        <w:rPr>
          <w:rFonts w:ascii="Arial" w:hAnsi="Arial" w:cs="Arial"/>
          <w:sz w:val="22"/>
          <w:szCs w:val="22"/>
        </w:rPr>
        <w:t xml:space="preserve"> </w:t>
      </w:r>
      <w:r w:rsidR="0018117A" w:rsidRPr="0018117A">
        <w:rPr>
          <w:rFonts w:ascii="Arial" w:hAnsi="Arial" w:cs="Arial"/>
          <w:i/>
          <w:iCs/>
          <w:szCs w:val="20"/>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0" w:history="1">
        <w:r w:rsidR="0018117A" w:rsidRPr="0018117A">
          <w:rPr>
            <w:rStyle w:val="Hyperlink"/>
            <w:rFonts w:ascii="Arial" w:hAnsi="Arial" w:cs="Arial"/>
            <w:i/>
            <w:iCs/>
            <w:szCs w:val="20"/>
          </w:rPr>
          <w:t>(404) 679-4500</w:t>
        </w:r>
      </w:hyperlink>
      <w:r w:rsidR="0018117A" w:rsidRPr="0018117A">
        <w:rPr>
          <w:rFonts w:ascii="Arial" w:hAnsi="Arial" w:cs="Arial"/>
          <w:i/>
          <w:iCs/>
          <w:szCs w:val="20"/>
        </w:rPr>
        <w:t xml:space="preserve">, or by using information available on </w:t>
      </w:r>
      <w:r w:rsidR="0018117A" w:rsidRPr="0018117A">
        <w:rPr>
          <w:rFonts w:ascii="Arial" w:hAnsi="Arial" w:cs="Arial"/>
          <w:i/>
          <w:iCs/>
          <w:szCs w:val="20"/>
        </w:rPr>
        <w:lastRenderedPageBreak/>
        <w:t>SACSCOC’s website (</w:t>
      </w:r>
      <w:hyperlink r:id="rId11" w:history="1">
        <w:r w:rsidR="0018117A" w:rsidRPr="0018117A">
          <w:rPr>
            <w:rStyle w:val="Hyperlink"/>
            <w:rFonts w:ascii="Arial" w:hAnsi="Arial" w:cs="Arial"/>
            <w:i/>
            <w:iCs/>
            <w:szCs w:val="20"/>
          </w:rPr>
          <w:t>www.sacscoc.org</w:t>
        </w:r>
      </w:hyperlink>
      <w:r w:rsidR="0018117A" w:rsidRPr="0018117A">
        <w:rPr>
          <w:rFonts w:ascii="Arial" w:hAnsi="Arial" w:cs="Arial"/>
          <w:i/>
          <w:iCs/>
          <w:szCs w:val="20"/>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12" w:history="1">
        <w:r w:rsidR="0018117A" w:rsidRPr="0018117A">
          <w:rPr>
            <w:rStyle w:val="Hyperlink"/>
            <w:rFonts w:ascii="Arial" w:hAnsi="Arial" w:cs="Arial"/>
            <w:i/>
            <w:iCs/>
            <w:szCs w:val="20"/>
          </w:rPr>
          <w:t>Shanequa.Warrington@chattahoocheetech.edu</w:t>
        </w:r>
      </w:hyperlink>
      <w:r w:rsidR="0018117A" w:rsidRPr="0018117A">
        <w:rPr>
          <w:rFonts w:ascii="Arial" w:hAnsi="Arial" w:cs="Arial"/>
          <w:i/>
          <w:iCs/>
          <w:szCs w:val="20"/>
        </w:rPr>
        <w:t xml:space="preserve"> and Chattahoochee Technical College Section 504 Coordinator, Caitlin Barton, 5198 Ross Road, Building A1320, Acworth, GA 30102, (770) 975-4099, or </w:t>
      </w:r>
      <w:hyperlink r:id="rId13" w:history="1">
        <w:r w:rsidR="0018117A" w:rsidRPr="0018117A">
          <w:rPr>
            <w:rStyle w:val="Hyperlink"/>
            <w:rFonts w:ascii="Arial" w:hAnsi="Arial" w:cs="Arial"/>
            <w:i/>
            <w:iCs/>
            <w:szCs w:val="20"/>
          </w:rPr>
          <w:t>Caitlin.Barton@chattahoocheetech.edu</w:t>
        </w:r>
      </w:hyperlink>
      <w:r w:rsidR="0018117A" w:rsidRPr="0018117A">
        <w:rPr>
          <w:rFonts w:ascii="Arial" w:hAnsi="Arial" w:cs="Arial"/>
          <w:i/>
          <w:iCs/>
          <w:szCs w:val="20"/>
        </w:rPr>
        <w:t>.</w:t>
      </w:r>
    </w:p>
    <w:p w14:paraId="0DF26DCF" w14:textId="2182A097" w:rsidR="00141535" w:rsidRPr="00141535" w:rsidRDefault="00141535" w:rsidP="00141535">
      <w:pPr>
        <w:widowControl/>
        <w:autoSpaceDE/>
        <w:adjustRightInd/>
        <w:jc w:val="both"/>
        <w:rPr>
          <w:rFonts w:ascii="Arial" w:hAnsi="Arial" w:cs="Arial"/>
          <w:i/>
          <w:iCs/>
          <w:szCs w:val="20"/>
          <w:shd w:val="clear" w:color="auto" w:fill="FFFFFF"/>
        </w:rPr>
      </w:pPr>
    </w:p>
    <w:p w14:paraId="286B4C22" w14:textId="77777777" w:rsidR="00141535" w:rsidRDefault="00141535" w:rsidP="001C17BC">
      <w:pPr>
        <w:ind w:left="720" w:firstLine="720"/>
        <w:jc w:val="both"/>
        <w:rPr>
          <w:rFonts w:ascii="Arial" w:eastAsia="Calibri" w:hAnsi="Arial" w:cs="Arial"/>
          <w:i/>
          <w:iCs/>
          <w:sz w:val="18"/>
          <w:szCs w:val="22"/>
        </w:rPr>
      </w:pPr>
    </w:p>
    <w:p w14:paraId="37547517" w14:textId="0000A7A6" w:rsidR="002D6457" w:rsidRPr="001C17BC" w:rsidRDefault="001C17BC" w:rsidP="00671DFC">
      <w:pPr>
        <w:ind w:left="-720" w:firstLine="720"/>
        <w:jc w:val="center"/>
        <w:rPr>
          <w:rFonts w:ascii="Arial" w:hAnsi="Arial" w:cs="Arial"/>
          <w:b/>
          <w:bCs/>
          <w:sz w:val="22"/>
          <w:szCs w:val="22"/>
        </w:rPr>
      </w:pPr>
      <w:r w:rsidRPr="001C17BC">
        <w:rPr>
          <w:rFonts w:ascii="Arial" w:hAnsi="Arial" w:cs="Arial"/>
          <w:b/>
          <w:bCs/>
          <w:iCs/>
          <w:sz w:val="22"/>
          <w:szCs w:val="22"/>
        </w:rPr>
        <w:t>A Unit of the Technical College System of Georgia.</w:t>
      </w:r>
    </w:p>
    <w:sectPr w:rsidR="002D6457" w:rsidRPr="001C17BC" w:rsidSect="00141535">
      <w:footerReference w:type="default" r:id="rId14"/>
      <w:endnotePr>
        <w:numFmt w:val="decimal"/>
      </w:endnotePr>
      <w:pgSz w:w="12240" w:h="15840"/>
      <w:pgMar w:top="720" w:right="1440" w:bottom="0"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7C330" w14:textId="77777777" w:rsidR="00415967" w:rsidRDefault="00415967" w:rsidP="00F12269">
      <w:r>
        <w:separator/>
      </w:r>
    </w:p>
  </w:endnote>
  <w:endnote w:type="continuationSeparator" w:id="0">
    <w:p w14:paraId="70CCCBA4" w14:textId="77777777" w:rsidR="00415967" w:rsidRDefault="00415967" w:rsidP="00F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7726" w14:textId="77777777" w:rsidR="006D7EF4" w:rsidRPr="00F12269" w:rsidRDefault="006D7EF4">
    <w:pPr>
      <w:pStyle w:val="Footer"/>
      <w:rPr>
        <w:rFonts w:ascii="Arial" w:hAnsi="Arial" w:cs="Arial"/>
        <w:i/>
      </w:rPr>
    </w:pPr>
  </w:p>
  <w:p w14:paraId="657DAD2B" w14:textId="77777777" w:rsidR="006D7EF4" w:rsidRDefault="006D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1F551" w14:textId="77777777" w:rsidR="00415967" w:rsidRDefault="00415967" w:rsidP="00F12269">
      <w:r>
        <w:separator/>
      </w:r>
    </w:p>
  </w:footnote>
  <w:footnote w:type="continuationSeparator" w:id="0">
    <w:p w14:paraId="47052356" w14:textId="77777777" w:rsidR="00415967" w:rsidRDefault="00415967" w:rsidP="00F1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8"/>
    <w:multiLevelType w:val="hybridMultilevel"/>
    <w:tmpl w:val="3F2C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4F4"/>
    <w:multiLevelType w:val="hybridMultilevel"/>
    <w:tmpl w:val="14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0F5F"/>
    <w:multiLevelType w:val="hybridMultilevel"/>
    <w:tmpl w:val="C1D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E750B"/>
    <w:multiLevelType w:val="hybridMultilevel"/>
    <w:tmpl w:val="9FDAD6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FC7401C"/>
    <w:multiLevelType w:val="hybridMultilevel"/>
    <w:tmpl w:val="4970AA9A"/>
    <w:lvl w:ilvl="0" w:tplc="6E96D8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54F1E"/>
    <w:multiLevelType w:val="hybridMultilevel"/>
    <w:tmpl w:val="578A9B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AB5FCB"/>
    <w:multiLevelType w:val="hybridMultilevel"/>
    <w:tmpl w:val="73E2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1F10E2"/>
    <w:multiLevelType w:val="hybridMultilevel"/>
    <w:tmpl w:val="D1D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5"/>
  </w:num>
  <w:num w:numId="4">
    <w:abstractNumId w:val="7"/>
  </w:num>
  <w:num w:numId="5">
    <w:abstractNumId w:val="11"/>
  </w:num>
  <w:num w:numId="6">
    <w:abstractNumId w:val="12"/>
  </w:num>
  <w:num w:numId="7">
    <w:abstractNumId w:val="15"/>
  </w:num>
  <w:num w:numId="8">
    <w:abstractNumId w:val="0"/>
  </w:num>
  <w:num w:numId="9">
    <w:abstractNumId w:val="1"/>
  </w:num>
  <w:num w:numId="10">
    <w:abstractNumId w:val="16"/>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14"/>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73"/>
    <w:rsid w:val="00034F73"/>
    <w:rsid w:val="00043495"/>
    <w:rsid w:val="000846E2"/>
    <w:rsid w:val="00090A83"/>
    <w:rsid w:val="000D6934"/>
    <w:rsid w:val="001128D7"/>
    <w:rsid w:val="001221D5"/>
    <w:rsid w:val="00141535"/>
    <w:rsid w:val="00143529"/>
    <w:rsid w:val="001525B2"/>
    <w:rsid w:val="001761F4"/>
    <w:rsid w:val="0018117A"/>
    <w:rsid w:val="00185EBB"/>
    <w:rsid w:val="00197C06"/>
    <w:rsid w:val="001C10F2"/>
    <w:rsid w:val="001C17BC"/>
    <w:rsid w:val="001C3730"/>
    <w:rsid w:val="001C47FD"/>
    <w:rsid w:val="001D399C"/>
    <w:rsid w:val="001E08A1"/>
    <w:rsid w:val="001E28B7"/>
    <w:rsid w:val="001E2C20"/>
    <w:rsid w:val="001E67B6"/>
    <w:rsid w:val="00214EEC"/>
    <w:rsid w:val="00255592"/>
    <w:rsid w:val="00292D7F"/>
    <w:rsid w:val="002A4BE8"/>
    <w:rsid w:val="002C497C"/>
    <w:rsid w:val="002D0F0A"/>
    <w:rsid w:val="002D4EDE"/>
    <w:rsid w:val="002D6457"/>
    <w:rsid w:val="0030035B"/>
    <w:rsid w:val="00372F92"/>
    <w:rsid w:val="00397872"/>
    <w:rsid w:val="003B5CBF"/>
    <w:rsid w:val="003B643F"/>
    <w:rsid w:val="003C0091"/>
    <w:rsid w:val="003E265C"/>
    <w:rsid w:val="003E6486"/>
    <w:rsid w:val="004127B0"/>
    <w:rsid w:val="00414D45"/>
    <w:rsid w:val="00414F4F"/>
    <w:rsid w:val="00415967"/>
    <w:rsid w:val="0048514D"/>
    <w:rsid w:val="004977D5"/>
    <w:rsid w:val="004B3E24"/>
    <w:rsid w:val="004B4468"/>
    <w:rsid w:val="004C21D1"/>
    <w:rsid w:val="004D10C1"/>
    <w:rsid w:val="004F56CC"/>
    <w:rsid w:val="004F6C24"/>
    <w:rsid w:val="00502BAC"/>
    <w:rsid w:val="0051001E"/>
    <w:rsid w:val="00536188"/>
    <w:rsid w:val="00583D8C"/>
    <w:rsid w:val="0058750A"/>
    <w:rsid w:val="00593928"/>
    <w:rsid w:val="00596006"/>
    <w:rsid w:val="005A4183"/>
    <w:rsid w:val="005A75EA"/>
    <w:rsid w:val="005B0084"/>
    <w:rsid w:val="005B4CEC"/>
    <w:rsid w:val="005D6205"/>
    <w:rsid w:val="005E1490"/>
    <w:rsid w:val="00610D78"/>
    <w:rsid w:val="0062232E"/>
    <w:rsid w:val="006303BF"/>
    <w:rsid w:val="006355C4"/>
    <w:rsid w:val="006431FE"/>
    <w:rsid w:val="00667F01"/>
    <w:rsid w:val="00670A7B"/>
    <w:rsid w:val="00671DFC"/>
    <w:rsid w:val="00674FF7"/>
    <w:rsid w:val="00685465"/>
    <w:rsid w:val="006B259C"/>
    <w:rsid w:val="006D6BCE"/>
    <w:rsid w:val="006D7EF4"/>
    <w:rsid w:val="006E6220"/>
    <w:rsid w:val="00706A4F"/>
    <w:rsid w:val="0071696D"/>
    <w:rsid w:val="0073003C"/>
    <w:rsid w:val="00756C1B"/>
    <w:rsid w:val="0079016B"/>
    <w:rsid w:val="00790E41"/>
    <w:rsid w:val="00791601"/>
    <w:rsid w:val="0079264B"/>
    <w:rsid w:val="007A79C7"/>
    <w:rsid w:val="007C3AC4"/>
    <w:rsid w:val="007C45F9"/>
    <w:rsid w:val="007C7DC9"/>
    <w:rsid w:val="007D03EA"/>
    <w:rsid w:val="007D693F"/>
    <w:rsid w:val="007E00A7"/>
    <w:rsid w:val="007F5C1A"/>
    <w:rsid w:val="008308D7"/>
    <w:rsid w:val="00853078"/>
    <w:rsid w:val="00867560"/>
    <w:rsid w:val="008A15FF"/>
    <w:rsid w:val="008A1BFE"/>
    <w:rsid w:val="008B0F91"/>
    <w:rsid w:val="008F0646"/>
    <w:rsid w:val="008F1D98"/>
    <w:rsid w:val="0090680C"/>
    <w:rsid w:val="00914A17"/>
    <w:rsid w:val="00926C18"/>
    <w:rsid w:val="00927E5D"/>
    <w:rsid w:val="009418E5"/>
    <w:rsid w:val="00962E21"/>
    <w:rsid w:val="0098535D"/>
    <w:rsid w:val="00995BCB"/>
    <w:rsid w:val="009A2024"/>
    <w:rsid w:val="009D513E"/>
    <w:rsid w:val="00A046F6"/>
    <w:rsid w:val="00A119EA"/>
    <w:rsid w:val="00A30D8A"/>
    <w:rsid w:val="00A605A2"/>
    <w:rsid w:val="00A62FEA"/>
    <w:rsid w:val="00A95607"/>
    <w:rsid w:val="00AA0D48"/>
    <w:rsid w:val="00AD190B"/>
    <w:rsid w:val="00AE216B"/>
    <w:rsid w:val="00AE6F83"/>
    <w:rsid w:val="00AF7D98"/>
    <w:rsid w:val="00B15615"/>
    <w:rsid w:val="00B26090"/>
    <w:rsid w:val="00B52343"/>
    <w:rsid w:val="00B552C0"/>
    <w:rsid w:val="00B974FE"/>
    <w:rsid w:val="00BA6FCC"/>
    <w:rsid w:val="00BB683F"/>
    <w:rsid w:val="00BD0760"/>
    <w:rsid w:val="00BD4A8C"/>
    <w:rsid w:val="00BF222B"/>
    <w:rsid w:val="00C11D00"/>
    <w:rsid w:val="00C16979"/>
    <w:rsid w:val="00C2132E"/>
    <w:rsid w:val="00C55313"/>
    <w:rsid w:val="00C676F9"/>
    <w:rsid w:val="00C9665C"/>
    <w:rsid w:val="00CB4CD8"/>
    <w:rsid w:val="00CE3641"/>
    <w:rsid w:val="00CE67D0"/>
    <w:rsid w:val="00CF32F6"/>
    <w:rsid w:val="00CF5D39"/>
    <w:rsid w:val="00CF6BAE"/>
    <w:rsid w:val="00D15A30"/>
    <w:rsid w:val="00D32D95"/>
    <w:rsid w:val="00D63EE2"/>
    <w:rsid w:val="00D64D20"/>
    <w:rsid w:val="00D67AD8"/>
    <w:rsid w:val="00D7552A"/>
    <w:rsid w:val="00D76DE8"/>
    <w:rsid w:val="00D777C1"/>
    <w:rsid w:val="00DA6690"/>
    <w:rsid w:val="00DF0733"/>
    <w:rsid w:val="00E068D2"/>
    <w:rsid w:val="00E07E6A"/>
    <w:rsid w:val="00E24BED"/>
    <w:rsid w:val="00E311DD"/>
    <w:rsid w:val="00E807E8"/>
    <w:rsid w:val="00E95831"/>
    <w:rsid w:val="00EA5935"/>
    <w:rsid w:val="00ED0522"/>
    <w:rsid w:val="00EE404E"/>
    <w:rsid w:val="00F12269"/>
    <w:rsid w:val="00F16242"/>
    <w:rsid w:val="00F3349E"/>
    <w:rsid w:val="00F465DE"/>
    <w:rsid w:val="00F6145C"/>
    <w:rsid w:val="00F764E7"/>
    <w:rsid w:val="00F954C8"/>
    <w:rsid w:val="00FE080D"/>
    <w:rsid w:val="00FF5A8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1D4F2"/>
  <w15:docId w15:val="{29EF3EA6-FBB7-424D-BD79-8D30C0C3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6F6"/>
    <w:pPr>
      <w:widowControl w:val="0"/>
      <w:autoSpaceDE w:val="0"/>
      <w:autoSpaceDN w:val="0"/>
      <w:adjustRightInd w:val="0"/>
    </w:pPr>
    <w:rPr>
      <w:szCs w:val="24"/>
    </w:rPr>
  </w:style>
  <w:style w:type="paragraph" w:styleId="Heading1">
    <w:name w:val="heading 1"/>
    <w:basedOn w:val="Normal"/>
    <w:next w:val="Normal"/>
    <w:qFormat/>
    <w:rsid w:val="00A046F6"/>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rsid w:val="00A046F6"/>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46F6"/>
  </w:style>
  <w:style w:type="character" w:styleId="Hyperlink">
    <w:name w:val="Hyperlink"/>
    <w:basedOn w:val="DefaultParagraphFont"/>
    <w:uiPriority w:val="99"/>
    <w:rsid w:val="00A046F6"/>
    <w:rPr>
      <w:color w:val="0000FF"/>
      <w:u w:val="single"/>
    </w:rPr>
  </w:style>
  <w:style w:type="paragraph" w:styleId="DocumentMap">
    <w:name w:val="Document Map"/>
    <w:basedOn w:val="Normal"/>
    <w:semiHidden/>
    <w:rsid w:val="00A046F6"/>
    <w:pPr>
      <w:shd w:val="clear" w:color="auto" w:fill="000080"/>
    </w:pPr>
    <w:rPr>
      <w:rFonts w:ascii="Tahoma" w:hAnsi="Tahoma" w:cs="Tahoma"/>
    </w:rPr>
  </w:style>
  <w:style w:type="paragraph" w:styleId="BalloonText">
    <w:name w:val="Balloon Text"/>
    <w:basedOn w:val="Normal"/>
    <w:semiHidden/>
    <w:rsid w:val="00A046F6"/>
    <w:rPr>
      <w:rFonts w:ascii="Tahoma" w:hAnsi="Tahoma" w:cs="Tahoma"/>
      <w:sz w:val="16"/>
      <w:szCs w:val="16"/>
    </w:rPr>
  </w:style>
  <w:style w:type="paragraph" w:styleId="BodyText">
    <w:name w:val="Body Text"/>
    <w:basedOn w:val="Normal"/>
    <w:link w:val="BodyTextChar"/>
    <w:rsid w:val="00A046F6"/>
    <w:pPr>
      <w:widowControl/>
      <w:autoSpaceDE/>
      <w:autoSpaceDN/>
      <w:adjustRightInd/>
      <w:spacing w:after="120"/>
    </w:pPr>
    <w:rPr>
      <w:szCs w:val="20"/>
    </w:rPr>
  </w:style>
  <w:style w:type="paragraph" w:styleId="Header">
    <w:name w:val="header"/>
    <w:basedOn w:val="Normal"/>
    <w:link w:val="HeaderChar"/>
    <w:rsid w:val="00F12269"/>
    <w:pPr>
      <w:tabs>
        <w:tab w:val="center" w:pos="4680"/>
        <w:tab w:val="right" w:pos="9360"/>
      </w:tabs>
    </w:pPr>
  </w:style>
  <w:style w:type="character" w:customStyle="1" w:styleId="HeaderChar">
    <w:name w:val="Header Char"/>
    <w:basedOn w:val="DefaultParagraphFont"/>
    <w:link w:val="Header"/>
    <w:rsid w:val="00F12269"/>
    <w:rPr>
      <w:szCs w:val="24"/>
    </w:rPr>
  </w:style>
  <w:style w:type="paragraph" w:styleId="Footer">
    <w:name w:val="footer"/>
    <w:basedOn w:val="Normal"/>
    <w:link w:val="FooterChar"/>
    <w:uiPriority w:val="99"/>
    <w:rsid w:val="00F12269"/>
    <w:pPr>
      <w:tabs>
        <w:tab w:val="center" w:pos="4680"/>
        <w:tab w:val="right" w:pos="9360"/>
      </w:tabs>
    </w:pPr>
  </w:style>
  <w:style w:type="character" w:customStyle="1" w:styleId="FooterChar">
    <w:name w:val="Footer Char"/>
    <w:basedOn w:val="DefaultParagraphFont"/>
    <w:link w:val="Footer"/>
    <w:uiPriority w:val="99"/>
    <w:rsid w:val="00F12269"/>
    <w:rPr>
      <w:szCs w:val="24"/>
    </w:rPr>
  </w:style>
  <w:style w:type="character" w:customStyle="1" w:styleId="BodyTextChar">
    <w:name w:val="Body Text Char"/>
    <w:basedOn w:val="DefaultParagraphFont"/>
    <w:link w:val="BodyText"/>
    <w:rsid w:val="00F12269"/>
  </w:style>
  <w:style w:type="paragraph" w:styleId="NoSpacing">
    <w:name w:val="No Spacing"/>
    <w:uiPriority w:val="1"/>
    <w:qFormat/>
    <w:rsid w:val="002D4EDE"/>
    <w:rPr>
      <w:rFonts w:ascii="Calibri" w:eastAsia="Calibri" w:hAnsi="Calibri"/>
      <w:sz w:val="22"/>
      <w:szCs w:val="22"/>
    </w:rPr>
  </w:style>
  <w:style w:type="paragraph" w:customStyle="1" w:styleId="Default">
    <w:name w:val="Default"/>
    <w:basedOn w:val="Normal"/>
    <w:rsid w:val="002D6457"/>
    <w:pPr>
      <w:widowControl/>
      <w:adjustRightInd/>
    </w:pPr>
    <w:rPr>
      <w:rFonts w:ascii="Tahoma" w:eastAsia="Calibri" w:hAnsi="Tahoma" w:cs="Tahoma"/>
      <w:color w:val="000000"/>
      <w:sz w:val="24"/>
    </w:rPr>
  </w:style>
  <w:style w:type="paragraph" w:styleId="BodyTextIndent">
    <w:name w:val="Body Text Indent"/>
    <w:basedOn w:val="Normal"/>
    <w:link w:val="BodyTextIndentChar"/>
    <w:rsid w:val="002D6457"/>
    <w:pPr>
      <w:spacing w:after="120"/>
      <w:ind w:left="360"/>
    </w:pPr>
  </w:style>
  <w:style w:type="character" w:customStyle="1" w:styleId="BodyTextIndentChar">
    <w:name w:val="Body Text Indent Char"/>
    <w:basedOn w:val="DefaultParagraphFont"/>
    <w:link w:val="BodyTextIndent"/>
    <w:rsid w:val="002D6457"/>
    <w:rPr>
      <w:szCs w:val="24"/>
    </w:rPr>
  </w:style>
  <w:style w:type="paragraph" w:customStyle="1" w:styleId="a">
    <w:name w:val="_"/>
    <w:basedOn w:val="Normal"/>
    <w:rsid w:val="00C16979"/>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141535"/>
    <w:pPr>
      <w:ind w:left="720"/>
      <w:contextualSpacing/>
    </w:pPr>
  </w:style>
  <w:style w:type="character" w:styleId="UnresolvedMention">
    <w:name w:val="Unresolved Mention"/>
    <w:basedOn w:val="DefaultParagraphFont"/>
    <w:uiPriority w:val="99"/>
    <w:semiHidden/>
    <w:unhideWhenUsed/>
    <w:rsid w:val="0018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62640">
      <w:bodyDiv w:val="1"/>
      <w:marLeft w:val="0"/>
      <w:marRight w:val="0"/>
      <w:marTop w:val="0"/>
      <w:marBottom w:val="0"/>
      <w:divBdr>
        <w:top w:val="none" w:sz="0" w:space="0" w:color="auto"/>
        <w:left w:val="none" w:sz="0" w:space="0" w:color="auto"/>
        <w:bottom w:val="none" w:sz="0" w:space="0" w:color="auto"/>
        <w:right w:val="none" w:sz="0" w:space="0" w:color="auto"/>
      </w:divBdr>
    </w:div>
    <w:div w:id="1175270521">
      <w:bodyDiv w:val="1"/>
      <w:marLeft w:val="0"/>
      <w:marRight w:val="0"/>
      <w:marTop w:val="0"/>
      <w:marBottom w:val="0"/>
      <w:divBdr>
        <w:top w:val="none" w:sz="0" w:space="0" w:color="auto"/>
        <w:left w:val="none" w:sz="0" w:space="0" w:color="auto"/>
        <w:bottom w:val="none" w:sz="0" w:space="0" w:color="auto"/>
        <w:right w:val="none" w:sz="0" w:space="0" w:color="auto"/>
      </w:divBdr>
    </w:div>
    <w:div w:id="1189104041">
      <w:bodyDiv w:val="1"/>
      <w:marLeft w:val="0"/>
      <w:marRight w:val="0"/>
      <w:marTop w:val="0"/>
      <w:marBottom w:val="0"/>
      <w:divBdr>
        <w:top w:val="none" w:sz="0" w:space="0" w:color="auto"/>
        <w:left w:val="none" w:sz="0" w:space="0" w:color="auto"/>
        <w:bottom w:val="none" w:sz="0" w:space="0" w:color="auto"/>
        <w:right w:val="none" w:sz="0" w:space="0" w:color="auto"/>
      </w:divBdr>
    </w:div>
    <w:div w:id="1588032579">
      <w:bodyDiv w:val="1"/>
      <w:marLeft w:val="0"/>
      <w:marRight w:val="0"/>
      <w:marTop w:val="0"/>
      <w:marBottom w:val="0"/>
      <w:divBdr>
        <w:top w:val="none" w:sz="0" w:space="0" w:color="auto"/>
        <w:left w:val="none" w:sz="0" w:space="0" w:color="auto"/>
        <w:bottom w:val="none" w:sz="0" w:space="0" w:color="auto"/>
        <w:right w:val="none" w:sz="0" w:space="0" w:color="auto"/>
      </w:divBdr>
    </w:div>
    <w:div w:id="20060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itlin.Barton@chattahoocheetech.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anequa.Warrington@chattahoocheetech.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404)%20679-45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8" ma:contentTypeDescription="Create a new document." ma:contentTypeScope="" ma:versionID="086c25c41d004f2cd0eb0fddb67300e1">
  <xsd:schema xmlns:xsd="http://www.w3.org/2001/XMLSchema" xmlns:xs="http://www.w3.org/2001/XMLSchema" xmlns:p="http://schemas.microsoft.com/office/2006/metadata/properties" xmlns:ns3="adc23242-0985-4d11-9658-9c9863e48bd5" xmlns:ns4="d7a9c726-0193-430c-8b0a-b93b53744f79" targetNamespace="http://schemas.microsoft.com/office/2006/metadata/properties" ma:root="true" ma:fieldsID="543d3aa031e2b5612b1dd6509abcb83e" ns3:_="" ns4:_="">
    <xsd:import namespace="adc23242-0985-4d11-9658-9c9863e48bd5"/>
    <xsd:import namespace="d7a9c726-0193-430c-8b0a-b93b53744f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AD5DE-8D1A-46EA-A100-8D5BB1ADA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23242-0985-4d11-9658-9c9863e48bd5"/>
    <ds:schemaRef ds:uri="d7a9c726-0193-430c-8b0a-b93b53744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2B799-FDC5-4E04-83B1-8A2720601372}">
  <ds:schemaRefs>
    <ds:schemaRef ds:uri="adc23242-0985-4d11-9658-9c9863e48bd5"/>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d7a9c726-0193-430c-8b0a-b93b53744f79"/>
    <ds:schemaRef ds:uri="http://purl.org/dc/terms/"/>
  </ds:schemaRefs>
</ds:datastoreItem>
</file>

<file path=customXml/itemProps3.xml><?xml version="1.0" encoding="utf-8"?>
<ds:datastoreItem xmlns:ds="http://schemas.openxmlformats.org/officeDocument/2006/customXml" ds:itemID="{FB814205-0A24-4A4A-B023-E2621E4AF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creator>A satisfied Microsoft Office User</dc:creator>
  <cp:lastModifiedBy>Shereida Austin</cp:lastModifiedBy>
  <cp:revision>2</cp:revision>
  <cp:lastPrinted>2009-08-05T22:48:00Z</cp:lastPrinted>
  <dcterms:created xsi:type="dcterms:W3CDTF">2026-01-07T18:50:00Z</dcterms:created>
  <dcterms:modified xsi:type="dcterms:W3CDTF">2026-01-07T18:50:00Z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0x010100C857DF8EBF85EA4EA6BBD4F619692496</vt:lpwstr>
  </property>
</Properties>
</file>