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AA09CC" w:rsidP="00F6677F">
      <w:pPr>
        <w:jc w:val="center"/>
      </w:pPr>
      <w:r>
        <w:rPr>
          <w:noProof/>
        </w:rPr>
        <w:drawing>
          <wp:inline distT="0" distB="0" distL="0" distR="0" wp14:anchorId="1B1DD082" wp14:editId="61D4CE5C">
            <wp:extent cx="3314700" cy="476554"/>
            <wp:effectExtent l="0" t="0" r="0" b="0"/>
            <wp:docPr id="2" name="Picture 2" descr="C:\Users\aehouse\Desktop\Logos\C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ouse\Desktop\Logos\CT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47655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B4912" w:rsidP="00AA09CC">
      <w:pPr>
        <w:pStyle w:val="Heading2"/>
        <w:rPr>
          <w:color w:val="auto"/>
          <w:sz w:val="24"/>
          <w:szCs w:val="28"/>
          <w:u w:val="single"/>
        </w:rPr>
      </w:pPr>
      <w:r>
        <w:rPr>
          <w:color w:val="auto"/>
          <w:sz w:val="24"/>
          <w:szCs w:val="28"/>
          <w:u w:val="single"/>
        </w:rPr>
        <w:t>Part Time</w:t>
      </w:r>
      <w:r w:rsidR="00375717">
        <w:rPr>
          <w:color w:val="auto"/>
          <w:sz w:val="24"/>
          <w:szCs w:val="28"/>
          <w:u w:val="single"/>
        </w:rPr>
        <w:t xml:space="preserve"> </w:t>
      </w:r>
      <w:r w:rsidR="004D5362">
        <w:rPr>
          <w:color w:val="auto"/>
          <w:sz w:val="24"/>
          <w:szCs w:val="28"/>
          <w:u w:val="single"/>
        </w:rPr>
        <w:t xml:space="preserve">Instructor (Adjunct) </w:t>
      </w:r>
      <w:r w:rsidR="00375717">
        <w:rPr>
          <w:color w:val="auto"/>
          <w:sz w:val="24"/>
          <w:szCs w:val="28"/>
          <w:u w:val="single"/>
        </w:rPr>
        <w:t xml:space="preserve">- </w:t>
      </w:r>
      <w:r>
        <w:rPr>
          <w:color w:val="auto"/>
          <w:sz w:val="24"/>
          <w:szCs w:val="28"/>
          <w:u w:val="single"/>
        </w:rPr>
        <w:t>Cosmetology</w:t>
      </w:r>
      <w:r w:rsidR="00BF589C">
        <w:rPr>
          <w:color w:val="auto"/>
          <w:sz w:val="24"/>
          <w:szCs w:val="28"/>
          <w:u w:val="single"/>
        </w:rPr>
        <w:t xml:space="preserve"> Program</w:t>
      </w:r>
    </w:p>
    <w:p w:rsidR="00AA09CC" w:rsidRPr="00EE7152"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EB4912">
        <w:rPr>
          <w:rFonts w:asciiTheme="majorHAnsi" w:hAnsiTheme="majorHAnsi"/>
          <w:sz w:val="20"/>
          <w:szCs w:val="24"/>
        </w:rPr>
        <w:t>T</w:t>
      </w:r>
      <w:r w:rsidR="00375717">
        <w:rPr>
          <w:rFonts w:asciiTheme="majorHAnsi" w:hAnsiTheme="majorHAnsi"/>
          <w:sz w:val="20"/>
          <w:szCs w:val="24"/>
        </w:rPr>
        <w:t xml:space="preserve">echnical Instructor in our </w:t>
      </w:r>
      <w:r w:rsidR="00A10AB7">
        <w:rPr>
          <w:rFonts w:asciiTheme="majorHAnsi" w:hAnsiTheme="majorHAnsi"/>
          <w:sz w:val="20"/>
          <w:szCs w:val="24"/>
        </w:rPr>
        <w:t>Cosmetology</w:t>
      </w:r>
      <w:r w:rsidR="00375717">
        <w:rPr>
          <w:rFonts w:asciiTheme="majorHAnsi" w:hAnsiTheme="majorHAnsi"/>
          <w:sz w:val="20"/>
          <w:szCs w:val="24"/>
        </w:rPr>
        <w:t xml:space="preserve">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A10AB7">
        <w:rPr>
          <w:rFonts w:asciiTheme="majorHAnsi" w:hAnsiTheme="majorHAnsi"/>
          <w:sz w:val="20"/>
          <w:szCs w:val="24"/>
        </w:rPr>
        <w:t xml:space="preserve">teaching in all areas of cosmetology to include hair, skin and nails along with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hands on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EE7152">
        <w:rPr>
          <w:rFonts w:asciiTheme="majorHAnsi" w:hAnsiTheme="majorHAnsi"/>
          <w:b/>
          <w:sz w:val="20"/>
          <w:szCs w:val="24"/>
        </w:rPr>
        <w:t xml:space="preserve">This position is part-time/non-exempt.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A10AB7">
        <w:rPr>
          <w:rFonts w:asciiTheme="majorHAnsi" w:hAnsiTheme="majorHAnsi"/>
          <w:sz w:val="20"/>
        </w:rPr>
        <w:t>all areas of cosmetology</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Request and maintain supplies, tools,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37120E" w:rsidRPr="0037120E" w:rsidRDefault="0037120E" w:rsidP="0037120E">
      <w:pPr>
        <w:pStyle w:val="ListParagraph"/>
        <w:numPr>
          <w:ilvl w:val="0"/>
          <w:numId w:val="3"/>
        </w:numPr>
        <w:rPr>
          <w:rFonts w:asciiTheme="majorHAnsi" w:hAnsiTheme="majorHAnsi"/>
          <w:b/>
          <w:sz w:val="18"/>
          <w:szCs w:val="20"/>
          <w:u w:val="single"/>
        </w:rPr>
      </w:pPr>
      <w:r>
        <w:rPr>
          <w:rFonts w:asciiTheme="majorHAnsi" w:hAnsiTheme="majorHAnsi"/>
          <w:color w:val="000000"/>
          <w:sz w:val="20"/>
        </w:rPr>
        <w:t>Excellent Work Ethics and customer service skills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A95170" w:rsidRDefault="00D81365" w:rsidP="00BF589C">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 xml:space="preserve">Georgia State board of Cosmetology Master License </w:t>
      </w:r>
      <w:r w:rsidR="00A10AB7">
        <w:rPr>
          <w:rFonts w:asciiTheme="majorHAnsi" w:hAnsiTheme="majorHAnsi"/>
          <w:color w:val="000000"/>
          <w:sz w:val="20"/>
        </w:rPr>
        <w:t>*and* completed comparable cosmetology courses</w:t>
      </w:r>
    </w:p>
    <w:p w:rsidR="00A95170" w:rsidRPr="00A95170"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A10AB7">
        <w:rPr>
          <w:rFonts w:asciiTheme="majorHAnsi" w:hAnsiTheme="majorHAnsi"/>
          <w:color w:val="000000"/>
          <w:sz w:val="20"/>
        </w:rPr>
        <w:t>5 years recent in field work experience as a cosmetologist or cosmetology instructor</w:t>
      </w:r>
    </w:p>
    <w:p w:rsidR="00F72431" w:rsidRPr="000B6E62"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F6175A"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 xml:space="preserve">Georgia State Board of Cosmetology Instructor License </w:t>
      </w:r>
    </w:p>
    <w:p w:rsidR="0037120E" w:rsidRP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A degree from an accredited college or university</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7120E" w:rsidP="004C7FC2">
      <w:pPr>
        <w:spacing w:after="120" w:line="240" w:lineRule="auto"/>
        <w:rPr>
          <w:rFonts w:asciiTheme="majorHAnsi" w:hAnsiTheme="majorHAnsi"/>
          <w:sz w:val="20"/>
          <w:szCs w:val="20"/>
        </w:rPr>
      </w:pPr>
      <w:r>
        <w:rPr>
          <w:rFonts w:asciiTheme="majorHAnsi" w:hAnsiTheme="majorHAnsi"/>
          <w:sz w:val="20"/>
          <w:szCs w:val="20"/>
        </w:rPr>
        <w:t>This position will be available until filled</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37120E" w:rsidRDefault="004C7FC2" w:rsidP="0037120E">
      <w:pPr>
        <w:rPr>
          <w:rFonts w:asciiTheme="majorHAnsi" w:hAnsiTheme="majorHAnsi"/>
          <w:b/>
          <w:sz w:val="20"/>
          <w:szCs w:val="20"/>
          <w:u w:val="single"/>
        </w:rPr>
      </w:pPr>
      <w:r w:rsidRPr="00633E98">
        <w:rPr>
          <w:rFonts w:asciiTheme="majorHAnsi" w:hAnsiTheme="majorHAnsi"/>
          <w:b/>
          <w:sz w:val="20"/>
          <w:szCs w:val="20"/>
          <w:u w:val="single"/>
        </w:rPr>
        <w:t>Employment Policy</w:t>
      </w:r>
    </w:p>
    <w:p w:rsidR="0037120E" w:rsidRPr="00E5691F"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w:t>
      </w:r>
      <w:r w:rsidRPr="00E5691F">
        <w:rPr>
          <w:rFonts w:asciiTheme="majorHAnsi" w:hAnsiTheme="majorHAnsi" w:cs="Times New Roman"/>
          <w:sz w:val="20"/>
          <w:szCs w:val="24"/>
        </w:rPr>
        <w:lastRenderedPageBreak/>
        <w:t xml:space="preserve">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7120E" w:rsidRPr="00E5691F" w:rsidRDefault="0037120E" w:rsidP="0037120E">
      <w:pPr>
        <w:spacing w:after="0" w:line="240" w:lineRule="auto"/>
        <w:rPr>
          <w:rFonts w:asciiTheme="majorHAnsi" w:hAnsiTheme="majorHAnsi" w:cs="Times New Roman"/>
          <w:sz w:val="20"/>
          <w:szCs w:val="24"/>
        </w:rPr>
      </w:pPr>
    </w:p>
    <w:p w:rsidR="0037120E" w:rsidRPr="00E5691F"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AA0E4B" w:rsidRDefault="00AA0E4B">
      <w:pPr>
        <w:rPr>
          <w:rFonts w:asciiTheme="majorHAnsi" w:hAnsiTheme="majorHAnsi"/>
          <w:sz w:val="18"/>
        </w:rPr>
      </w:pPr>
      <w:bookmarkStart w:id="0" w:name="_GoBack"/>
      <w:bookmarkEnd w:id="0"/>
    </w:p>
    <w:sectPr w:rsidR="00AA0E4B"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0B6E62"/>
    <w:rsid w:val="001B3FE9"/>
    <w:rsid w:val="002F174E"/>
    <w:rsid w:val="0037120E"/>
    <w:rsid w:val="00375717"/>
    <w:rsid w:val="0040263D"/>
    <w:rsid w:val="00443839"/>
    <w:rsid w:val="004C7FC2"/>
    <w:rsid w:val="004D5362"/>
    <w:rsid w:val="004D6222"/>
    <w:rsid w:val="004E44CA"/>
    <w:rsid w:val="006264B6"/>
    <w:rsid w:val="00633E98"/>
    <w:rsid w:val="006E6AFE"/>
    <w:rsid w:val="007F6452"/>
    <w:rsid w:val="0081039D"/>
    <w:rsid w:val="00900BD3"/>
    <w:rsid w:val="009A1927"/>
    <w:rsid w:val="00A10AB7"/>
    <w:rsid w:val="00A95170"/>
    <w:rsid w:val="00AA09CC"/>
    <w:rsid w:val="00AA0E4B"/>
    <w:rsid w:val="00BF589C"/>
    <w:rsid w:val="00C078EF"/>
    <w:rsid w:val="00C149CD"/>
    <w:rsid w:val="00C23433"/>
    <w:rsid w:val="00C42BDD"/>
    <w:rsid w:val="00CD747A"/>
    <w:rsid w:val="00D00718"/>
    <w:rsid w:val="00D44ED7"/>
    <w:rsid w:val="00D81365"/>
    <w:rsid w:val="00EB4912"/>
    <w:rsid w:val="00EE6C7F"/>
    <w:rsid w:val="00EE7152"/>
    <w:rsid w:val="00EF4FAF"/>
    <w:rsid w:val="00F6175A"/>
    <w:rsid w:val="00F6677F"/>
    <w:rsid w:val="00F72431"/>
    <w:rsid w:val="00FA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2016-03-22T19:36:00Z</dcterms:created>
  <dcterms:modified xsi:type="dcterms:W3CDTF">2016-03-22T19:36:00Z</dcterms:modified>
</cp:coreProperties>
</file>