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6C6C86">
      <w:bookmarkStart w:id="0" w:name="_GoBack"/>
      <w:bookmarkEnd w:id="0"/>
      <w:r w:rsidRPr="00963627">
        <w:rPr>
          <w:rFonts w:ascii="Arial" w:hAnsi="Arial" w:cs="Arial"/>
          <w:noProof/>
          <w:sz w:val="18"/>
          <w:szCs w:val="18"/>
        </w:rPr>
        <w:drawing>
          <wp:anchor distT="0" distB="0" distL="114300" distR="114300" simplePos="0" relativeHeight="251659264" behindDoc="0" locked="0" layoutInCell="1" allowOverlap="1" wp14:anchorId="5DBD6E12" wp14:editId="4734A0F3">
            <wp:simplePos x="0" y="0"/>
            <wp:positionH relativeFrom="column">
              <wp:posOffset>1909445</wp:posOffset>
            </wp:positionH>
            <wp:positionV relativeFrom="paragraph">
              <wp:posOffset>-130175</wp:posOffset>
            </wp:positionV>
            <wp:extent cx="2133600" cy="1018285"/>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C86" w:rsidRDefault="006C6C86" w:rsidP="00AA09CC">
      <w:pPr>
        <w:pStyle w:val="Title"/>
        <w:spacing w:after="120"/>
        <w:jc w:val="center"/>
        <w:rPr>
          <w:rStyle w:val="SubtleEmphasis"/>
          <w:b/>
          <w:color w:val="404040" w:themeColor="text1" w:themeTint="BF"/>
          <w:sz w:val="24"/>
        </w:rPr>
      </w:pPr>
    </w:p>
    <w:p w:rsidR="006C6C86" w:rsidRDefault="006C6C86" w:rsidP="00AA09CC">
      <w:pPr>
        <w:pStyle w:val="Title"/>
        <w:spacing w:after="120"/>
        <w:jc w:val="center"/>
        <w:rPr>
          <w:rStyle w:val="SubtleEmphasis"/>
          <w:b/>
          <w:color w:val="404040" w:themeColor="text1" w:themeTint="BF"/>
          <w:sz w:val="24"/>
        </w:rPr>
      </w:pPr>
    </w:p>
    <w:p w:rsidR="006C6C86" w:rsidRDefault="006C6C86"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C31295" w:rsidP="00AA09CC">
      <w:pPr>
        <w:pStyle w:val="Heading2"/>
        <w:rPr>
          <w:color w:val="auto"/>
          <w:sz w:val="24"/>
          <w:szCs w:val="28"/>
          <w:u w:val="single"/>
        </w:rPr>
      </w:pPr>
      <w:r>
        <w:rPr>
          <w:color w:val="auto"/>
          <w:sz w:val="24"/>
          <w:szCs w:val="28"/>
          <w:u w:val="single"/>
        </w:rPr>
        <w:t xml:space="preserve">Diagnostic Medical Sonography </w:t>
      </w:r>
      <w:r w:rsidR="00890C1F">
        <w:rPr>
          <w:color w:val="auto"/>
          <w:sz w:val="24"/>
          <w:szCs w:val="28"/>
          <w:u w:val="single"/>
        </w:rPr>
        <w:t>Instructor- Full-Time</w:t>
      </w:r>
    </w:p>
    <w:p w:rsidR="00AA09CC" w:rsidRPr="00BF4537" w:rsidRDefault="00AA09CC" w:rsidP="00633E98">
      <w:pPr>
        <w:spacing w:after="120" w:line="240" w:lineRule="auto"/>
        <w:rPr>
          <w:rFonts w:asciiTheme="majorHAnsi" w:hAnsiTheme="majorHAnsi"/>
          <w:b/>
          <w:color w:val="000000"/>
          <w:sz w:val="20"/>
          <w:szCs w:val="20"/>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a Full-time Instructor in our</w:t>
      </w:r>
      <w:r w:rsidR="00BF4537">
        <w:rPr>
          <w:rFonts w:asciiTheme="majorHAnsi" w:hAnsiTheme="majorHAnsi"/>
          <w:sz w:val="20"/>
          <w:szCs w:val="24"/>
        </w:rPr>
        <w:t xml:space="preserve"> </w:t>
      </w:r>
      <w:r w:rsidR="003C585F">
        <w:rPr>
          <w:rFonts w:asciiTheme="majorHAnsi" w:hAnsiTheme="majorHAnsi"/>
          <w:sz w:val="20"/>
          <w:szCs w:val="24"/>
        </w:rPr>
        <w:t>Diagnostic Medical Sonography Program</w:t>
      </w:r>
      <w:r w:rsidR="00443BBA">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914A2D">
        <w:rPr>
          <w:rFonts w:asciiTheme="majorHAnsi" w:hAnsiTheme="majorHAnsi"/>
          <w:sz w:val="20"/>
          <w:szCs w:val="24"/>
        </w:rPr>
        <w:t>classroom, labo</w:t>
      </w:r>
      <w:r w:rsidR="003628B4">
        <w:rPr>
          <w:rFonts w:asciiTheme="majorHAnsi" w:hAnsiTheme="majorHAnsi"/>
          <w:sz w:val="20"/>
          <w:szCs w:val="24"/>
        </w:rPr>
        <w:t>ratory and clinical instruction along with</w:t>
      </w:r>
      <w:r w:rsidR="00914A2D">
        <w:rPr>
          <w:rFonts w:asciiTheme="majorHAnsi" w:hAnsiTheme="majorHAnsi"/>
          <w:sz w:val="20"/>
          <w:szCs w:val="24"/>
        </w:rPr>
        <w:t xml:space="preserve"> preparation</w:t>
      </w:r>
      <w:r w:rsidR="00375717">
        <w:rPr>
          <w:rFonts w:asciiTheme="majorHAnsi" w:hAnsiTheme="majorHAnsi"/>
          <w:sz w:val="20"/>
          <w:szCs w:val="24"/>
        </w:rPr>
        <w:t xml:space="preserve"> of </w:t>
      </w:r>
      <w:r w:rsidR="00375717" w:rsidRPr="00375717">
        <w:rPr>
          <w:rFonts w:asciiTheme="majorHAnsi" w:hAnsiTheme="majorHAnsi"/>
          <w:sz w:val="20"/>
          <w:szCs w:val="24"/>
        </w:rPr>
        <w:t>lesson plans for classroom</w:t>
      </w:r>
      <w:r w:rsidR="00914A2D">
        <w:rPr>
          <w:rFonts w:asciiTheme="majorHAnsi" w:hAnsiTheme="majorHAnsi"/>
          <w:sz w:val="20"/>
          <w:szCs w:val="24"/>
        </w:rPr>
        <w:t>, lab</w:t>
      </w:r>
      <w:r w:rsidR="00EB3FB5">
        <w:rPr>
          <w:rFonts w:asciiTheme="majorHAnsi" w:hAnsiTheme="majorHAnsi"/>
          <w:sz w:val="20"/>
          <w:szCs w:val="24"/>
        </w:rPr>
        <w:t xml:space="preserve">, </w:t>
      </w:r>
      <w:r w:rsidR="00914A2D">
        <w:rPr>
          <w:rFonts w:asciiTheme="majorHAnsi" w:hAnsiTheme="majorHAnsi"/>
          <w:sz w:val="20"/>
          <w:szCs w:val="24"/>
        </w:rPr>
        <w:t>and the clinical setting.</w:t>
      </w:r>
      <w:r w:rsidR="00375717">
        <w:rPr>
          <w:rFonts w:asciiTheme="majorHAnsi" w:hAnsiTheme="majorHAnsi"/>
          <w:sz w:val="20"/>
          <w:szCs w:val="24"/>
        </w:rPr>
        <w:t xml:space="preserve">  This position </w:t>
      </w:r>
      <w:r w:rsidR="00EB3FB5">
        <w:rPr>
          <w:rFonts w:asciiTheme="majorHAnsi" w:hAnsiTheme="majorHAnsi"/>
          <w:sz w:val="20"/>
          <w:szCs w:val="24"/>
        </w:rPr>
        <w:t xml:space="preserve">will </w:t>
      </w:r>
      <w:r w:rsidR="00375717">
        <w:rPr>
          <w:rFonts w:asciiTheme="majorHAnsi" w:hAnsiTheme="majorHAnsi"/>
          <w:sz w:val="20"/>
          <w:szCs w:val="24"/>
        </w:rPr>
        <w:t xml:space="preserve">also require evaluation of student progress in attaining goals and objectives; attend staff development training, workshops, seminars, and conferences, and ensure all safety and security requirements are met in trainings. </w:t>
      </w:r>
      <w:r w:rsidR="00FE041B">
        <w:rPr>
          <w:rFonts w:asciiTheme="majorHAnsi" w:hAnsiTheme="majorHAnsi"/>
          <w:sz w:val="20"/>
          <w:szCs w:val="24"/>
        </w:rPr>
        <w:t xml:space="preserve">This position will require additional duties as a Director of the </w:t>
      </w:r>
      <w:r w:rsidR="003C585F">
        <w:rPr>
          <w:rFonts w:asciiTheme="majorHAnsi" w:hAnsiTheme="majorHAnsi"/>
          <w:sz w:val="20"/>
          <w:szCs w:val="24"/>
        </w:rPr>
        <w:t xml:space="preserve">Diagnostic Medical Sonography </w:t>
      </w:r>
      <w:r w:rsidR="00FE041B">
        <w:rPr>
          <w:rFonts w:asciiTheme="majorHAnsi" w:hAnsiTheme="majorHAnsi"/>
          <w:sz w:val="20"/>
          <w:szCs w:val="24"/>
        </w:rPr>
        <w:t>P</w:t>
      </w:r>
      <w:r w:rsidR="006E0E75">
        <w:rPr>
          <w:rFonts w:asciiTheme="majorHAnsi" w:hAnsiTheme="majorHAnsi"/>
          <w:sz w:val="20"/>
          <w:szCs w:val="24"/>
        </w:rPr>
        <w:t>rogram</w:t>
      </w:r>
      <w:r w:rsidR="00FE041B">
        <w:rPr>
          <w:rFonts w:asciiTheme="majorHAnsi" w:hAnsiTheme="majorHAnsi"/>
          <w:sz w:val="20"/>
          <w:szCs w:val="24"/>
        </w:rPr>
        <w:t xml:space="preserve"> which will require</w:t>
      </w:r>
      <w:r w:rsidR="00EB3FB5">
        <w:rPr>
          <w:rFonts w:asciiTheme="majorHAnsi" w:hAnsiTheme="majorHAnsi"/>
          <w:sz w:val="20"/>
          <w:szCs w:val="24"/>
        </w:rPr>
        <w:t xml:space="preserve"> maintaining </w:t>
      </w:r>
      <w:r w:rsidR="006E0E75" w:rsidRPr="00890C1F">
        <w:rPr>
          <w:rFonts w:asciiTheme="majorHAnsi" w:hAnsiTheme="majorHAnsi"/>
          <w:color w:val="000000"/>
          <w:sz w:val="20"/>
          <w:szCs w:val="20"/>
        </w:rPr>
        <w:t>program certification</w:t>
      </w:r>
      <w:r w:rsidR="003C585F">
        <w:rPr>
          <w:rFonts w:asciiTheme="majorHAnsi" w:hAnsiTheme="majorHAnsi"/>
          <w:color w:val="000000"/>
          <w:sz w:val="20"/>
          <w:szCs w:val="20"/>
        </w:rPr>
        <w:t>/</w:t>
      </w:r>
      <w:r w:rsidR="00974946">
        <w:rPr>
          <w:rFonts w:asciiTheme="majorHAnsi" w:hAnsiTheme="majorHAnsi"/>
          <w:color w:val="000000"/>
          <w:sz w:val="20"/>
          <w:szCs w:val="20"/>
        </w:rPr>
        <w:t>accreditation</w:t>
      </w:r>
      <w:r w:rsidR="006E0E75" w:rsidRPr="00890C1F">
        <w:rPr>
          <w:rFonts w:asciiTheme="majorHAnsi" w:hAnsiTheme="majorHAnsi"/>
          <w:color w:val="000000"/>
          <w:sz w:val="20"/>
          <w:szCs w:val="20"/>
        </w:rPr>
        <w:t xml:space="preserve"> requirements, as appropriate</w:t>
      </w:r>
      <w:r w:rsidR="00EB3FB5">
        <w:rPr>
          <w:rFonts w:asciiTheme="majorHAnsi" w:hAnsiTheme="majorHAnsi"/>
          <w:color w:val="000000"/>
          <w:sz w:val="20"/>
          <w:szCs w:val="20"/>
        </w:rPr>
        <w:t>, p</w:t>
      </w:r>
      <w:r w:rsidR="006E0E75" w:rsidRPr="00890C1F">
        <w:rPr>
          <w:rFonts w:asciiTheme="majorHAnsi" w:hAnsiTheme="majorHAnsi"/>
          <w:color w:val="000000"/>
          <w:sz w:val="20"/>
          <w:szCs w:val="20"/>
        </w:rPr>
        <w:t>repar</w:t>
      </w:r>
      <w:r w:rsidR="00EB3FB5">
        <w:rPr>
          <w:rFonts w:asciiTheme="majorHAnsi" w:hAnsiTheme="majorHAnsi"/>
          <w:color w:val="000000"/>
          <w:sz w:val="20"/>
          <w:szCs w:val="20"/>
        </w:rPr>
        <w:t>ing</w:t>
      </w:r>
      <w:r w:rsidR="006E0E75" w:rsidRPr="00890C1F">
        <w:rPr>
          <w:rFonts w:asciiTheme="majorHAnsi" w:hAnsiTheme="majorHAnsi"/>
          <w:color w:val="000000"/>
          <w:sz w:val="20"/>
          <w:szCs w:val="20"/>
        </w:rPr>
        <w:t xml:space="preserve"> and maintain</w:t>
      </w:r>
      <w:r w:rsidR="00EB3FB5">
        <w:rPr>
          <w:rFonts w:asciiTheme="majorHAnsi" w:hAnsiTheme="majorHAnsi"/>
          <w:color w:val="000000"/>
          <w:sz w:val="20"/>
          <w:szCs w:val="20"/>
        </w:rPr>
        <w:t>ing</w:t>
      </w:r>
      <w:r w:rsidR="006E0E75" w:rsidRPr="00890C1F">
        <w:rPr>
          <w:rFonts w:asciiTheme="majorHAnsi" w:hAnsiTheme="majorHAnsi"/>
          <w:color w:val="000000"/>
          <w:sz w:val="20"/>
          <w:szCs w:val="20"/>
        </w:rPr>
        <w:t xml:space="preserve"> all required documentation and administrative reports</w:t>
      </w:r>
      <w:r w:rsidR="00EB3FB5">
        <w:rPr>
          <w:rFonts w:asciiTheme="majorHAnsi" w:hAnsiTheme="majorHAnsi"/>
          <w:color w:val="000000"/>
          <w:sz w:val="20"/>
          <w:szCs w:val="20"/>
        </w:rPr>
        <w:t>, and a</w:t>
      </w:r>
      <w:r w:rsidR="006E0E75" w:rsidRPr="00890C1F">
        <w:rPr>
          <w:rFonts w:asciiTheme="majorHAnsi" w:hAnsiTheme="majorHAnsi"/>
          <w:color w:val="000000"/>
          <w:sz w:val="20"/>
          <w:szCs w:val="20"/>
        </w:rPr>
        <w:t>ttend</w:t>
      </w:r>
      <w:r w:rsidR="00EB3FB5">
        <w:rPr>
          <w:rFonts w:asciiTheme="majorHAnsi" w:hAnsiTheme="majorHAnsi"/>
          <w:color w:val="000000"/>
          <w:sz w:val="20"/>
          <w:szCs w:val="20"/>
        </w:rPr>
        <w:t>ing</w:t>
      </w:r>
      <w:r w:rsidR="006E0E75" w:rsidRPr="00890C1F">
        <w:rPr>
          <w:rFonts w:asciiTheme="majorHAnsi" w:hAnsiTheme="majorHAnsi"/>
          <w:color w:val="000000"/>
          <w:sz w:val="20"/>
          <w:szCs w:val="20"/>
        </w:rPr>
        <w:t xml:space="preserve"> staff development training, workshops, seminars and conferences.</w:t>
      </w:r>
      <w:r w:rsidR="00974946" w:rsidRPr="00974946">
        <w:rPr>
          <w:rFonts w:asciiTheme="majorHAnsi" w:hAnsiTheme="majorHAnsi" w:cs="Arial"/>
          <w:sz w:val="20"/>
          <w:szCs w:val="20"/>
        </w:rPr>
        <w:t>The program director must ensure that the effectiveness of all clinical affiliates/clinical education centers is maintained.</w:t>
      </w:r>
      <w:r w:rsidR="00BF4537">
        <w:rPr>
          <w:rFonts w:asciiTheme="majorHAnsi" w:hAnsiTheme="majorHAnsi" w:cs="Arial"/>
          <w:b/>
          <w:sz w:val="20"/>
          <w:szCs w:val="20"/>
        </w:rPr>
        <w:t xml:space="preserve"> This position is Full-time/exempt.</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914A2D">
        <w:rPr>
          <w:rFonts w:asciiTheme="majorHAnsi" w:hAnsiTheme="majorHAnsi"/>
          <w:sz w:val="20"/>
        </w:rPr>
        <w:t xml:space="preserve">the </w:t>
      </w:r>
      <w:r w:rsidR="003C585F">
        <w:rPr>
          <w:rFonts w:asciiTheme="majorHAnsi" w:hAnsiTheme="majorHAnsi"/>
          <w:sz w:val="20"/>
          <w:szCs w:val="24"/>
        </w:rPr>
        <w:t>Diagnostic Medical Sonography program</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F64A80" w:rsidP="00375717">
      <w:pPr>
        <w:pStyle w:val="ListParagraph"/>
        <w:numPr>
          <w:ilvl w:val="0"/>
          <w:numId w:val="3"/>
        </w:numPr>
        <w:rPr>
          <w:rFonts w:asciiTheme="majorHAnsi" w:hAnsiTheme="majorHAnsi"/>
          <w:sz w:val="20"/>
        </w:rPr>
      </w:pPr>
      <w:r>
        <w:rPr>
          <w:rFonts w:asciiTheme="majorHAnsi" w:hAnsiTheme="majorHAnsi"/>
          <w:sz w:val="20"/>
        </w:rPr>
        <w:t>Request and maintain supplies</w:t>
      </w:r>
      <w:r w:rsidR="00375717" w:rsidRPr="00375717">
        <w:rPr>
          <w:rFonts w:asciiTheme="majorHAnsi" w:hAnsiTheme="majorHAnsi"/>
          <w:sz w:val="20"/>
        </w:rPr>
        <w:t xml:space="preserve">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8E4560" w:rsidRDefault="008E4560" w:rsidP="008E4560">
      <w:pPr>
        <w:pStyle w:val="ListParagraph"/>
        <w:numPr>
          <w:ilvl w:val="0"/>
          <w:numId w:val="3"/>
        </w:numPr>
        <w:rPr>
          <w:rFonts w:asciiTheme="majorHAnsi" w:hAnsiTheme="majorHAnsi"/>
          <w:sz w:val="20"/>
        </w:rPr>
      </w:pPr>
      <w:r w:rsidRPr="008E4560">
        <w:rPr>
          <w:rFonts w:asciiTheme="majorHAnsi" w:hAnsiTheme="majorHAnsi"/>
          <w:sz w:val="20"/>
        </w:rPr>
        <w:t>Respond in a timely manner to administrative requests</w:t>
      </w:r>
    </w:p>
    <w:p w:rsidR="00775960" w:rsidRPr="008E4560" w:rsidRDefault="00775960" w:rsidP="008E4560">
      <w:pPr>
        <w:pStyle w:val="ListParagraph"/>
        <w:numPr>
          <w:ilvl w:val="0"/>
          <w:numId w:val="3"/>
        </w:numPr>
        <w:rPr>
          <w:rFonts w:asciiTheme="majorHAnsi" w:hAnsiTheme="majorHAnsi"/>
          <w:sz w:val="20"/>
        </w:rPr>
      </w:pPr>
      <w:r>
        <w:rPr>
          <w:rFonts w:asciiTheme="majorHAnsi" w:hAnsiTheme="majorHAnsi"/>
          <w:sz w:val="20"/>
        </w:rPr>
        <w:t xml:space="preserve">Provide orientation of other faculty members </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F64A80" w:rsidRDefault="00F64A80" w:rsidP="00A95170">
      <w:pPr>
        <w:pStyle w:val="ListParagraph"/>
        <w:numPr>
          <w:ilvl w:val="0"/>
          <w:numId w:val="3"/>
        </w:numPr>
        <w:rPr>
          <w:rFonts w:asciiTheme="majorHAnsi" w:hAnsiTheme="majorHAnsi"/>
          <w:sz w:val="20"/>
        </w:rPr>
      </w:pPr>
      <w:r>
        <w:rPr>
          <w:rFonts w:asciiTheme="majorHAnsi" w:hAnsiTheme="majorHAnsi"/>
          <w:sz w:val="20"/>
        </w:rPr>
        <w:t>Involvement in professional activities/organizations</w:t>
      </w:r>
    </w:p>
    <w:p w:rsidR="006E0E75" w:rsidRPr="00A95170" w:rsidRDefault="006E0E75" w:rsidP="00A95170">
      <w:pPr>
        <w:pStyle w:val="ListParagraph"/>
        <w:numPr>
          <w:ilvl w:val="0"/>
          <w:numId w:val="3"/>
        </w:numPr>
        <w:rPr>
          <w:rFonts w:asciiTheme="majorHAnsi" w:hAnsiTheme="majorHAnsi"/>
          <w:sz w:val="20"/>
        </w:rPr>
      </w:pPr>
      <w:r>
        <w:rPr>
          <w:rFonts w:asciiTheme="majorHAnsi" w:hAnsiTheme="majorHAnsi"/>
          <w:sz w:val="20"/>
        </w:rPr>
        <w:t>Performs</w:t>
      </w:r>
      <w:r w:rsidR="003E3BB0">
        <w:rPr>
          <w:rFonts w:asciiTheme="majorHAnsi" w:hAnsiTheme="majorHAnsi"/>
          <w:sz w:val="20"/>
        </w:rPr>
        <w:t xml:space="preserve"> duties of program </w:t>
      </w:r>
      <w:r>
        <w:rPr>
          <w:rFonts w:asciiTheme="majorHAnsi" w:hAnsiTheme="majorHAnsi"/>
          <w:sz w:val="20"/>
        </w:rPr>
        <w:t>manger</w:t>
      </w:r>
    </w:p>
    <w:p w:rsidR="00443839" w:rsidRP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9A011D" w:rsidRPr="006B1235" w:rsidRDefault="009A011D"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 xml:space="preserve">Minimum of a </w:t>
      </w:r>
      <w:r w:rsidR="00672946">
        <w:rPr>
          <w:rFonts w:asciiTheme="majorHAnsi" w:hAnsiTheme="majorHAnsi"/>
          <w:color w:val="000000"/>
          <w:sz w:val="20"/>
        </w:rPr>
        <w:t>Bachelor’s</w:t>
      </w:r>
      <w:r w:rsidR="00EB3FB5">
        <w:rPr>
          <w:rFonts w:asciiTheme="majorHAnsi" w:hAnsiTheme="majorHAnsi"/>
          <w:color w:val="000000"/>
          <w:sz w:val="20"/>
        </w:rPr>
        <w:t xml:space="preserve"> </w:t>
      </w:r>
      <w:r w:rsidR="00531CB6">
        <w:rPr>
          <w:rFonts w:asciiTheme="majorHAnsi" w:hAnsiTheme="majorHAnsi"/>
          <w:color w:val="000000"/>
          <w:sz w:val="20"/>
        </w:rPr>
        <w:t>Degree</w:t>
      </w:r>
    </w:p>
    <w:p w:rsidR="006B1235" w:rsidRPr="009A011D" w:rsidRDefault="006B1235"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Reg</w:t>
      </w:r>
      <w:r w:rsidR="00181F03">
        <w:rPr>
          <w:rFonts w:asciiTheme="majorHAnsi" w:hAnsiTheme="majorHAnsi"/>
          <w:color w:val="000000"/>
          <w:sz w:val="20"/>
        </w:rPr>
        <w:t>istered by ARDMS in both Abdomen and OB/GYN</w:t>
      </w:r>
    </w:p>
    <w:p w:rsidR="00A95170" w:rsidRPr="0041385E" w:rsidRDefault="00672946" w:rsidP="00F64A80">
      <w:pPr>
        <w:pStyle w:val="ListParagraph"/>
        <w:numPr>
          <w:ilvl w:val="0"/>
          <w:numId w:val="6"/>
        </w:numPr>
        <w:spacing w:after="0"/>
        <w:rPr>
          <w:rFonts w:asciiTheme="majorHAnsi" w:hAnsiTheme="majorHAnsi"/>
          <w:b/>
          <w:sz w:val="20"/>
          <w:szCs w:val="20"/>
          <w:u w:val="single"/>
        </w:rPr>
      </w:pPr>
      <w:r w:rsidRPr="0041385E">
        <w:rPr>
          <w:rFonts w:asciiTheme="majorHAnsi" w:hAnsiTheme="majorHAnsi"/>
          <w:sz w:val="20"/>
          <w:szCs w:val="20"/>
        </w:rPr>
        <w:t>Two years of full-time experience as a registered Sonographer</w:t>
      </w:r>
      <w:r w:rsidR="0041385E">
        <w:rPr>
          <w:rFonts w:asciiTheme="majorHAnsi" w:hAnsiTheme="majorHAnsi"/>
          <w:sz w:val="20"/>
          <w:szCs w:val="20"/>
        </w:rPr>
        <w:t xml:space="preserve"> in the professional Sonography field</w:t>
      </w:r>
    </w:p>
    <w:p w:rsidR="00EB3FB5" w:rsidRPr="00EB3FB5" w:rsidRDefault="00EB3FB5" w:rsidP="00FE041B">
      <w:pPr>
        <w:pStyle w:val="ListParagraph"/>
        <w:spacing w:after="0"/>
        <w:rPr>
          <w:rFonts w:asciiTheme="majorHAnsi" w:hAnsiTheme="majorHAnsi"/>
          <w:b/>
          <w:sz w:val="18"/>
          <w:szCs w:val="20"/>
          <w:u w:val="single"/>
        </w:rPr>
      </w:pPr>
    </w:p>
    <w:p w:rsidR="009A011D" w:rsidRPr="009A011D" w:rsidRDefault="009A011D" w:rsidP="009A011D">
      <w:pPr>
        <w:spacing w:after="120" w:line="240" w:lineRule="auto"/>
        <w:rPr>
          <w:rFonts w:asciiTheme="majorHAnsi" w:hAnsiTheme="majorHAnsi"/>
          <w:b/>
          <w:sz w:val="20"/>
          <w:szCs w:val="20"/>
          <w:u w:val="single"/>
        </w:rPr>
      </w:pPr>
      <w:r w:rsidRPr="009A011D">
        <w:rPr>
          <w:rFonts w:asciiTheme="majorHAnsi" w:hAnsiTheme="majorHAnsi"/>
          <w:b/>
          <w:sz w:val="20"/>
          <w:szCs w:val="20"/>
          <w:u w:val="single"/>
        </w:rPr>
        <w:t>Preferred Qualification</w:t>
      </w:r>
    </w:p>
    <w:p w:rsidR="009A011D" w:rsidRPr="0041385E" w:rsidRDefault="0041385E" w:rsidP="009A011D">
      <w:pPr>
        <w:pStyle w:val="ListParagraph"/>
        <w:numPr>
          <w:ilvl w:val="0"/>
          <w:numId w:val="6"/>
        </w:numPr>
        <w:spacing w:after="120" w:line="240" w:lineRule="auto"/>
        <w:rPr>
          <w:rFonts w:asciiTheme="majorHAnsi" w:hAnsiTheme="majorHAnsi"/>
          <w:sz w:val="20"/>
          <w:szCs w:val="20"/>
        </w:rPr>
      </w:pPr>
      <w:r w:rsidRPr="0041385E">
        <w:rPr>
          <w:rFonts w:asciiTheme="majorHAnsi" w:hAnsiTheme="majorHAnsi"/>
          <w:sz w:val="20"/>
          <w:szCs w:val="20"/>
        </w:rPr>
        <w:t>Curriculum development</w:t>
      </w:r>
    </w:p>
    <w:p w:rsidR="0088262E" w:rsidRPr="00531CB6" w:rsidRDefault="0088262E" w:rsidP="009A011D">
      <w:pPr>
        <w:pStyle w:val="ListParagraph"/>
        <w:numPr>
          <w:ilvl w:val="0"/>
          <w:numId w:val="6"/>
        </w:numPr>
        <w:spacing w:after="120" w:line="240" w:lineRule="auto"/>
        <w:rPr>
          <w:rFonts w:asciiTheme="majorHAnsi" w:hAnsiTheme="majorHAnsi"/>
          <w:b/>
          <w:sz w:val="20"/>
          <w:szCs w:val="20"/>
          <w:u w:val="single"/>
        </w:rPr>
      </w:pPr>
      <w:r>
        <w:rPr>
          <w:rFonts w:asciiTheme="majorHAnsi" w:hAnsiTheme="majorHAnsi"/>
          <w:sz w:val="20"/>
          <w:szCs w:val="20"/>
        </w:rPr>
        <w:t>Manager experience</w:t>
      </w:r>
    </w:p>
    <w:p w:rsidR="00531CB6" w:rsidRPr="00BF4537" w:rsidRDefault="00531CB6" w:rsidP="00BF4537">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Minimum of a Bachelor’s Allied Health related field</w:t>
      </w:r>
    </w:p>
    <w:p w:rsidR="0088262E" w:rsidRPr="009A011D" w:rsidRDefault="0088262E" w:rsidP="009A011D">
      <w:pPr>
        <w:pStyle w:val="ListParagraph"/>
        <w:numPr>
          <w:ilvl w:val="0"/>
          <w:numId w:val="6"/>
        </w:numPr>
        <w:spacing w:after="120" w:line="240" w:lineRule="auto"/>
        <w:rPr>
          <w:rFonts w:asciiTheme="majorHAnsi" w:hAnsiTheme="majorHAnsi"/>
          <w:b/>
          <w:sz w:val="20"/>
          <w:szCs w:val="20"/>
          <w:u w:val="single"/>
        </w:rPr>
      </w:pPr>
      <w:r>
        <w:rPr>
          <w:rFonts w:asciiTheme="majorHAnsi" w:hAnsiTheme="majorHAnsi"/>
          <w:sz w:val="20"/>
          <w:szCs w:val="20"/>
        </w:rPr>
        <w:t>Teaching experience/college level</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6C345F" w:rsidRDefault="006C345F">
      <w:pPr>
        <w:rPr>
          <w:rFonts w:asciiTheme="majorHAnsi" w:hAnsiTheme="majorHAnsi"/>
          <w:b/>
          <w:sz w:val="20"/>
          <w:szCs w:val="20"/>
          <w:u w:val="single"/>
        </w:rPr>
      </w:pPr>
      <w:r>
        <w:rPr>
          <w:rFonts w:asciiTheme="majorHAnsi" w:hAnsiTheme="majorHAnsi"/>
          <w:b/>
          <w:sz w:val="20"/>
          <w:szCs w:val="20"/>
          <w:u w:val="single"/>
        </w:rPr>
        <w:br w:type="page"/>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lastRenderedPageBreak/>
        <w:t>Salary/Benefits</w:t>
      </w:r>
    </w:p>
    <w:p w:rsidR="00E703A2" w:rsidRPr="00313616" w:rsidRDefault="00E703A2" w:rsidP="00E703A2">
      <w:pPr>
        <w:spacing w:after="120" w:line="240" w:lineRule="auto"/>
        <w:rPr>
          <w:rFonts w:asciiTheme="majorHAnsi" w:eastAsia="Times New Roman" w:hAnsiTheme="majorHAnsi" w:cs="Times New Roman"/>
          <w:szCs w:val="20"/>
        </w:rPr>
      </w:pPr>
      <w:r w:rsidRPr="00313616">
        <w:rPr>
          <w:rFonts w:asciiTheme="majorHAnsi" w:eastAsia="Times New Roman" w:hAnsiTheme="majorHAnsi" w:cs="Times New Roman"/>
          <w:szCs w:val="20"/>
        </w:rPr>
        <w:t xml:space="preserve">Salary is commensurate with education and experience. Benefits include state holidays, annual leave and sick leave, State of Georgia Retirement, Health and Flexible Benefits Program.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AA2E50"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filled.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BF4537">
        <w:rPr>
          <w:rFonts w:asciiTheme="majorHAnsi" w:hAnsiTheme="majorHAnsi"/>
          <w:sz w:val="20"/>
          <w:szCs w:val="20"/>
        </w:rPr>
        <w:t xml:space="preserve">, </w:t>
      </w:r>
      <w:r w:rsidR="004C7FC2" w:rsidRPr="00633E98">
        <w:rPr>
          <w:rFonts w:asciiTheme="majorHAnsi" w:hAnsiTheme="majorHAnsi"/>
          <w:sz w:val="20"/>
          <w:szCs w:val="20"/>
        </w:rPr>
        <w:t>resume</w:t>
      </w:r>
      <w:r w:rsidR="00BF4537">
        <w:rPr>
          <w:rFonts w:asciiTheme="majorHAnsi" w:hAnsiTheme="majorHAnsi"/>
          <w:sz w:val="20"/>
          <w:szCs w:val="20"/>
        </w:rPr>
        <w:t>, and copy of official transcript(s)</w:t>
      </w:r>
      <w:r w:rsidR="004C7FC2" w:rsidRPr="00633E98">
        <w:rPr>
          <w:rFonts w:asciiTheme="majorHAnsi" w:hAnsiTheme="majorHAnsi"/>
          <w:sz w:val="20"/>
          <w:szCs w:val="20"/>
        </w:rPr>
        <w:t xml:space="preserve"> at time of application (Incomplete submissions will not be considered).</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E703A2" w:rsidRPr="00313616" w:rsidRDefault="00E703A2" w:rsidP="00E703A2">
      <w:pPr>
        <w:spacing w:after="0" w:line="240" w:lineRule="auto"/>
        <w:rPr>
          <w:rFonts w:asciiTheme="majorHAnsi" w:hAnsiTheme="majorHAnsi" w:cs="Times New Roman"/>
        </w:rPr>
      </w:pPr>
      <w:r w:rsidRPr="00313616">
        <w:rPr>
          <w:rFonts w:asciiTheme="majorHAnsi" w:hAnsiTheme="majorHAnsi" w:cs="Times New Roman"/>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703A2" w:rsidRPr="00313616" w:rsidRDefault="00E703A2" w:rsidP="00E703A2">
      <w:pPr>
        <w:spacing w:after="0" w:line="240" w:lineRule="auto"/>
        <w:rPr>
          <w:rFonts w:asciiTheme="majorHAnsi" w:hAnsiTheme="majorHAnsi" w:cs="Times New Roman"/>
        </w:rPr>
      </w:pPr>
    </w:p>
    <w:p w:rsidR="00E703A2" w:rsidRPr="00313616" w:rsidRDefault="00E703A2" w:rsidP="00E703A2">
      <w:pPr>
        <w:spacing w:after="0" w:line="240" w:lineRule="auto"/>
        <w:rPr>
          <w:rFonts w:asciiTheme="majorHAnsi" w:hAnsiTheme="majorHAnsi" w:cs="Times New Roman"/>
        </w:rPr>
      </w:pPr>
      <w:r w:rsidRPr="00313616">
        <w:rPr>
          <w:rFonts w:asciiTheme="majorHAnsi" w:hAnsiTheme="majorHAnsi" w:cs="Times New Roman"/>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BF4537" w:rsidRDefault="00BF4537" w:rsidP="000A7C6F">
      <w:pPr>
        <w:pStyle w:val="BodyText"/>
        <w:rPr>
          <w:rFonts w:asciiTheme="majorHAnsi" w:hAnsiTheme="majorHAnsi"/>
          <w:color w:val="000000"/>
          <w:sz w:val="16"/>
        </w:rPr>
      </w:pPr>
    </w:p>
    <w:p w:rsidR="00FE041B" w:rsidRDefault="00FE041B">
      <w:pPr>
        <w:rPr>
          <w:rFonts w:asciiTheme="majorHAnsi" w:eastAsia="Times New Roman" w:hAnsiTheme="majorHAnsi" w:cs="Times New Roman"/>
          <w:b/>
          <w:sz w:val="20"/>
          <w:szCs w:val="20"/>
          <w:u w:val="single"/>
        </w:rPr>
      </w:pPr>
      <w:r>
        <w:rPr>
          <w:rFonts w:asciiTheme="majorHAnsi" w:hAnsiTheme="majorHAnsi"/>
          <w:b/>
          <w:u w:val="single"/>
        </w:rPr>
        <w:br w:type="page"/>
      </w:r>
    </w:p>
    <w:p w:rsidR="00FE041B" w:rsidRPr="00E5691F" w:rsidRDefault="00FE041B" w:rsidP="00FE041B">
      <w:pPr>
        <w:spacing w:after="0"/>
        <w:rPr>
          <w:rFonts w:ascii="Arial-BoldMT" w:eastAsia="Calibri" w:hAnsi="Arial-BoldMT" w:cs="Arial-BoldMT"/>
          <w:bCs/>
          <w:sz w:val="28"/>
          <w:szCs w:val="28"/>
        </w:rPr>
      </w:pPr>
      <w:r w:rsidRPr="00E5691F">
        <w:rPr>
          <w:rFonts w:ascii="Arial-BoldMT" w:eastAsia="Calibri" w:hAnsi="Arial-BoldMT" w:cs="Arial-BoldMT"/>
          <w:b/>
          <w:bCs/>
          <w:sz w:val="28"/>
          <w:szCs w:val="28"/>
        </w:rPr>
        <w:lastRenderedPageBreak/>
        <w:t xml:space="preserve">Job Title: </w:t>
      </w:r>
      <w:r w:rsidRPr="00E5691F">
        <w:rPr>
          <w:rFonts w:ascii="Arial-BoldMT" w:eastAsia="Calibri" w:hAnsi="Arial-BoldMT" w:cs="Arial-BoldMT"/>
          <w:b/>
          <w:bCs/>
          <w:sz w:val="28"/>
          <w:szCs w:val="28"/>
        </w:rPr>
        <w:tab/>
      </w:r>
      <w:r w:rsidRPr="00E5691F">
        <w:rPr>
          <w:rFonts w:ascii="Arial-BoldMT" w:eastAsia="Calibri" w:hAnsi="Arial-BoldMT" w:cs="Arial-BoldMT"/>
          <w:b/>
          <w:bCs/>
          <w:sz w:val="28"/>
          <w:szCs w:val="28"/>
        </w:rPr>
        <w:tab/>
      </w:r>
      <w:r w:rsidRPr="00E5691F">
        <w:rPr>
          <w:rFonts w:ascii="Arial-BoldMT" w:eastAsia="Calibri" w:hAnsi="Arial-BoldMT" w:cs="Arial-BoldMT"/>
          <w:bCs/>
          <w:sz w:val="28"/>
          <w:szCs w:val="28"/>
        </w:rPr>
        <w:t>Instructor, Technical</w:t>
      </w:r>
      <w:r w:rsidRPr="00E5691F">
        <w:rPr>
          <w:rFonts w:ascii="Arial-BoldMT" w:eastAsia="Calibri" w:hAnsi="Arial-BoldMT" w:cs="Arial-BoldMT"/>
          <w:bCs/>
          <w:sz w:val="28"/>
          <w:szCs w:val="28"/>
        </w:rPr>
        <w:tab/>
      </w:r>
      <w:r w:rsidRPr="00E5691F">
        <w:rPr>
          <w:rFonts w:ascii="Arial-BoldMT" w:eastAsia="Calibri" w:hAnsi="Arial-BoldMT" w:cs="Arial-BoldMT"/>
          <w:bCs/>
          <w:sz w:val="28"/>
          <w:szCs w:val="28"/>
        </w:rPr>
        <w:tab/>
      </w:r>
      <w:r w:rsidRPr="00E5691F">
        <w:rPr>
          <w:rFonts w:ascii="Arial-BoldMT" w:eastAsia="Calibri" w:hAnsi="Arial-BoldMT" w:cs="Arial-BoldMT"/>
          <w:bCs/>
          <w:sz w:val="28"/>
          <w:szCs w:val="28"/>
        </w:rPr>
        <w:tab/>
        <w:t xml:space="preserve"> Job Code: 11413</w:t>
      </w:r>
      <w:r w:rsidRPr="00E5691F">
        <w:rPr>
          <w:rFonts w:ascii="Arial-BoldMT" w:eastAsia="Calibri" w:hAnsi="Arial-BoldMT" w:cs="Arial-BoldMT"/>
          <w:b/>
          <w:bCs/>
          <w:sz w:val="24"/>
          <w:szCs w:val="24"/>
        </w:rPr>
        <w:br/>
      </w: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r w:rsidRPr="00E5691F">
        <w:rPr>
          <w:rFonts w:ascii="Arial-BoldMT" w:eastAsia="Calibri" w:hAnsi="Arial-BoldMT" w:cs="Arial-BoldMT"/>
          <w:b/>
          <w:bCs/>
        </w:rPr>
        <w:t>JOB SUMMARY</w:t>
      </w:r>
    </w:p>
    <w:p w:rsidR="00FE041B" w:rsidRPr="00E5691F" w:rsidRDefault="00FE041B" w:rsidP="00FE041B">
      <w:pPr>
        <w:tabs>
          <w:tab w:val="left" w:pos="10059"/>
        </w:tabs>
        <w:autoSpaceDE w:val="0"/>
        <w:autoSpaceDN w:val="0"/>
        <w:adjustRightInd w:val="0"/>
        <w:spacing w:after="0" w:line="240" w:lineRule="auto"/>
        <w:rPr>
          <w:rFonts w:ascii="ArialMT" w:eastAsia="Calibri" w:hAnsi="ArialMT" w:cs="ArialMT"/>
        </w:rPr>
      </w:pPr>
      <w:r w:rsidRPr="00E5691F">
        <w:rPr>
          <w:rFonts w:ascii="ArialMT" w:eastAsia="Calibri" w:hAnsi="ArialMT" w:cs="ArialMT"/>
        </w:rPr>
        <w:t>The Technical Instructor is responsible for performing all aspects of instruction for program.</w:t>
      </w:r>
      <w:r w:rsidRPr="00E5691F">
        <w:rPr>
          <w:rFonts w:ascii="ArialMT" w:eastAsia="Calibri" w:hAnsi="ArialMT" w:cs="ArialMT"/>
        </w:rPr>
        <w:tab/>
      </w: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r w:rsidRPr="00E5691F">
        <w:rPr>
          <w:rFonts w:ascii="Arial-BoldMT" w:eastAsia="Calibri" w:hAnsi="Arial-BoldMT" w:cs="Arial-BoldMT"/>
          <w:b/>
          <w:bCs/>
        </w:rPr>
        <w:t>MAJOR DUTIES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Develops program and course outlines, goals and objectives;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Prepares lesson plans for classroom instruction for credited technical/occupational courses;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Evaluates students’ progress in attaining goals and objectives;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Requests and maintains supplies and equipment and prepares required budget requests;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Maintains program certification requirements, as appropriate;</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Prepares and maintains all required documentation and administrative reports;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Ensures safety and security requirements are met in the training area;</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Meets with students, staff members and other educators to discuss students’ instructional programs and</w:t>
      </w:r>
      <w:r w:rsidR="00BF4537">
        <w:rPr>
          <w:rFonts w:ascii="ArialMT" w:eastAsia="Calibri" w:hAnsi="ArialMT" w:cs="ArialMT"/>
        </w:rPr>
        <w:t xml:space="preserve"> </w:t>
      </w:r>
      <w:r w:rsidRPr="00E5691F">
        <w:rPr>
          <w:rFonts w:ascii="ArialMT" w:eastAsia="Calibri" w:hAnsi="ArialMT" w:cs="ArialMT"/>
        </w:rPr>
        <w:t>other issues impacting the progress of the students;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Assists with recruitment, retention and job placement efforts.</w:t>
      </w: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r w:rsidRPr="00E5691F">
        <w:rPr>
          <w:rFonts w:ascii="Arial-BoldMT" w:eastAsia="Calibri" w:hAnsi="Arial-BoldMT" w:cs="Arial-BoldMT"/>
          <w:b/>
          <w:bCs/>
        </w:rPr>
        <w:t>COMPETENCIES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Knowledge of pedagogical practice and theory</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Knowledge of the mission of postsecondary vocational/technical education</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Knowledge of academic course standards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Knowledge of the college’s academic programs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Skill to work cooperatively with students, faculty and staff</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Skill in the preparation and delivery of classroom content</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Skill to make timely decisions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Skill in the operation of computers and job related software programs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Decision making and problem solving skills</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Skill in interpersonal relations and in dealing with the public</w:t>
      </w:r>
    </w:p>
    <w:p w:rsidR="00FE041B" w:rsidRPr="00E5691F" w:rsidRDefault="00FE041B" w:rsidP="00FE041B">
      <w:pPr>
        <w:autoSpaceDE w:val="0"/>
        <w:autoSpaceDN w:val="0"/>
        <w:adjustRightInd w:val="0"/>
        <w:spacing w:after="0" w:line="240" w:lineRule="auto"/>
        <w:rPr>
          <w:rFonts w:ascii="ArialMT" w:eastAsia="Calibri" w:hAnsi="ArialMT" w:cs="ArialMT"/>
        </w:rPr>
      </w:pPr>
      <w:r w:rsidRPr="00E5691F">
        <w:rPr>
          <w:rFonts w:ascii="Arial" w:eastAsia="Calibri" w:hAnsi="Arial" w:cs="Arial"/>
        </w:rPr>
        <w:t>􀀀</w:t>
      </w:r>
      <w:r w:rsidRPr="00E5691F">
        <w:rPr>
          <w:rFonts w:ascii="ArialMT" w:eastAsia="Calibri" w:hAnsi="ArialMT" w:cs="ArialMT"/>
        </w:rPr>
        <w:t>Oral and written communication skills</w:t>
      </w: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r w:rsidRPr="00E5691F">
        <w:rPr>
          <w:rFonts w:ascii="Arial-BoldMT" w:eastAsia="Calibri" w:hAnsi="Arial-BoldMT" w:cs="Arial-BoldMT"/>
          <w:b/>
          <w:bCs/>
        </w:rPr>
        <w:t>MINIMUM QUALIFICATIONS</w:t>
      </w: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r w:rsidRPr="00E5691F">
        <w:rPr>
          <w:rFonts w:ascii="Arial" w:eastAsia="Calibri" w:hAnsi="Arial" w:cs="Arial"/>
        </w:rPr>
        <w:t>􀀀</w:t>
      </w:r>
      <w:r w:rsidRPr="00E5691F">
        <w:rPr>
          <w:rFonts w:ascii="ArialMT" w:eastAsia="Calibri" w:hAnsi="ArialMT" w:cs="ArialMT"/>
        </w:rPr>
        <w:t>Minimum qualifications for this position will be determined by the teaching discipline and compliancewith appropriate accrediting bodies. Faculty must be credentialed to satisfy all appropriate accreditingbodies for the course assigned.</w:t>
      </w: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p>
    <w:p w:rsidR="00FE041B" w:rsidRPr="00E5691F" w:rsidRDefault="00FE041B" w:rsidP="00FE041B">
      <w:pPr>
        <w:autoSpaceDE w:val="0"/>
        <w:autoSpaceDN w:val="0"/>
        <w:adjustRightInd w:val="0"/>
        <w:spacing w:after="0" w:line="240" w:lineRule="auto"/>
        <w:rPr>
          <w:rFonts w:ascii="Arial-BoldMT" w:eastAsia="Calibri" w:hAnsi="Arial-BoldMT" w:cs="Arial-BoldMT"/>
          <w:b/>
          <w:bCs/>
        </w:rPr>
      </w:pPr>
      <w:r w:rsidRPr="00E5691F">
        <w:rPr>
          <w:rFonts w:ascii="Arial-BoldMT" w:eastAsia="Calibri" w:hAnsi="Arial-BoldMT" w:cs="Arial-BoldMT"/>
          <w:b/>
          <w:bCs/>
        </w:rPr>
        <w:t>PREFERRED QUALIFICATIONS</w:t>
      </w:r>
    </w:p>
    <w:p w:rsidR="00FE041B" w:rsidRPr="00E5691F" w:rsidRDefault="00FE041B" w:rsidP="00FE041B">
      <w:pPr>
        <w:autoSpaceDE w:val="0"/>
        <w:autoSpaceDN w:val="0"/>
        <w:adjustRightInd w:val="0"/>
        <w:spacing w:after="0" w:line="240" w:lineRule="auto"/>
        <w:rPr>
          <w:rFonts w:ascii="Calibri" w:eastAsia="Calibri" w:hAnsi="Calibri" w:cs="Times New Roman"/>
        </w:rPr>
      </w:pPr>
      <w:r w:rsidRPr="00E5691F">
        <w:rPr>
          <w:rFonts w:ascii="ArialMT" w:eastAsia="Calibri" w:hAnsi="ArialMT" w:cs="ArialMT"/>
        </w:rPr>
        <w:t>Preferred qualifications may vary from location to location.</w:t>
      </w:r>
    </w:p>
    <w:p w:rsidR="00FE041B" w:rsidRPr="00633E98" w:rsidRDefault="00FE041B" w:rsidP="00FE041B">
      <w:pPr>
        <w:pStyle w:val="BodyText"/>
        <w:rPr>
          <w:rFonts w:asciiTheme="majorHAnsi" w:hAnsiTheme="majorHAnsi"/>
          <w:b/>
          <w:u w:val="single"/>
        </w:rPr>
      </w:pPr>
    </w:p>
    <w:p w:rsidR="000A7C6F" w:rsidRPr="00633E98" w:rsidRDefault="000A7C6F" w:rsidP="00633E98">
      <w:pPr>
        <w:pStyle w:val="BodyText"/>
        <w:rPr>
          <w:rFonts w:asciiTheme="majorHAnsi" w:hAnsiTheme="majorHAnsi"/>
          <w:b/>
          <w:u w:val="single"/>
        </w:rPr>
      </w:pPr>
    </w:p>
    <w:sectPr w:rsidR="000A7C6F" w:rsidRPr="00633E98" w:rsidSect="00950E6D">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327ADBD6"/>
    <w:lvl w:ilvl="0" w:tplc="437650A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966F6"/>
    <w:multiLevelType w:val="hybridMultilevel"/>
    <w:tmpl w:val="BD7480C8"/>
    <w:lvl w:ilvl="0" w:tplc="7CAAF8F0">
      <w:numFmt w:val="bullet"/>
      <w:lvlText w:val="-"/>
      <w:lvlJc w:val="left"/>
      <w:pPr>
        <w:ind w:left="720" w:hanging="360"/>
      </w:pPr>
      <w:rPr>
        <w:rFonts w:ascii="Cambria" w:eastAsiaTheme="minorHAnsi" w:hAnsi="Cambria" w:cstheme="minorBidi" w:hint="default"/>
        <w:b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54453"/>
    <w:rsid w:val="000A7C6F"/>
    <w:rsid w:val="000E0876"/>
    <w:rsid w:val="00154592"/>
    <w:rsid w:val="00181F03"/>
    <w:rsid w:val="001973B7"/>
    <w:rsid w:val="001A3911"/>
    <w:rsid w:val="001B3FE9"/>
    <w:rsid w:val="001E3563"/>
    <w:rsid w:val="001E3A41"/>
    <w:rsid w:val="001F265E"/>
    <w:rsid w:val="00205622"/>
    <w:rsid w:val="0021305A"/>
    <w:rsid w:val="002D7C19"/>
    <w:rsid w:val="002F744E"/>
    <w:rsid w:val="003628B4"/>
    <w:rsid w:val="00375717"/>
    <w:rsid w:val="003B038A"/>
    <w:rsid w:val="003B6EC7"/>
    <w:rsid w:val="003C585F"/>
    <w:rsid w:val="003D1C60"/>
    <w:rsid w:val="003E3BB0"/>
    <w:rsid w:val="0040263D"/>
    <w:rsid w:val="0041385E"/>
    <w:rsid w:val="00443839"/>
    <w:rsid w:val="00443BBA"/>
    <w:rsid w:val="004442C3"/>
    <w:rsid w:val="00450C1C"/>
    <w:rsid w:val="004662DC"/>
    <w:rsid w:val="004B56FE"/>
    <w:rsid w:val="004C7FC2"/>
    <w:rsid w:val="004D6222"/>
    <w:rsid w:val="004E44CA"/>
    <w:rsid w:val="00531CB6"/>
    <w:rsid w:val="00573846"/>
    <w:rsid w:val="00596C34"/>
    <w:rsid w:val="006264B6"/>
    <w:rsid w:val="00633E98"/>
    <w:rsid w:val="00672946"/>
    <w:rsid w:val="006B1235"/>
    <w:rsid w:val="006B1697"/>
    <w:rsid w:val="006C345F"/>
    <w:rsid w:val="006C6C86"/>
    <w:rsid w:val="006E0E75"/>
    <w:rsid w:val="00727CB8"/>
    <w:rsid w:val="00775960"/>
    <w:rsid w:val="007B5290"/>
    <w:rsid w:val="007F6452"/>
    <w:rsid w:val="0081039D"/>
    <w:rsid w:val="00854A5C"/>
    <w:rsid w:val="0088262E"/>
    <w:rsid w:val="00890C1F"/>
    <w:rsid w:val="008C0FE1"/>
    <w:rsid w:val="008E4560"/>
    <w:rsid w:val="008F40DC"/>
    <w:rsid w:val="00914A2D"/>
    <w:rsid w:val="00950E6D"/>
    <w:rsid w:val="00974946"/>
    <w:rsid w:val="009A011D"/>
    <w:rsid w:val="009B16EE"/>
    <w:rsid w:val="00A55CFB"/>
    <w:rsid w:val="00A6211E"/>
    <w:rsid w:val="00A95170"/>
    <w:rsid w:val="00AA09CC"/>
    <w:rsid w:val="00AA2E50"/>
    <w:rsid w:val="00B46856"/>
    <w:rsid w:val="00B5736E"/>
    <w:rsid w:val="00B8490F"/>
    <w:rsid w:val="00BB0A1A"/>
    <w:rsid w:val="00BC0B9D"/>
    <w:rsid w:val="00BF4537"/>
    <w:rsid w:val="00BF589C"/>
    <w:rsid w:val="00C078EF"/>
    <w:rsid w:val="00C21FEB"/>
    <w:rsid w:val="00C31295"/>
    <w:rsid w:val="00C3450E"/>
    <w:rsid w:val="00C42BDD"/>
    <w:rsid w:val="00C7689A"/>
    <w:rsid w:val="00C91BA5"/>
    <w:rsid w:val="00CB311B"/>
    <w:rsid w:val="00D00718"/>
    <w:rsid w:val="00D3708A"/>
    <w:rsid w:val="00D44ED7"/>
    <w:rsid w:val="00D635F6"/>
    <w:rsid w:val="00DA7219"/>
    <w:rsid w:val="00DF6EE8"/>
    <w:rsid w:val="00E703A2"/>
    <w:rsid w:val="00EB3FB5"/>
    <w:rsid w:val="00F6175A"/>
    <w:rsid w:val="00F64A80"/>
    <w:rsid w:val="00FA1A94"/>
    <w:rsid w:val="00FE0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2018-01-31T14:59:00Z</dcterms:created>
  <dcterms:modified xsi:type="dcterms:W3CDTF">2018-01-31T14:59:00Z</dcterms:modified>
</cp:coreProperties>
</file>