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E01B3F" w:rsidP="004222A4">
      <w:pPr>
        <w:jc w:val="center"/>
      </w:pPr>
      <w:r>
        <w:rPr>
          <w:noProof/>
        </w:rPr>
        <w:drawing>
          <wp:inline distT="0" distB="0" distL="0" distR="0" wp14:anchorId="757C4725" wp14:editId="3BC257D8">
            <wp:extent cx="1981200" cy="9722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2474" cy="972832"/>
                    </a:xfrm>
                    <a:prstGeom prst="rect">
                      <a:avLst/>
                    </a:prstGeom>
                    <a:noFill/>
                    <a:ln>
                      <a:noFill/>
                    </a:ln>
                  </pic:spPr>
                </pic:pic>
              </a:graphicData>
            </a:graphic>
          </wp:inline>
        </w:drawing>
      </w: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AA2A3E" w:rsidP="00AA09CC">
      <w:pPr>
        <w:pStyle w:val="Heading2"/>
        <w:rPr>
          <w:color w:val="auto"/>
          <w:sz w:val="24"/>
          <w:szCs w:val="28"/>
          <w:u w:val="single"/>
        </w:rPr>
      </w:pPr>
      <w:r>
        <w:rPr>
          <w:color w:val="auto"/>
          <w:sz w:val="24"/>
          <w:szCs w:val="28"/>
          <w:u w:val="single"/>
        </w:rPr>
        <w:t>Pre-Engineering Part-time Instructor</w:t>
      </w:r>
    </w:p>
    <w:p w:rsidR="00AA09CC" w:rsidRPr="004222A4" w:rsidRDefault="00AA09CC" w:rsidP="00633E98">
      <w:pPr>
        <w:spacing w:after="120" w:line="240" w:lineRule="auto"/>
        <w:rPr>
          <w:rFonts w:asciiTheme="majorHAnsi" w:hAnsiTheme="majorHAnsi"/>
          <w:b/>
          <w:sz w:val="20"/>
          <w:szCs w:val="24"/>
        </w:rPr>
      </w:pPr>
      <w:r w:rsidRPr="00633E98">
        <w:rPr>
          <w:rFonts w:asciiTheme="majorHAnsi" w:hAnsiTheme="majorHAnsi"/>
          <w:sz w:val="20"/>
          <w:szCs w:val="24"/>
        </w:rPr>
        <w:t xml:space="preserve">Columbus Technical College is seeking an individual to serve as </w:t>
      </w:r>
      <w:r w:rsidR="00375717">
        <w:rPr>
          <w:rFonts w:asciiTheme="majorHAnsi" w:hAnsiTheme="majorHAnsi"/>
          <w:sz w:val="20"/>
          <w:szCs w:val="24"/>
        </w:rPr>
        <w:t xml:space="preserve">a </w:t>
      </w:r>
      <w:r w:rsidR="0067091A">
        <w:rPr>
          <w:rFonts w:asciiTheme="majorHAnsi" w:hAnsiTheme="majorHAnsi"/>
          <w:sz w:val="20"/>
          <w:szCs w:val="24"/>
        </w:rPr>
        <w:t>Part</w:t>
      </w:r>
      <w:r w:rsidR="00375717">
        <w:rPr>
          <w:rFonts w:asciiTheme="majorHAnsi" w:hAnsiTheme="majorHAnsi"/>
          <w:sz w:val="20"/>
          <w:szCs w:val="24"/>
        </w:rPr>
        <w:t xml:space="preserve">-time Instructor </w:t>
      </w:r>
      <w:r w:rsidR="00AA2A3E">
        <w:rPr>
          <w:rFonts w:asciiTheme="majorHAnsi" w:hAnsiTheme="majorHAnsi"/>
          <w:sz w:val="20"/>
          <w:szCs w:val="24"/>
        </w:rPr>
        <w:t>for</w:t>
      </w:r>
      <w:r w:rsidR="00375717">
        <w:rPr>
          <w:rFonts w:asciiTheme="majorHAnsi" w:hAnsiTheme="majorHAnsi"/>
          <w:sz w:val="20"/>
          <w:szCs w:val="24"/>
        </w:rPr>
        <w:t xml:space="preserve"> our </w:t>
      </w:r>
      <w:r w:rsidR="00AA2A3E">
        <w:rPr>
          <w:rFonts w:asciiTheme="majorHAnsi" w:hAnsiTheme="majorHAnsi"/>
          <w:sz w:val="20"/>
          <w:szCs w:val="24"/>
        </w:rPr>
        <w:t>Pre-Engineering</w:t>
      </w:r>
      <w:r w:rsidR="00375717">
        <w:rPr>
          <w:rFonts w:asciiTheme="majorHAnsi" w:hAnsiTheme="majorHAnsi"/>
          <w:sz w:val="20"/>
          <w:szCs w:val="24"/>
        </w:rPr>
        <w:t xml:space="preserve"> </w:t>
      </w:r>
      <w:r w:rsidR="00AA2A3E">
        <w:rPr>
          <w:rFonts w:asciiTheme="majorHAnsi" w:hAnsiTheme="majorHAnsi"/>
          <w:sz w:val="20"/>
          <w:szCs w:val="24"/>
        </w:rPr>
        <w:t>Program</w:t>
      </w:r>
      <w:r w:rsidR="00375717">
        <w:rPr>
          <w:rFonts w:asciiTheme="majorHAnsi" w:hAnsiTheme="majorHAnsi"/>
          <w:sz w:val="20"/>
          <w:szCs w:val="24"/>
        </w:rPr>
        <w:t xml:space="preserve">. </w:t>
      </w:r>
      <w:r w:rsidR="007F6452">
        <w:rPr>
          <w:rFonts w:asciiTheme="majorHAnsi" w:hAnsiTheme="majorHAnsi"/>
          <w:sz w:val="20"/>
          <w:szCs w:val="24"/>
        </w:rPr>
        <w:t xml:space="preserve"> </w:t>
      </w:r>
      <w:r w:rsidRPr="00633E98">
        <w:rPr>
          <w:rFonts w:asciiTheme="majorHAnsi" w:hAnsiTheme="majorHAnsi"/>
          <w:sz w:val="20"/>
          <w:szCs w:val="24"/>
        </w:rPr>
        <w:t xml:space="preserve">This individual will </w:t>
      </w:r>
      <w:r w:rsidR="00443839">
        <w:rPr>
          <w:rFonts w:asciiTheme="majorHAnsi" w:hAnsiTheme="majorHAnsi"/>
          <w:sz w:val="20"/>
          <w:szCs w:val="24"/>
        </w:rPr>
        <w:t xml:space="preserve">be responsible for </w:t>
      </w:r>
      <w:r w:rsidR="00375717">
        <w:rPr>
          <w:rFonts w:asciiTheme="majorHAnsi" w:hAnsiTheme="majorHAnsi"/>
          <w:sz w:val="20"/>
          <w:szCs w:val="24"/>
        </w:rPr>
        <w:t xml:space="preserve">general supervision, preparation of </w:t>
      </w:r>
      <w:r w:rsidR="00375717" w:rsidRPr="00375717">
        <w:rPr>
          <w:rFonts w:asciiTheme="majorHAnsi" w:hAnsiTheme="majorHAnsi"/>
          <w:sz w:val="20"/>
          <w:szCs w:val="24"/>
        </w:rPr>
        <w:t xml:space="preserve">lesson plans for classroom </w:t>
      </w:r>
      <w:r w:rsidR="00375717">
        <w:rPr>
          <w:rFonts w:asciiTheme="majorHAnsi" w:hAnsiTheme="majorHAnsi"/>
          <w:sz w:val="20"/>
          <w:szCs w:val="24"/>
        </w:rPr>
        <w:t xml:space="preserve">and lab </w:t>
      </w:r>
      <w:r w:rsidR="00375717" w:rsidRPr="00375717">
        <w:rPr>
          <w:rFonts w:asciiTheme="majorHAnsi" w:hAnsiTheme="majorHAnsi"/>
          <w:sz w:val="20"/>
          <w:szCs w:val="24"/>
        </w:rPr>
        <w:t>instruction</w:t>
      </w:r>
      <w:r w:rsidR="00375717">
        <w:rPr>
          <w:rFonts w:asciiTheme="majorHAnsi" w:hAnsiTheme="majorHAnsi"/>
          <w:sz w:val="20"/>
          <w:szCs w:val="24"/>
        </w:rPr>
        <w:t xml:space="preserve">.  This position also requires evaluation of student progress in attaining goals and objectives; attend staff development training, workshops, seminars, and conferences, and ensure all safety and security requirements are met in trainings. </w:t>
      </w:r>
      <w:r w:rsidR="004222A4">
        <w:rPr>
          <w:rFonts w:asciiTheme="majorHAnsi" w:hAnsiTheme="majorHAnsi"/>
          <w:b/>
          <w:sz w:val="20"/>
          <w:szCs w:val="24"/>
        </w:rPr>
        <w:t xml:space="preserve">This is a </w:t>
      </w:r>
      <w:r w:rsidR="0067091A">
        <w:rPr>
          <w:rFonts w:asciiTheme="majorHAnsi" w:hAnsiTheme="majorHAnsi"/>
          <w:b/>
          <w:sz w:val="20"/>
          <w:szCs w:val="24"/>
        </w:rPr>
        <w:t>part</w:t>
      </w:r>
      <w:r w:rsidR="004222A4">
        <w:rPr>
          <w:rFonts w:asciiTheme="majorHAnsi" w:hAnsiTheme="majorHAnsi"/>
          <w:b/>
          <w:sz w:val="20"/>
          <w:szCs w:val="24"/>
        </w:rPr>
        <w:t>-</w:t>
      </w:r>
      <w:r w:rsidR="0067091A">
        <w:rPr>
          <w:rFonts w:asciiTheme="majorHAnsi" w:hAnsiTheme="majorHAnsi"/>
          <w:b/>
          <w:sz w:val="20"/>
          <w:szCs w:val="24"/>
        </w:rPr>
        <w:t>time</w:t>
      </w:r>
      <w:r w:rsidR="00AC4C41">
        <w:rPr>
          <w:rFonts w:asciiTheme="majorHAnsi" w:hAnsiTheme="majorHAnsi"/>
          <w:b/>
          <w:sz w:val="20"/>
          <w:szCs w:val="24"/>
        </w:rPr>
        <w:t>/non-exempt</w:t>
      </w:r>
      <w:r w:rsidR="0067091A">
        <w:rPr>
          <w:rFonts w:asciiTheme="majorHAnsi" w:hAnsiTheme="majorHAnsi"/>
          <w:b/>
          <w:sz w:val="20"/>
          <w:szCs w:val="24"/>
        </w:rPr>
        <w:t xml:space="preserve"> po</w:t>
      </w:r>
      <w:r w:rsidR="004222A4">
        <w:rPr>
          <w:rFonts w:asciiTheme="majorHAnsi" w:hAnsiTheme="majorHAnsi"/>
          <w:b/>
          <w:sz w:val="20"/>
          <w:szCs w:val="24"/>
        </w:rPr>
        <w:t xml:space="preserve">sition. </w:t>
      </w:r>
    </w:p>
    <w:p w:rsidR="00443839" w:rsidRPr="00633E98" w:rsidRDefault="00443839" w:rsidP="00443839">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AA2A3E" w:rsidRDefault="00375717" w:rsidP="00AA2A3E">
      <w:pPr>
        <w:pStyle w:val="ListParagraph"/>
        <w:numPr>
          <w:ilvl w:val="0"/>
          <w:numId w:val="3"/>
        </w:numPr>
        <w:rPr>
          <w:rFonts w:asciiTheme="majorHAnsi" w:hAnsiTheme="majorHAnsi"/>
          <w:sz w:val="20"/>
        </w:rPr>
      </w:pPr>
      <w:r w:rsidRPr="00375717">
        <w:rPr>
          <w:rFonts w:asciiTheme="majorHAnsi" w:hAnsiTheme="majorHAnsi"/>
          <w:sz w:val="20"/>
        </w:rPr>
        <w:t xml:space="preserve">Instruct students in </w:t>
      </w:r>
      <w:r w:rsidR="00AA2A3E">
        <w:rPr>
          <w:rFonts w:asciiTheme="majorHAnsi" w:hAnsiTheme="majorHAnsi"/>
          <w:sz w:val="20"/>
        </w:rPr>
        <w:t>Pre-Engineering</w:t>
      </w:r>
      <w:r w:rsidRPr="00AA2A3E">
        <w:rPr>
          <w:rFonts w:asciiTheme="majorHAnsi" w:hAnsiTheme="majorHAnsi"/>
          <w:sz w:val="20"/>
        </w:rPr>
        <w:t xml:space="preserve"> skill areas</w:t>
      </w:r>
      <w:r w:rsidR="00AA2A3E">
        <w:rPr>
          <w:rFonts w:asciiTheme="majorHAnsi" w:hAnsiTheme="majorHAnsi"/>
          <w:sz w:val="20"/>
        </w:rPr>
        <w:t>;</w:t>
      </w:r>
    </w:p>
    <w:p w:rsidR="00AA2A3E" w:rsidRDefault="00AA2A3E" w:rsidP="00AA2A3E">
      <w:pPr>
        <w:pStyle w:val="ListParagraph"/>
        <w:numPr>
          <w:ilvl w:val="0"/>
          <w:numId w:val="3"/>
        </w:numPr>
        <w:spacing w:after="120" w:line="240" w:lineRule="auto"/>
        <w:rPr>
          <w:rFonts w:asciiTheme="majorHAnsi" w:hAnsiTheme="majorHAnsi"/>
          <w:sz w:val="20"/>
        </w:rPr>
      </w:pPr>
      <w:r w:rsidRPr="00AA2A3E">
        <w:rPr>
          <w:rFonts w:asciiTheme="majorHAnsi" w:hAnsiTheme="majorHAnsi"/>
          <w:sz w:val="20"/>
        </w:rPr>
        <w:t>Following state standards in the development of program and course instructional outlines, goals and objectives;</w:t>
      </w:r>
    </w:p>
    <w:p w:rsidR="00AA2A3E" w:rsidRDefault="00AA2A3E" w:rsidP="00AA2A3E">
      <w:pPr>
        <w:pStyle w:val="ListParagraph"/>
        <w:numPr>
          <w:ilvl w:val="0"/>
          <w:numId w:val="3"/>
        </w:numPr>
        <w:spacing w:after="120" w:line="240" w:lineRule="auto"/>
        <w:rPr>
          <w:rFonts w:asciiTheme="majorHAnsi" w:hAnsiTheme="majorHAnsi"/>
          <w:sz w:val="20"/>
        </w:rPr>
      </w:pPr>
      <w:r w:rsidRPr="00AA2A3E">
        <w:rPr>
          <w:rFonts w:asciiTheme="majorHAnsi" w:hAnsiTheme="majorHAnsi"/>
          <w:sz w:val="20"/>
        </w:rPr>
        <w:t>Developing daily lesson plans;</w:t>
      </w:r>
    </w:p>
    <w:p w:rsidR="00AA2A3E" w:rsidRDefault="00AA2A3E" w:rsidP="00AA2A3E">
      <w:pPr>
        <w:pStyle w:val="ListParagraph"/>
        <w:numPr>
          <w:ilvl w:val="0"/>
          <w:numId w:val="3"/>
        </w:numPr>
        <w:spacing w:after="120" w:line="240" w:lineRule="auto"/>
        <w:rPr>
          <w:rFonts w:asciiTheme="majorHAnsi" w:hAnsiTheme="majorHAnsi"/>
          <w:sz w:val="20"/>
        </w:rPr>
      </w:pPr>
      <w:r w:rsidRPr="00AA2A3E">
        <w:rPr>
          <w:rFonts w:asciiTheme="majorHAnsi" w:hAnsiTheme="majorHAnsi"/>
          <w:sz w:val="20"/>
        </w:rPr>
        <w:t>Evaluating and recording students’ progress in attaining goals and objectives’;</w:t>
      </w:r>
    </w:p>
    <w:p w:rsidR="00AA2A3E" w:rsidRDefault="00AA2A3E" w:rsidP="00AA2A3E">
      <w:pPr>
        <w:pStyle w:val="ListParagraph"/>
        <w:numPr>
          <w:ilvl w:val="0"/>
          <w:numId w:val="3"/>
        </w:numPr>
        <w:spacing w:after="120" w:line="240" w:lineRule="auto"/>
        <w:rPr>
          <w:rFonts w:asciiTheme="majorHAnsi" w:hAnsiTheme="majorHAnsi"/>
          <w:sz w:val="20"/>
        </w:rPr>
      </w:pPr>
      <w:r w:rsidRPr="00AA2A3E">
        <w:rPr>
          <w:rFonts w:asciiTheme="majorHAnsi" w:hAnsiTheme="majorHAnsi"/>
          <w:sz w:val="20"/>
        </w:rPr>
        <w:t>Incorporating work ethics into the student culture;</w:t>
      </w:r>
    </w:p>
    <w:p w:rsidR="00AA2A3E" w:rsidRDefault="00AA2A3E" w:rsidP="00AA2A3E">
      <w:pPr>
        <w:pStyle w:val="ListParagraph"/>
        <w:numPr>
          <w:ilvl w:val="0"/>
          <w:numId w:val="3"/>
        </w:numPr>
        <w:spacing w:after="120" w:line="240" w:lineRule="auto"/>
        <w:rPr>
          <w:rFonts w:asciiTheme="majorHAnsi" w:hAnsiTheme="majorHAnsi"/>
          <w:sz w:val="20"/>
        </w:rPr>
      </w:pPr>
      <w:r w:rsidRPr="00AA2A3E">
        <w:rPr>
          <w:rFonts w:asciiTheme="majorHAnsi" w:hAnsiTheme="majorHAnsi"/>
          <w:sz w:val="20"/>
        </w:rPr>
        <w:t>Maintaining accurate and timely attendance, grade, and program related records;</w:t>
      </w:r>
    </w:p>
    <w:p w:rsidR="00AA2A3E" w:rsidRDefault="00AA2A3E" w:rsidP="00AA2A3E">
      <w:pPr>
        <w:pStyle w:val="ListParagraph"/>
        <w:numPr>
          <w:ilvl w:val="0"/>
          <w:numId w:val="3"/>
        </w:numPr>
        <w:spacing w:after="120" w:line="240" w:lineRule="auto"/>
        <w:rPr>
          <w:rFonts w:asciiTheme="majorHAnsi" w:hAnsiTheme="majorHAnsi"/>
          <w:sz w:val="20"/>
        </w:rPr>
      </w:pPr>
      <w:r w:rsidRPr="00AA2A3E">
        <w:rPr>
          <w:rFonts w:asciiTheme="majorHAnsi" w:hAnsiTheme="majorHAnsi"/>
          <w:sz w:val="20"/>
        </w:rPr>
        <w:t>Developing teaching methods to improve instruction and to meet different student learning styles;</w:t>
      </w:r>
    </w:p>
    <w:p w:rsidR="00AA2A3E" w:rsidRDefault="00AA2A3E" w:rsidP="00AA2A3E">
      <w:pPr>
        <w:pStyle w:val="ListParagraph"/>
        <w:numPr>
          <w:ilvl w:val="0"/>
          <w:numId w:val="3"/>
        </w:numPr>
        <w:spacing w:after="120" w:line="240" w:lineRule="auto"/>
        <w:rPr>
          <w:rFonts w:asciiTheme="majorHAnsi" w:hAnsiTheme="majorHAnsi"/>
          <w:sz w:val="20"/>
        </w:rPr>
      </w:pPr>
      <w:r w:rsidRPr="00AA2A3E">
        <w:rPr>
          <w:rFonts w:asciiTheme="majorHAnsi" w:hAnsiTheme="majorHAnsi"/>
          <w:sz w:val="20"/>
        </w:rPr>
        <w:t>When needed meeting with students, staff members and other educators to discuss students’ instructional programs and other issues impacting the progress of students;</w:t>
      </w:r>
    </w:p>
    <w:p w:rsidR="00AA2A3E" w:rsidRDefault="00AA2A3E" w:rsidP="00AA2A3E">
      <w:pPr>
        <w:pStyle w:val="ListParagraph"/>
        <w:numPr>
          <w:ilvl w:val="0"/>
          <w:numId w:val="3"/>
        </w:numPr>
        <w:spacing w:after="120" w:line="240" w:lineRule="auto"/>
        <w:rPr>
          <w:rFonts w:asciiTheme="majorHAnsi" w:hAnsiTheme="majorHAnsi"/>
          <w:sz w:val="20"/>
        </w:rPr>
      </w:pPr>
      <w:r w:rsidRPr="00AA2A3E">
        <w:rPr>
          <w:rFonts w:asciiTheme="majorHAnsi" w:hAnsiTheme="majorHAnsi"/>
          <w:sz w:val="20"/>
        </w:rPr>
        <w:t>Ensuring safety and security requirements and instruction are met in the lab training areas;</w:t>
      </w:r>
    </w:p>
    <w:p w:rsidR="00AA2A3E" w:rsidRPr="00AA2A3E" w:rsidRDefault="00AA2A3E" w:rsidP="00AA2A3E">
      <w:pPr>
        <w:pStyle w:val="ListParagraph"/>
        <w:numPr>
          <w:ilvl w:val="0"/>
          <w:numId w:val="3"/>
        </w:numPr>
        <w:spacing w:after="120" w:line="240" w:lineRule="auto"/>
        <w:rPr>
          <w:rFonts w:asciiTheme="majorHAnsi" w:hAnsiTheme="majorHAnsi"/>
          <w:b/>
          <w:sz w:val="20"/>
          <w:szCs w:val="20"/>
          <w:u w:val="single"/>
        </w:rPr>
      </w:pPr>
      <w:r w:rsidRPr="00AA2A3E">
        <w:rPr>
          <w:rFonts w:asciiTheme="majorHAnsi" w:hAnsiTheme="majorHAnsi"/>
          <w:sz w:val="20"/>
        </w:rPr>
        <w:t>Maintaining equipment with planned periodic service and maintenance;</w:t>
      </w:r>
    </w:p>
    <w:p w:rsidR="00AA2A3E" w:rsidRPr="00AA2A3E" w:rsidRDefault="00AA2A3E" w:rsidP="00AA2A3E">
      <w:pPr>
        <w:pStyle w:val="ListParagraph"/>
        <w:numPr>
          <w:ilvl w:val="0"/>
          <w:numId w:val="3"/>
        </w:numPr>
        <w:spacing w:after="120" w:line="240" w:lineRule="auto"/>
        <w:rPr>
          <w:rFonts w:asciiTheme="majorHAnsi" w:hAnsiTheme="majorHAnsi"/>
          <w:b/>
          <w:sz w:val="20"/>
          <w:szCs w:val="20"/>
          <w:u w:val="single"/>
        </w:rPr>
      </w:pPr>
      <w:r w:rsidRPr="00AA2A3E">
        <w:rPr>
          <w:rFonts w:asciiTheme="majorHAnsi" w:hAnsiTheme="majorHAnsi"/>
          <w:sz w:val="20"/>
        </w:rPr>
        <w:t>Requesting and maintaining supplies, tools, and equipment, and help preparing budget requests</w:t>
      </w:r>
    </w:p>
    <w:p w:rsidR="00AA2A3E" w:rsidRPr="00AA2A3E" w:rsidRDefault="00AA2A3E" w:rsidP="00AA2A3E">
      <w:pPr>
        <w:pStyle w:val="ListParagraph"/>
        <w:numPr>
          <w:ilvl w:val="0"/>
          <w:numId w:val="3"/>
        </w:numPr>
        <w:spacing w:after="120" w:line="240" w:lineRule="auto"/>
        <w:rPr>
          <w:rFonts w:asciiTheme="majorHAnsi" w:hAnsiTheme="majorHAnsi"/>
          <w:sz w:val="20"/>
          <w:szCs w:val="20"/>
        </w:rPr>
      </w:pPr>
      <w:r w:rsidRPr="00AA2A3E">
        <w:rPr>
          <w:rFonts w:asciiTheme="majorHAnsi" w:hAnsiTheme="majorHAnsi"/>
          <w:sz w:val="20"/>
          <w:szCs w:val="20"/>
        </w:rPr>
        <w:t>A working knowledge of CAD and SolidWorks software</w:t>
      </w:r>
    </w:p>
    <w:p w:rsidR="00AA2A3E" w:rsidRPr="00AA2A3E" w:rsidRDefault="00AA2A3E" w:rsidP="00AA2A3E">
      <w:pPr>
        <w:pStyle w:val="ListParagraph"/>
        <w:numPr>
          <w:ilvl w:val="0"/>
          <w:numId w:val="3"/>
        </w:numPr>
        <w:spacing w:after="120" w:line="240" w:lineRule="auto"/>
        <w:rPr>
          <w:rFonts w:asciiTheme="majorHAnsi" w:hAnsiTheme="majorHAnsi"/>
          <w:sz w:val="20"/>
          <w:szCs w:val="20"/>
        </w:rPr>
      </w:pPr>
      <w:r w:rsidRPr="00AA2A3E">
        <w:rPr>
          <w:rFonts w:asciiTheme="majorHAnsi" w:hAnsiTheme="majorHAnsi"/>
          <w:sz w:val="20"/>
          <w:szCs w:val="20"/>
        </w:rPr>
        <w:t>Proficiency with Microsoft Office products</w:t>
      </w:r>
    </w:p>
    <w:p w:rsidR="00AA2A3E" w:rsidRPr="00AA2A3E" w:rsidRDefault="00AA2A3E" w:rsidP="00AA2A3E">
      <w:pPr>
        <w:pStyle w:val="ListParagraph"/>
        <w:numPr>
          <w:ilvl w:val="0"/>
          <w:numId w:val="3"/>
        </w:numPr>
        <w:spacing w:after="120" w:line="240" w:lineRule="auto"/>
        <w:rPr>
          <w:rFonts w:asciiTheme="majorHAnsi" w:hAnsiTheme="majorHAnsi"/>
          <w:sz w:val="20"/>
          <w:szCs w:val="20"/>
        </w:rPr>
      </w:pPr>
      <w:r w:rsidRPr="00AA2A3E">
        <w:rPr>
          <w:rFonts w:asciiTheme="majorHAnsi" w:hAnsiTheme="majorHAnsi"/>
          <w:sz w:val="20"/>
          <w:szCs w:val="20"/>
        </w:rPr>
        <w:t>Excellent management and organizational skills</w:t>
      </w:r>
    </w:p>
    <w:p w:rsidR="00AA2A3E" w:rsidRPr="00AA2A3E" w:rsidRDefault="00AA2A3E" w:rsidP="00AA2A3E">
      <w:pPr>
        <w:pStyle w:val="ListParagraph"/>
        <w:numPr>
          <w:ilvl w:val="0"/>
          <w:numId w:val="3"/>
        </w:numPr>
        <w:spacing w:after="120" w:line="240" w:lineRule="auto"/>
        <w:rPr>
          <w:rFonts w:asciiTheme="majorHAnsi" w:hAnsiTheme="majorHAnsi"/>
          <w:sz w:val="20"/>
          <w:szCs w:val="20"/>
        </w:rPr>
      </w:pPr>
      <w:r w:rsidRPr="00AA2A3E">
        <w:rPr>
          <w:rFonts w:asciiTheme="majorHAnsi" w:hAnsiTheme="majorHAnsi"/>
          <w:sz w:val="20"/>
          <w:szCs w:val="20"/>
        </w:rPr>
        <w:t>Strong oral and written communication skills</w:t>
      </w:r>
    </w:p>
    <w:p w:rsidR="00AA2A3E" w:rsidRPr="00AA2A3E" w:rsidRDefault="00AA2A3E" w:rsidP="00AA2A3E">
      <w:pPr>
        <w:pStyle w:val="ListParagraph"/>
        <w:numPr>
          <w:ilvl w:val="0"/>
          <w:numId w:val="3"/>
        </w:numPr>
        <w:spacing w:after="120" w:line="240" w:lineRule="auto"/>
        <w:rPr>
          <w:rFonts w:asciiTheme="majorHAnsi" w:hAnsiTheme="majorHAnsi"/>
          <w:sz w:val="20"/>
          <w:szCs w:val="20"/>
        </w:rPr>
      </w:pPr>
      <w:r w:rsidRPr="00AA2A3E">
        <w:rPr>
          <w:rFonts w:asciiTheme="majorHAnsi" w:hAnsiTheme="majorHAnsi"/>
          <w:sz w:val="20"/>
          <w:szCs w:val="20"/>
        </w:rPr>
        <w:t>Able to work flexible hours</w:t>
      </w:r>
    </w:p>
    <w:p w:rsidR="00F6175A" w:rsidRPr="00AA2A3E" w:rsidRDefault="00AA09CC" w:rsidP="00AA2A3E">
      <w:pPr>
        <w:spacing w:after="120" w:line="240" w:lineRule="auto"/>
        <w:ind w:left="360"/>
        <w:rPr>
          <w:rFonts w:asciiTheme="majorHAnsi" w:hAnsiTheme="majorHAnsi"/>
          <w:b/>
          <w:sz w:val="20"/>
          <w:szCs w:val="20"/>
          <w:u w:val="single"/>
        </w:rPr>
      </w:pPr>
      <w:r w:rsidRPr="00AA2A3E">
        <w:rPr>
          <w:rFonts w:asciiTheme="majorHAnsi" w:hAnsiTheme="majorHAnsi"/>
          <w:b/>
          <w:sz w:val="20"/>
          <w:szCs w:val="20"/>
          <w:u w:val="single"/>
        </w:rPr>
        <w:t>Minimum Qualifications</w:t>
      </w:r>
    </w:p>
    <w:p w:rsidR="00AA2A3E" w:rsidRPr="00AA2A3E" w:rsidRDefault="00D657C2" w:rsidP="00AA2A3E">
      <w:pPr>
        <w:pStyle w:val="ListParagraph"/>
        <w:numPr>
          <w:ilvl w:val="0"/>
          <w:numId w:val="1"/>
        </w:numPr>
        <w:spacing w:after="120" w:line="240" w:lineRule="auto"/>
        <w:rPr>
          <w:rFonts w:asciiTheme="majorHAnsi" w:hAnsiTheme="majorHAnsi"/>
          <w:b/>
          <w:sz w:val="18"/>
          <w:szCs w:val="20"/>
          <w:u w:val="single"/>
        </w:rPr>
      </w:pPr>
      <w:r>
        <w:rPr>
          <w:rFonts w:asciiTheme="majorHAnsi" w:hAnsiTheme="majorHAnsi"/>
          <w:color w:val="000000"/>
          <w:sz w:val="20"/>
        </w:rPr>
        <w:t>Academic requirement:</w:t>
      </w:r>
    </w:p>
    <w:p w:rsidR="00AA2A3E" w:rsidRPr="00AA2A3E" w:rsidRDefault="00AA2A3E" w:rsidP="00AA2A3E">
      <w:pPr>
        <w:pStyle w:val="ListParagraph"/>
        <w:numPr>
          <w:ilvl w:val="1"/>
          <w:numId w:val="1"/>
        </w:numPr>
        <w:spacing w:after="120" w:line="240" w:lineRule="auto"/>
        <w:rPr>
          <w:rFonts w:asciiTheme="majorHAnsi" w:hAnsiTheme="majorHAnsi"/>
          <w:b/>
          <w:sz w:val="18"/>
          <w:szCs w:val="20"/>
          <w:u w:val="single"/>
        </w:rPr>
      </w:pPr>
      <w:r w:rsidRPr="00AA2A3E">
        <w:rPr>
          <w:rFonts w:asciiTheme="majorHAnsi" w:hAnsiTheme="majorHAnsi"/>
          <w:color w:val="000000"/>
          <w:sz w:val="20"/>
        </w:rPr>
        <w:t>Master’s Degree in Engineering from an accredited institution in one or more of the following: Mechanical Engineering, Industrial Engineering and/or Electrical Engineering.</w:t>
      </w:r>
    </w:p>
    <w:p w:rsidR="00AA2A3E" w:rsidRPr="00AA2A3E" w:rsidRDefault="00AA2A3E" w:rsidP="00AA2A3E">
      <w:pPr>
        <w:pStyle w:val="ListParagraph"/>
        <w:numPr>
          <w:ilvl w:val="0"/>
          <w:numId w:val="1"/>
        </w:numPr>
        <w:rPr>
          <w:rFonts w:asciiTheme="majorHAnsi" w:hAnsiTheme="majorHAnsi"/>
          <w:b/>
          <w:sz w:val="18"/>
          <w:szCs w:val="20"/>
          <w:u w:val="single"/>
        </w:rPr>
      </w:pPr>
      <w:r w:rsidRPr="00AA2A3E">
        <w:rPr>
          <w:rFonts w:asciiTheme="majorHAnsi" w:hAnsiTheme="majorHAnsi"/>
          <w:color w:val="000000"/>
          <w:sz w:val="20"/>
        </w:rPr>
        <w:t>Must have at least three years of in-field, full-time work experience in mechanical, industrial, and/or electrical engineering.</w:t>
      </w:r>
    </w:p>
    <w:p w:rsidR="00AA2A3E" w:rsidRPr="00AA2A3E" w:rsidRDefault="00AA2A3E" w:rsidP="00AA2A3E">
      <w:pPr>
        <w:pStyle w:val="ListParagraph"/>
        <w:numPr>
          <w:ilvl w:val="0"/>
          <w:numId w:val="1"/>
        </w:numPr>
        <w:rPr>
          <w:rFonts w:asciiTheme="majorHAnsi" w:hAnsiTheme="majorHAnsi"/>
          <w:b/>
          <w:sz w:val="18"/>
          <w:szCs w:val="20"/>
          <w:u w:val="single"/>
        </w:rPr>
      </w:pPr>
      <w:r>
        <w:rPr>
          <w:rFonts w:asciiTheme="majorHAnsi" w:hAnsiTheme="majorHAnsi"/>
          <w:color w:val="000000"/>
          <w:sz w:val="20"/>
        </w:rPr>
        <w:t>Must have working knowledge of CAD and SolidWorks software</w:t>
      </w:r>
    </w:p>
    <w:p w:rsidR="00F6175A" w:rsidRPr="00633E98" w:rsidRDefault="00F6175A" w:rsidP="00F6175A">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Preferred Qualifications</w:t>
      </w:r>
    </w:p>
    <w:p w:rsidR="002F174E" w:rsidRDefault="00AA2A3E" w:rsidP="002F174E">
      <w:pPr>
        <w:pStyle w:val="ListParagraph"/>
        <w:numPr>
          <w:ilvl w:val="0"/>
          <w:numId w:val="4"/>
        </w:numPr>
        <w:rPr>
          <w:rFonts w:asciiTheme="majorHAnsi" w:hAnsiTheme="majorHAnsi"/>
          <w:sz w:val="20"/>
        </w:rPr>
      </w:pPr>
      <w:r>
        <w:rPr>
          <w:rFonts w:asciiTheme="majorHAnsi" w:hAnsiTheme="majorHAnsi"/>
          <w:sz w:val="20"/>
        </w:rPr>
        <w:t>Three years’ teaching experience</w:t>
      </w:r>
    </w:p>
    <w:p w:rsidR="00AA2A3E" w:rsidRPr="002F174E" w:rsidRDefault="00AA2A3E" w:rsidP="002F174E">
      <w:pPr>
        <w:pStyle w:val="ListParagraph"/>
        <w:numPr>
          <w:ilvl w:val="0"/>
          <w:numId w:val="4"/>
        </w:numPr>
        <w:rPr>
          <w:rFonts w:asciiTheme="majorHAnsi" w:hAnsiTheme="majorHAnsi"/>
          <w:sz w:val="20"/>
        </w:rPr>
      </w:pPr>
      <w:r>
        <w:rPr>
          <w:rFonts w:asciiTheme="majorHAnsi" w:hAnsiTheme="majorHAnsi"/>
          <w:sz w:val="20"/>
        </w:rPr>
        <w:t>Professional Engineer, P.E., license</w:t>
      </w:r>
    </w:p>
    <w:p w:rsidR="00F6175A"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Salary/Benefits</w:t>
      </w:r>
      <w:bookmarkStart w:id="0" w:name="_GoBack"/>
      <w:bookmarkEnd w:id="0"/>
    </w:p>
    <w:p w:rsidR="004C7FC2" w:rsidRPr="00633E98" w:rsidRDefault="004C7FC2" w:rsidP="004C7FC2">
      <w:pPr>
        <w:pStyle w:val="BodyText"/>
        <w:rPr>
          <w:rFonts w:asciiTheme="majorHAnsi" w:hAnsiTheme="majorHAnsi"/>
          <w:b/>
        </w:rPr>
      </w:pPr>
      <w:r w:rsidRPr="00633E98">
        <w:rPr>
          <w:rFonts w:asciiTheme="majorHAnsi" w:hAnsiTheme="majorHAnsi"/>
        </w:rPr>
        <w:t>Salary is commensurate with education and experience.</w:t>
      </w:r>
      <w:r w:rsidRPr="00633E98">
        <w:rPr>
          <w:rFonts w:asciiTheme="majorHAnsi" w:hAnsiTheme="majorHAnsi"/>
          <w:b/>
        </w:rPr>
        <w:t xml:space="preserve"> </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4C7FC2" w:rsidRPr="00633E98" w:rsidRDefault="00AA2A3E" w:rsidP="004C7FC2">
      <w:pPr>
        <w:spacing w:after="120" w:line="240" w:lineRule="auto"/>
        <w:rPr>
          <w:rFonts w:asciiTheme="majorHAnsi" w:hAnsiTheme="majorHAnsi"/>
          <w:sz w:val="20"/>
          <w:szCs w:val="20"/>
        </w:rPr>
      </w:pPr>
      <w:r>
        <w:rPr>
          <w:rFonts w:asciiTheme="majorHAnsi" w:hAnsiTheme="majorHAnsi"/>
          <w:sz w:val="20"/>
          <w:szCs w:val="20"/>
        </w:rPr>
        <w:t xml:space="preserve">Position is available until </w:t>
      </w:r>
      <w:r w:rsidR="00D2470E">
        <w:rPr>
          <w:rFonts w:asciiTheme="majorHAnsi" w:hAnsiTheme="majorHAnsi"/>
          <w:sz w:val="20"/>
          <w:szCs w:val="20"/>
        </w:rPr>
        <w:t>filled</w:t>
      </w:r>
      <w:r w:rsidR="00F54E9F" w:rsidRPr="00C0409C">
        <w:rPr>
          <w:rFonts w:asciiTheme="majorHAnsi" w:hAnsiTheme="majorHAnsi"/>
          <w:sz w:val="20"/>
          <w:szCs w:val="20"/>
        </w:rPr>
        <w:t>.</w:t>
      </w:r>
      <w:r w:rsidR="00F54E9F" w:rsidRPr="00633E98">
        <w:rPr>
          <w:rFonts w:asciiTheme="majorHAnsi" w:hAnsiTheme="majorHAnsi"/>
          <w:sz w:val="20"/>
          <w:szCs w:val="20"/>
        </w:rPr>
        <w:t xml:space="preserve"> </w:t>
      </w:r>
      <w:r w:rsidR="004C7FC2" w:rsidRPr="00633E98">
        <w:rPr>
          <w:rFonts w:asciiTheme="majorHAnsi" w:hAnsiTheme="majorHAnsi"/>
          <w:sz w:val="20"/>
          <w:szCs w:val="20"/>
        </w:rPr>
        <w:t xml:space="preserve">Applicants must submit a Columbus Technical College employment application online at </w:t>
      </w:r>
      <w:hyperlink r:id="rId7"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w:t>
      </w:r>
      <w:r w:rsidR="00AC4C41">
        <w:rPr>
          <w:rFonts w:asciiTheme="majorHAnsi" w:hAnsiTheme="majorHAnsi"/>
          <w:sz w:val="20"/>
          <w:szCs w:val="20"/>
        </w:rPr>
        <w:t xml:space="preserve">, </w:t>
      </w:r>
      <w:r w:rsidR="004C7FC2" w:rsidRPr="00633E98">
        <w:rPr>
          <w:rFonts w:asciiTheme="majorHAnsi" w:hAnsiTheme="majorHAnsi"/>
          <w:sz w:val="20"/>
          <w:szCs w:val="20"/>
        </w:rPr>
        <w:t>resume</w:t>
      </w:r>
      <w:r w:rsidR="00AC4C41">
        <w:rPr>
          <w:rFonts w:asciiTheme="majorHAnsi" w:hAnsiTheme="majorHAnsi"/>
          <w:sz w:val="20"/>
          <w:szCs w:val="20"/>
        </w:rPr>
        <w:t>, and copy of official transcript(s)</w:t>
      </w:r>
      <w:r w:rsidR="004C7FC2" w:rsidRPr="00633E98">
        <w:rPr>
          <w:rFonts w:asciiTheme="majorHAnsi" w:hAnsiTheme="majorHAnsi"/>
          <w:sz w:val="20"/>
          <w:szCs w:val="20"/>
        </w:rPr>
        <w:t xml:space="preserve"> at time of application (Incomplete submissions will not be considered).</w:t>
      </w:r>
      <w:r w:rsidR="004C7FC2" w:rsidRPr="00633E98">
        <w:rPr>
          <w:rFonts w:asciiTheme="majorHAnsi" w:hAnsiTheme="majorHAnsi"/>
          <w:b/>
          <w:sz w:val="20"/>
          <w:szCs w:val="20"/>
        </w:rPr>
        <w:t xml:space="preserve"> </w:t>
      </w:r>
      <w:r w:rsidR="00443839">
        <w:rPr>
          <w:rFonts w:asciiTheme="majorHAnsi" w:hAnsiTheme="majorHAnsi"/>
          <w:b/>
          <w:sz w:val="20"/>
          <w:szCs w:val="20"/>
        </w:rPr>
        <w:t>Background check is required.</w:t>
      </w:r>
    </w:p>
    <w:p w:rsidR="00E01B3F" w:rsidRDefault="00E01B3F" w:rsidP="004C7FC2">
      <w:pPr>
        <w:spacing w:after="120" w:line="240" w:lineRule="auto"/>
        <w:rPr>
          <w:rFonts w:asciiTheme="majorHAnsi" w:hAnsiTheme="majorHAnsi"/>
          <w:b/>
          <w:sz w:val="20"/>
          <w:szCs w:val="20"/>
          <w:u w:val="single"/>
        </w:rPr>
      </w:pPr>
    </w:p>
    <w:p w:rsidR="00E01B3F" w:rsidRDefault="00E01B3F" w:rsidP="004C7FC2">
      <w:pPr>
        <w:spacing w:after="120" w:line="240" w:lineRule="auto"/>
        <w:rPr>
          <w:rFonts w:asciiTheme="majorHAnsi" w:hAnsiTheme="majorHAnsi"/>
          <w:b/>
          <w:sz w:val="20"/>
          <w:szCs w:val="20"/>
          <w:u w:val="single"/>
        </w:rPr>
      </w:pP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lastRenderedPageBreak/>
        <w:t>Employment Policy</w:t>
      </w:r>
    </w:p>
    <w:p w:rsidR="004222A4" w:rsidRPr="00584C17" w:rsidRDefault="004222A4" w:rsidP="004222A4">
      <w:pPr>
        <w:spacing w:after="0" w:line="240" w:lineRule="auto"/>
        <w:rPr>
          <w:rFonts w:asciiTheme="majorHAnsi" w:hAnsiTheme="majorHAnsi" w:cs="Times New Roman"/>
          <w:sz w:val="16"/>
          <w:szCs w:val="20"/>
        </w:rPr>
      </w:pPr>
      <w:r w:rsidRPr="00584C17">
        <w:rPr>
          <w:rFonts w:asciiTheme="majorHAnsi" w:hAnsiTheme="majorHAnsi" w:cs="Times New Roman"/>
          <w:sz w:val="16"/>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4222A4" w:rsidRPr="00584C17" w:rsidRDefault="004222A4" w:rsidP="004222A4">
      <w:pPr>
        <w:spacing w:after="0" w:line="240" w:lineRule="auto"/>
        <w:rPr>
          <w:rFonts w:asciiTheme="majorHAnsi" w:hAnsiTheme="majorHAnsi" w:cs="Times New Roman"/>
          <w:sz w:val="16"/>
          <w:szCs w:val="20"/>
        </w:rPr>
      </w:pPr>
    </w:p>
    <w:p w:rsidR="004222A4" w:rsidRPr="00584C17" w:rsidRDefault="004222A4" w:rsidP="004222A4">
      <w:pPr>
        <w:spacing w:after="0" w:line="240" w:lineRule="auto"/>
        <w:rPr>
          <w:rFonts w:asciiTheme="majorHAnsi" w:hAnsiTheme="majorHAnsi" w:cs="Times New Roman"/>
          <w:sz w:val="16"/>
          <w:szCs w:val="20"/>
        </w:rPr>
      </w:pPr>
      <w:r w:rsidRPr="00584C17">
        <w:rPr>
          <w:rFonts w:asciiTheme="majorHAnsi" w:hAnsiTheme="majorHAnsi" w:cs="Times New Roman"/>
          <w:sz w:val="16"/>
          <w:szCs w:val="20"/>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6A33AF" w:rsidRPr="00633E98" w:rsidRDefault="006A33AF" w:rsidP="00633E98">
      <w:pPr>
        <w:pStyle w:val="BodyText"/>
        <w:rPr>
          <w:rFonts w:asciiTheme="majorHAnsi" w:hAnsiTheme="majorHAnsi"/>
          <w:b/>
          <w:u w:val="single"/>
        </w:rPr>
      </w:pPr>
    </w:p>
    <w:sectPr w:rsidR="006A33AF" w:rsidRPr="00633E98" w:rsidSect="00AA2A3E">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716EB"/>
    <w:rsid w:val="001B3FE9"/>
    <w:rsid w:val="002F174E"/>
    <w:rsid w:val="00375717"/>
    <w:rsid w:val="003D7AAD"/>
    <w:rsid w:val="0040263D"/>
    <w:rsid w:val="004222A4"/>
    <w:rsid w:val="00443839"/>
    <w:rsid w:val="004C7FC2"/>
    <w:rsid w:val="004D6222"/>
    <w:rsid w:val="004E44CA"/>
    <w:rsid w:val="006264B6"/>
    <w:rsid w:val="00633E98"/>
    <w:rsid w:val="0067091A"/>
    <w:rsid w:val="006A33AF"/>
    <w:rsid w:val="00781ACB"/>
    <w:rsid w:val="007F6452"/>
    <w:rsid w:val="0081039D"/>
    <w:rsid w:val="00826605"/>
    <w:rsid w:val="008577BB"/>
    <w:rsid w:val="00902BDE"/>
    <w:rsid w:val="00A95170"/>
    <w:rsid w:val="00AA09CC"/>
    <w:rsid w:val="00AA2A3E"/>
    <w:rsid w:val="00AC4C41"/>
    <w:rsid w:val="00BF589C"/>
    <w:rsid w:val="00C078EF"/>
    <w:rsid w:val="00C42BDD"/>
    <w:rsid w:val="00CD747A"/>
    <w:rsid w:val="00D00718"/>
    <w:rsid w:val="00D2470E"/>
    <w:rsid w:val="00D44ED7"/>
    <w:rsid w:val="00D657C2"/>
    <w:rsid w:val="00E01B3F"/>
    <w:rsid w:val="00E61BA7"/>
    <w:rsid w:val="00EE50CF"/>
    <w:rsid w:val="00F54E9F"/>
    <w:rsid w:val="00F6175A"/>
    <w:rsid w:val="00F7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dcterms:created xsi:type="dcterms:W3CDTF">2017-07-31T14:00:00Z</dcterms:created>
  <dcterms:modified xsi:type="dcterms:W3CDTF">2017-07-31T14:00:00Z</dcterms:modified>
</cp:coreProperties>
</file>