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D30760" w:rsidP="00635D77">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36D6CE04" wp14:editId="69AA4A7D">
            <wp:simplePos x="0" y="0"/>
            <wp:positionH relativeFrom="margin">
              <wp:align>center</wp:align>
            </wp:positionH>
            <wp:positionV relativeFrom="paragraph">
              <wp:posOffset>-228600</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760" w:rsidRDefault="00D30760" w:rsidP="00AA09CC">
      <w:pPr>
        <w:pStyle w:val="Title"/>
        <w:spacing w:after="120"/>
        <w:jc w:val="center"/>
        <w:rPr>
          <w:rStyle w:val="SubtleEmphasis"/>
          <w:b/>
          <w:color w:val="404040" w:themeColor="text1" w:themeTint="BF"/>
          <w:sz w:val="24"/>
        </w:rPr>
      </w:pPr>
    </w:p>
    <w:p w:rsidR="00D30760" w:rsidRDefault="00D30760" w:rsidP="00AA09CC">
      <w:pPr>
        <w:pStyle w:val="Title"/>
        <w:spacing w:after="120"/>
        <w:jc w:val="center"/>
        <w:rPr>
          <w:rStyle w:val="SubtleEmphasis"/>
          <w:b/>
          <w:color w:val="404040" w:themeColor="text1" w:themeTint="BF"/>
          <w:sz w:val="24"/>
        </w:rPr>
      </w:pPr>
    </w:p>
    <w:p w:rsidR="00D30760" w:rsidRDefault="00D30760"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F90A79" w:rsidP="00AA09CC">
      <w:pPr>
        <w:pStyle w:val="Heading2"/>
        <w:rPr>
          <w:color w:val="auto"/>
          <w:sz w:val="24"/>
          <w:szCs w:val="28"/>
          <w:u w:val="single"/>
        </w:rPr>
      </w:pPr>
      <w:r>
        <w:rPr>
          <w:color w:val="auto"/>
          <w:sz w:val="24"/>
          <w:szCs w:val="28"/>
          <w:u w:val="single"/>
        </w:rPr>
        <w:t>Sign Language Adjunct</w:t>
      </w:r>
      <w:r w:rsidR="00D7031B">
        <w:rPr>
          <w:color w:val="auto"/>
          <w:sz w:val="24"/>
          <w:szCs w:val="28"/>
          <w:u w:val="single"/>
        </w:rPr>
        <w:t xml:space="preserve"> Instructor</w:t>
      </w:r>
    </w:p>
    <w:p w:rsidR="00731E15" w:rsidRPr="00D30760" w:rsidRDefault="00AA09CC" w:rsidP="00731E15">
      <w:pPr>
        <w:autoSpaceDE w:val="0"/>
        <w:autoSpaceDN w:val="0"/>
        <w:adjustRightInd w:val="0"/>
        <w:spacing w:after="0" w:line="240" w:lineRule="auto"/>
        <w:rPr>
          <w:rFonts w:ascii="ArialMT" w:hAnsi="ArialMT" w:cs="ArialMT"/>
          <w:sz w:val="24"/>
        </w:rPr>
      </w:pPr>
      <w:r w:rsidRPr="00D30760">
        <w:rPr>
          <w:rFonts w:asciiTheme="majorHAnsi" w:hAnsiTheme="majorHAnsi"/>
          <w:szCs w:val="24"/>
        </w:rPr>
        <w:t xml:space="preserve">Columbus Technical College is seeking an individual to serve as </w:t>
      </w:r>
      <w:r w:rsidR="00375717" w:rsidRPr="00D30760">
        <w:rPr>
          <w:rFonts w:asciiTheme="majorHAnsi" w:hAnsiTheme="majorHAnsi"/>
          <w:szCs w:val="24"/>
        </w:rPr>
        <w:t xml:space="preserve">a </w:t>
      </w:r>
      <w:r w:rsidR="00635D77" w:rsidRPr="00D30760">
        <w:rPr>
          <w:rFonts w:asciiTheme="majorHAnsi" w:hAnsiTheme="majorHAnsi"/>
          <w:szCs w:val="24"/>
        </w:rPr>
        <w:t>part-time</w:t>
      </w:r>
      <w:r w:rsidR="00375717" w:rsidRPr="00D30760">
        <w:rPr>
          <w:rFonts w:asciiTheme="majorHAnsi" w:hAnsiTheme="majorHAnsi"/>
          <w:szCs w:val="24"/>
        </w:rPr>
        <w:t xml:space="preserve"> </w:t>
      </w:r>
      <w:r w:rsidR="00F90A79" w:rsidRPr="00D30760">
        <w:rPr>
          <w:rFonts w:asciiTheme="majorHAnsi" w:hAnsiTheme="majorHAnsi"/>
          <w:szCs w:val="24"/>
        </w:rPr>
        <w:t xml:space="preserve">Sign Language </w:t>
      </w:r>
      <w:r w:rsidR="00D30760" w:rsidRPr="00D30760">
        <w:rPr>
          <w:rFonts w:asciiTheme="majorHAnsi" w:hAnsiTheme="majorHAnsi"/>
          <w:szCs w:val="24"/>
        </w:rPr>
        <w:t>Adjunct instructor</w:t>
      </w:r>
      <w:r w:rsidR="00455379" w:rsidRPr="00D30760">
        <w:rPr>
          <w:rFonts w:asciiTheme="majorHAnsi" w:hAnsiTheme="majorHAnsi"/>
          <w:szCs w:val="24"/>
        </w:rPr>
        <w:t xml:space="preserve"> </w:t>
      </w:r>
      <w:r w:rsidR="00731E15" w:rsidRPr="00D30760">
        <w:rPr>
          <w:rFonts w:asciiTheme="majorHAnsi" w:hAnsiTheme="majorHAnsi"/>
          <w:szCs w:val="24"/>
        </w:rPr>
        <w:t xml:space="preserve">in </w:t>
      </w:r>
      <w:r w:rsidR="00455379" w:rsidRPr="00D30760">
        <w:rPr>
          <w:rFonts w:asciiTheme="majorHAnsi" w:hAnsiTheme="majorHAnsi"/>
          <w:szCs w:val="24"/>
        </w:rPr>
        <w:t>Economic Development</w:t>
      </w:r>
      <w:r w:rsidR="00731E15" w:rsidRPr="00D30760">
        <w:rPr>
          <w:rFonts w:asciiTheme="majorHAnsi" w:hAnsiTheme="majorHAnsi"/>
          <w:szCs w:val="24"/>
        </w:rPr>
        <w:t xml:space="preserve"> </w:t>
      </w:r>
      <w:r w:rsidR="00914A2D" w:rsidRPr="00D30760">
        <w:rPr>
          <w:rFonts w:asciiTheme="majorHAnsi" w:hAnsiTheme="majorHAnsi"/>
          <w:szCs w:val="24"/>
        </w:rPr>
        <w:t>D</w:t>
      </w:r>
      <w:r w:rsidR="00D30760" w:rsidRPr="00D30760">
        <w:rPr>
          <w:rFonts w:asciiTheme="majorHAnsi" w:hAnsiTheme="majorHAnsi"/>
          <w:szCs w:val="24"/>
        </w:rPr>
        <w:t>ivision</w:t>
      </w:r>
      <w:r w:rsidR="00914A2D" w:rsidRPr="00D30760">
        <w:rPr>
          <w:rFonts w:asciiTheme="majorHAnsi" w:hAnsiTheme="majorHAnsi"/>
          <w:szCs w:val="24"/>
        </w:rPr>
        <w:t>.</w:t>
      </w:r>
      <w:r w:rsidR="00731E15" w:rsidRPr="00D30760">
        <w:rPr>
          <w:rFonts w:asciiTheme="majorHAnsi" w:hAnsiTheme="majorHAnsi"/>
          <w:szCs w:val="24"/>
        </w:rPr>
        <w:t xml:space="preserve"> </w:t>
      </w:r>
      <w:r w:rsidRPr="00D30760">
        <w:rPr>
          <w:rFonts w:asciiTheme="majorHAnsi" w:hAnsiTheme="majorHAnsi"/>
          <w:szCs w:val="24"/>
        </w:rPr>
        <w:t xml:space="preserve">This individual will </w:t>
      </w:r>
      <w:r w:rsidR="00443839" w:rsidRPr="00D30760">
        <w:rPr>
          <w:rFonts w:asciiTheme="majorHAnsi" w:hAnsiTheme="majorHAnsi"/>
          <w:szCs w:val="24"/>
        </w:rPr>
        <w:t xml:space="preserve">be responsible for </w:t>
      </w:r>
      <w:r w:rsidR="00731E15" w:rsidRPr="00D30760">
        <w:rPr>
          <w:rFonts w:asciiTheme="majorHAnsi" w:hAnsiTheme="majorHAnsi" w:cs="ArialMT"/>
        </w:rPr>
        <w:t>providing</w:t>
      </w:r>
      <w:r w:rsidR="00F90A79" w:rsidRPr="00D30760">
        <w:rPr>
          <w:rFonts w:asciiTheme="majorHAnsi" w:hAnsiTheme="majorHAnsi" w:cs="ArialMT"/>
        </w:rPr>
        <w:t xml:space="preserve"> lectures, exercises and drills to communicate through </w:t>
      </w:r>
      <w:r w:rsidR="00D30760" w:rsidRPr="00D30760">
        <w:rPr>
          <w:rFonts w:asciiTheme="majorHAnsi" w:hAnsiTheme="majorHAnsi" w:cs="ArialMT"/>
        </w:rPr>
        <w:t>American Sign Language</w:t>
      </w:r>
      <w:r w:rsidR="00F90A79" w:rsidRPr="00D30760">
        <w:rPr>
          <w:rFonts w:asciiTheme="majorHAnsi" w:hAnsiTheme="majorHAnsi" w:cs="ArialMT"/>
        </w:rPr>
        <w:t>.</w:t>
      </w:r>
      <w:r w:rsidR="00455379" w:rsidRPr="00D30760">
        <w:rPr>
          <w:rFonts w:asciiTheme="majorHAnsi" w:hAnsiTheme="majorHAnsi" w:cs="ArialMT"/>
        </w:rPr>
        <w:t xml:space="preserve"> </w:t>
      </w:r>
      <w:r w:rsidR="00635D77" w:rsidRPr="00D30760">
        <w:rPr>
          <w:rFonts w:asciiTheme="majorHAnsi" w:hAnsiTheme="majorHAnsi" w:cs="ArialMT"/>
          <w:b/>
        </w:rPr>
        <w:t xml:space="preserve">This position is part-time/exempt. </w:t>
      </w:r>
    </w:p>
    <w:p w:rsidR="00731E15" w:rsidRPr="00D30760" w:rsidRDefault="00731E15" w:rsidP="00731E15">
      <w:pPr>
        <w:autoSpaceDE w:val="0"/>
        <w:autoSpaceDN w:val="0"/>
        <w:adjustRightInd w:val="0"/>
        <w:spacing w:after="0" w:line="240" w:lineRule="auto"/>
        <w:rPr>
          <w:rFonts w:ascii="ArialMT" w:hAnsi="ArialMT" w:cs="ArialMT"/>
          <w:sz w:val="24"/>
        </w:rPr>
      </w:pPr>
    </w:p>
    <w:p w:rsidR="00731E15" w:rsidRPr="00D30760" w:rsidRDefault="00443839" w:rsidP="00731E15">
      <w:pPr>
        <w:autoSpaceDE w:val="0"/>
        <w:autoSpaceDN w:val="0"/>
        <w:adjustRightInd w:val="0"/>
        <w:spacing w:after="0"/>
        <w:rPr>
          <w:rFonts w:asciiTheme="majorHAnsi" w:hAnsiTheme="majorHAnsi"/>
          <w:b/>
          <w:szCs w:val="20"/>
          <w:u w:val="single"/>
        </w:rPr>
      </w:pPr>
      <w:r w:rsidRPr="00D30760">
        <w:rPr>
          <w:rFonts w:asciiTheme="majorHAnsi" w:hAnsiTheme="majorHAnsi"/>
          <w:b/>
          <w:szCs w:val="20"/>
          <w:u w:val="single"/>
        </w:rPr>
        <w:t>Responsibilities:</w:t>
      </w:r>
    </w:p>
    <w:p w:rsidR="00455379" w:rsidRPr="00D30760" w:rsidRDefault="00F90A79" w:rsidP="00455379">
      <w:pPr>
        <w:pStyle w:val="ListParagraph"/>
        <w:numPr>
          <w:ilvl w:val="0"/>
          <w:numId w:val="7"/>
        </w:numPr>
        <w:spacing w:after="0"/>
        <w:ind w:left="360" w:hanging="270"/>
        <w:rPr>
          <w:rFonts w:asciiTheme="majorHAnsi" w:hAnsiTheme="majorHAnsi"/>
        </w:rPr>
      </w:pPr>
      <w:r w:rsidRPr="00D30760">
        <w:rPr>
          <w:rFonts w:asciiTheme="majorHAnsi" w:hAnsiTheme="majorHAnsi"/>
        </w:rPr>
        <w:t>Facilitate classes and en</w:t>
      </w:r>
      <w:r w:rsidR="00D30760" w:rsidRPr="00D30760">
        <w:rPr>
          <w:rFonts w:asciiTheme="majorHAnsi" w:hAnsiTheme="majorHAnsi"/>
        </w:rPr>
        <w:t>sure safe classroom environment</w:t>
      </w:r>
    </w:p>
    <w:p w:rsidR="00455379" w:rsidRPr="00D30760" w:rsidRDefault="00F90A79" w:rsidP="00455379">
      <w:pPr>
        <w:pStyle w:val="ListParagraph"/>
        <w:numPr>
          <w:ilvl w:val="0"/>
          <w:numId w:val="7"/>
        </w:numPr>
        <w:spacing w:after="0"/>
        <w:ind w:left="360" w:hanging="270"/>
        <w:rPr>
          <w:rFonts w:asciiTheme="majorHAnsi" w:hAnsiTheme="majorHAnsi"/>
        </w:rPr>
      </w:pPr>
      <w:r w:rsidRPr="00D30760">
        <w:rPr>
          <w:rFonts w:asciiTheme="majorHAnsi" w:hAnsiTheme="majorHAnsi"/>
        </w:rPr>
        <w:t>Creates and maintains class records (enrollment, completion, invoices, etc.)</w:t>
      </w:r>
    </w:p>
    <w:p w:rsidR="00455379" w:rsidRPr="00D30760" w:rsidRDefault="00455379" w:rsidP="00455379">
      <w:pPr>
        <w:pStyle w:val="ListParagraph"/>
        <w:numPr>
          <w:ilvl w:val="0"/>
          <w:numId w:val="7"/>
        </w:numPr>
        <w:spacing w:after="0"/>
        <w:ind w:left="360" w:hanging="270"/>
        <w:rPr>
          <w:rFonts w:asciiTheme="majorHAnsi" w:hAnsiTheme="majorHAnsi"/>
        </w:rPr>
      </w:pPr>
      <w:r w:rsidRPr="00D30760">
        <w:rPr>
          <w:rFonts w:asciiTheme="majorHAnsi" w:hAnsiTheme="majorHAnsi"/>
        </w:rPr>
        <w:t xml:space="preserve">Oversee </w:t>
      </w:r>
      <w:r w:rsidR="00F90A79" w:rsidRPr="00D30760">
        <w:rPr>
          <w:rFonts w:asciiTheme="majorHAnsi" w:hAnsiTheme="majorHAnsi"/>
        </w:rPr>
        <w:t xml:space="preserve">exercises, drills, and </w:t>
      </w:r>
      <w:r w:rsidRPr="00D30760">
        <w:rPr>
          <w:rFonts w:asciiTheme="majorHAnsi" w:hAnsiTheme="majorHAnsi"/>
        </w:rPr>
        <w:t>exam</w:t>
      </w:r>
      <w:r w:rsidR="00D30760" w:rsidRPr="00D30760">
        <w:rPr>
          <w:rFonts w:asciiTheme="majorHAnsi" w:hAnsiTheme="majorHAnsi"/>
        </w:rPr>
        <w:t>s, if applicable</w:t>
      </w:r>
    </w:p>
    <w:p w:rsidR="00455379" w:rsidRPr="00D30760" w:rsidRDefault="00455379" w:rsidP="00455379">
      <w:pPr>
        <w:pStyle w:val="ListParagraph"/>
        <w:numPr>
          <w:ilvl w:val="0"/>
          <w:numId w:val="7"/>
        </w:numPr>
        <w:spacing w:after="0"/>
        <w:ind w:left="360" w:hanging="270"/>
        <w:rPr>
          <w:rFonts w:asciiTheme="majorHAnsi" w:hAnsiTheme="majorHAnsi"/>
        </w:rPr>
      </w:pPr>
      <w:r w:rsidRPr="00D30760">
        <w:rPr>
          <w:rFonts w:asciiTheme="majorHAnsi" w:hAnsiTheme="majorHAnsi"/>
        </w:rPr>
        <w:t>Registers students</w:t>
      </w:r>
    </w:p>
    <w:p w:rsidR="00455379" w:rsidRPr="00D30760" w:rsidRDefault="00455379" w:rsidP="00E54B35">
      <w:pPr>
        <w:pStyle w:val="ListParagraph"/>
        <w:numPr>
          <w:ilvl w:val="0"/>
          <w:numId w:val="7"/>
        </w:numPr>
        <w:spacing w:after="0"/>
        <w:ind w:left="360" w:hanging="270"/>
        <w:rPr>
          <w:rFonts w:asciiTheme="majorHAnsi" w:hAnsiTheme="majorHAnsi"/>
        </w:rPr>
      </w:pPr>
      <w:r w:rsidRPr="00D30760">
        <w:rPr>
          <w:rFonts w:asciiTheme="majorHAnsi" w:hAnsiTheme="majorHAnsi"/>
        </w:rPr>
        <w:t xml:space="preserve">Monitors </w:t>
      </w:r>
      <w:r w:rsidR="00502E62" w:rsidRPr="00D30760">
        <w:rPr>
          <w:rFonts w:asciiTheme="majorHAnsi" w:hAnsiTheme="majorHAnsi"/>
        </w:rPr>
        <w:t>students’</w:t>
      </w:r>
      <w:r w:rsidR="00D30760" w:rsidRPr="00D30760">
        <w:rPr>
          <w:rFonts w:asciiTheme="majorHAnsi" w:hAnsiTheme="majorHAnsi"/>
        </w:rPr>
        <w:t xml:space="preserve"> progress</w:t>
      </w:r>
    </w:p>
    <w:p w:rsidR="00455379" w:rsidRPr="00D30760" w:rsidRDefault="00455379" w:rsidP="002A76C0">
      <w:pPr>
        <w:pStyle w:val="ListParagraph"/>
        <w:numPr>
          <w:ilvl w:val="0"/>
          <w:numId w:val="7"/>
        </w:numPr>
        <w:spacing w:after="0"/>
        <w:ind w:left="360" w:hanging="270"/>
        <w:rPr>
          <w:rFonts w:asciiTheme="majorHAnsi" w:hAnsiTheme="majorHAnsi"/>
        </w:rPr>
      </w:pPr>
      <w:r w:rsidRPr="00D30760">
        <w:rPr>
          <w:rFonts w:asciiTheme="majorHAnsi" w:hAnsiTheme="majorHAnsi"/>
        </w:rPr>
        <w:t>Prepare</w:t>
      </w:r>
      <w:r w:rsidR="00F90A79" w:rsidRPr="00D30760">
        <w:rPr>
          <w:rFonts w:asciiTheme="majorHAnsi" w:hAnsiTheme="majorHAnsi"/>
        </w:rPr>
        <w:t>s and sends correspondences to students with class deta</w:t>
      </w:r>
      <w:r w:rsidR="00D30760" w:rsidRPr="00D30760">
        <w:rPr>
          <w:rFonts w:asciiTheme="majorHAnsi" w:hAnsiTheme="majorHAnsi"/>
        </w:rPr>
        <w:t>ils and final results of skills</w:t>
      </w:r>
    </w:p>
    <w:p w:rsidR="00731E15" w:rsidRPr="00D30760" w:rsidRDefault="00455379" w:rsidP="0006472E">
      <w:pPr>
        <w:pStyle w:val="ListParagraph"/>
        <w:numPr>
          <w:ilvl w:val="0"/>
          <w:numId w:val="7"/>
        </w:numPr>
        <w:spacing w:after="0" w:line="240" w:lineRule="auto"/>
        <w:ind w:left="360" w:hanging="270"/>
        <w:rPr>
          <w:rFonts w:asciiTheme="majorHAnsi" w:hAnsiTheme="majorHAnsi"/>
        </w:rPr>
      </w:pPr>
      <w:r w:rsidRPr="00D30760">
        <w:rPr>
          <w:rFonts w:asciiTheme="majorHAnsi" w:hAnsiTheme="majorHAnsi"/>
        </w:rPr>
        <w:t xml:space="preserve">Advisement of students </w:t>
      </w:r>
      <w:r w:rsidR="00F90A79" w:rsidRPr="00D30760">
        <w:rPr>
          <w:rFonts w:asciiTheme="majorHAnsi" w:hAnsiTheme="majorHAnsi"/>
        </w:rPr>
        <w:t>on enhancing sign language skills</w:t>
      </w:r>
    </w:p>
    <w:p w:rsidR="00455379" w:rsidRPr="00D30760" w:rsidRDefault="00455379" w:rsidP="00455379">
      <w:pPr>
        <w:pStyle w:val="ListParagraph"/>
        <w:spacing w:after="0" w:line="240" w:lineRule="auto"/>
        <w:ind w:left="360"/>
        <w:rPr>
          <w:rFonts w:asciiTheme="majorHAnsi" w:hAnsiTheme="majorHAnsi"/>
        </w:rPr>
      </w:pPr>
    </w:p>
    <w:p w:rsidR="00F6175A" w:rsidRPr="00D30760" w:rsidRDefault="00AA09CC" w:rsidP="00731E15">
      <w:pPr>
        <w:spacing w:after="120" w:line="240" w:lineRule="auto"/>
        <w:rPr>
          <w:rFonts w:asciiTheme="majorHAnsi" w:hAnsiTheme="majorHAnsi"/>
          <w:b/>
          <w:szCs w:val="20"/>
          <w:u w:val="single"/>
        </w:rPr>
      </w:pPr>
      <w:r w:rsidRPr="00D30760">
        <w:rPr>
          <w:rFonts w:asciiTheme="majorHAnsi" w:hAnsiTheme="majorHAnsi"/>
          <w:b/>
          <w:szCs w:val="20"/>
          <w:u w:val="single"/>
        </w:rPr>
        <w:t>Minimum Qualifications</w:t>
      </w:r>
    </w:p>
    <w:p w:rsidR="000C6D8F" w:rsidRPr="00D30760" w:rsidRDefault="00F90A79" w:rsidP="003F4681">
      <w:pPr>
        <w:pStyle w:val="ListParagraph"/>
        <w:numPr>
          <w:ilvl w:val="0"/>
          <w:numId w:val="7"/>
        </w:numPr>
        <w:spacing w:after="0" w:line="360" w:lineRule="auto"/>
        <w:ind w:left="360" w:hanging="270"/>
        <w:rPr>
          <w:rFonts w:asciiTheme="majorHAnsi" w:hAnsiTheme="majorHAnsi"/>
        </w:rPr>
      </w:pPr>
      <w:r w:rsidRPr="00D30760">
        <w:rPr>
          <w:rFonts w:asciiTheme="majorHAnsi" w:hAnsiTheme="majorHAnsi"/>
        </w:rPr>
        <w:t xml:space="preserve">Three (3) years or more of work experience </w:t>
      </w:r>
      <w:r w:rsidR="00D30760" w:rsidRPr="00D30760">
        <w:rPr>
          <w:rFonts w:asciiTheme="majorHAnsi" w:hAnsiTheme="majorHAnsi"/>
        </w:rPr>
        <w:t xml:space="preserve">in the American </w:t>
      </w:r>
      <w:r w:rsidRPr="00D30760">
        <w:rPr>
          <w:rFonts w:asciiTheme="majorHAnsi" w:hAnsiTheme="majorHAnsi"/>
        </w:rPr>
        <w:t>Sign Language</w:t>
      </w:r>
      <w:r w:rsidR="00D30760" w:rsidRPr="00D30760">
        <w:rPr>
          <w:rFonts w:asciiTheme="majorHAnsi" w:hAnsiTheme="majorHAnsi"/>
        </w:rPr>
        <w:t xml:space="preserve"> field</w:t>
      </w:r>
      <w:r w:rsidRPr="00D30760">
        <w:rPr>
          <w:rFonts w:asciiTheme="majorHAnsi" w:hAnsiTheme="majorHAnsi"/>
        </w:rPr>
        <w:t xml:space="preserve">. </w:t>
      </w:r>
    </w:p>
    <w:p w:rsidR="00E62177" w:rsidRPr="00D30760" w:rsidRDefault="00E62177" w:rsidP="00E62177">
      <w:pPr>
        <w:spacing w:after="120" w:line="240" w:lineRule="auto"/>
        <w:rPr>
          <w:rFonts w:asciiTheme="majorHAnsi" w:hAnsiTheme="majorHAnsi"/>
          <w:b/>
          <w:szCs w:val="20"/>
          <w:u w:val="single"/>
        </w:rPr>
      </w:pPr>
      <w:r w:rsidRPr="00D30760">
        <w:rPr>
          <w:rFonts w:asciiTheme="majorHAnsi" w:hAnsiTheme="majorHAnsi"/>
          <w:b/>
          <w:szCs w:val="20"/>
          <w:u w:val="single"/>
        </w:rPr>
        <w:t>Preferred Qualifications</w:t>
      </w:r>
    </w:p>
    <w:p w:rsidR="00E62177" w:rsidRPr="00D30760" w:rsidRDefault="00F90A79" w:rsidP="00E62177">
      <w:pPr>
        <w:pStyle w:val="ListParagraph"/>
        <w:numPr>
          <w:ilvl w:val="0"/>
          <w:numId w:val="7"/>
        </w:numPr>
        <w:spacing w:after="120" w:line="240" w:lineRule="auto"/>
        <w:ind w:left="360" w:hanging="270"/>
        <w:rPr>
          <w:rFonts w:asciiTheme="majorHAnsi" w:hAnsiTheme="majorHAnsi"/>
          <w:szCs w:val="20"/>
        </w:rPr>
      </w:pPr>
      <w:r w:rsidRPr="00D30760">
        <w:rPr>
          <w:rFonts w:asciiTheme="majorHAnsi" w:hAnsiTheme="majorHAnsi"/>
          <w:szCs w:val="20"/>
        </w:rPr>
        <w:t>Certification</w:t>
      </w:r>
      <w:r w:rsidR="00D30760" w:rsidRPr="00D30760">
        <w:rPr>
          <w:rFonts w:asciiTheme="majorHAnsi" w:hAnsiTheme="majorHAnsi"/>
          <w:szCs w:val="20"/>
        </w:rPr>
        <w:t xml:space="preserve"> or training</w:t>
      </w:r>
      <w:r w:rsidRPr="00D30760">
        <w:rPr>
          <w:rFonts w:asciiTheme="majorHAnsi" w:hAnsiTheme="majorHAnsi"/>
          <w:szCs w:val="20"/>
        </w:rPr>
        <w:t xml:space="preserve"> in </w:t>
      </w:r>
      <w:r w:rsidR="00D30760" w:rsidRPr="00D30760">
        <w:rPr>
          <w:rFonts w:asciiTheme="majorHAnsi" w:hAnsiTheme="majorHAnsi"/>
          <w:szCs w:val="20"/>
        </w:rPr>
        <w:t xml:space="preserve">American </w:t>
      </w:r>
      <w:r w:rsidRPr="00D30760">
        <w:rPr>
          <w:rFonts w:asciiTheme="majorHAnsi" w:hAnsiTheme="majorHAnsi"/>
          <w:szCs w:val="20"/>
        </w:rPr>
        <w:t xml:space="preserve">Sign Language </w:t>
      </w:r>
    </w:p>
    <w:p w:rsidR="00F6175A" w:rsidRPr="00D30760" w:rsidRDefault="004C7FC2" w:rsidP="004C7FC2">
      <w:pPr>
        <w:spacing w:after="120" w:line="240" w:lineRule="auto"/>
        <w:rPr>
          <w:rFonts w:asciiTheme="majorHAnsi" w:hAnsiTheme="majorHAnsi"/>
          <w:b/>
          <w:szCs w:val="20"/>
          <w:u w:val="single"/>
        </w:rPr>
      </w:pPr>
      <w:r w:rsidRPr="00D30760">
        <w:rPr>
          <w:rFonts w:asciiTheme="majorHAnsi" w:hAnsiTheme="majorHAnsi"/>
          <w:b/>
          <w:szCs w:val="20"/>
          <w:u w:val="single"/>
        </w:rPr>
        <w:t>Salary/Benefits</w:t>
      </w:r>
    </w:p>
    <w:p w:rsidR="00D30760" w:rsidRPr="00D30760" w:rsidRDefault="00D30760" w:rsidP="004C7FC2">
      <w:pPr>
        <w:spacing w:after="120" w:line="240" w:lineRule="auto"/>
        <w:rPr>
          <w:rFonts w:asciiTheme="majorHAnsi" w:hAnsiTheme="majorHAnsi"/>
          <w:szCs w:val="20"/>
        </w:rPr>
      </w:pPr>
      <w:r w:rsidRPr="00D30760">
        <w:rPr>
          <w:rFonts w:asciiTheme="majorHAnsi" w:hAnsiTheme="majorHAnsi"/>
          <w:szCs w:val="20"/>
        </w:rPr>
        <w:t>Pay rate is $25</w:t>
      </w:r>
      <w:r>
        <w:rPr>
          <w:rFonts w:asciiTheme="majorHAnsi" w:hAnsiTheme="majorHAnsi"/>
          <w:szCs w:val="20"/>
        </w:rPr>
        <w:t xml:space="preserve"> per </w:t>
      </w:r>
      <w:r w:rsidRPr="00D30760">
        <w:rPr>
          <w:rFonts w:asciiTheme="majorHAnsi" w:hAnsiTheme="majorHAnsi"/>
          <w:szCs w:val="20"/>
        </w:rPr>
        <w:t>hour, no benefits.</w:t>
      </w:r>
    </w:p>
    <w:p w:rsidR="00D30760" w:rsidRPr="006F2828" w:rsidRDefault="00D30760" w:rsidP="00D30760">
      <w:pPr>
        <w:spacing w:after="160" w:line="259" w:lineRule="auto"/>
        <w:rPr>
          <w:rFonts w:ascii="Cambria" w:hAnsi="Cambria"/>
          <w:b/>
          <w:sz w:val="24"/>
          <w:szCs w:val="30"/>
          <w:u w:val="single"/>
        </w:rPr>
      </w:pPr>
      <w:r w:rsidRPr="006F2828">
        <w:rPr>
          <w:rFonts w:ascii="Cambria" w:hAnsi="Cambria"/>
          <w:b/>
          <w:sz w:val="24"/>
          <w:szCs w:val="30"/>
          <w:u w:val="single"/>
        </w:rPr>
        <w:t>Application Deadline</w:t>
      </w:r>
    </w:p>
    <w:p w:rsidR="00D30760" w:rsidRPr="00DE7C7A" w:rsidRDefault="00D30760" w:rsidP="00D30760">
      <w:pPr>
        <w:spacing w:after="120" w:line="240" w:lineRule="auto"/>
        <w:rPr>
          <w:rFonts w:ascii="Cambria" w:hAnsi="Cambria" w:cstheme="majorHAnsi"/>
        </w:rPr>
      </w:pPr>
      <w:r w:rsidRPr="00DE7C7A">
        <w:rPr>
          <w:rFonts w:ascii="Cambria" w:hAnsi="Cambria" w:cstheme="majorHAnsi"/>
        </w:rPr>
        <w:t xml:space="preserve">Applications accepted through </w:t>
      </w:r>
      <w:r w:rsidR="00936EFA">
        <w:rPr>
          <w:rFonts w:ascii="Cambria" w:hAnsi="Cambria" w:cstheme="majorHAnsi"/>
        </w:rPr>
        <w:t>August 31</w:t>
      </w:r>
      <w:r w:rsidRPr="00DE7C7A">
        <w:rPr>
          <w:rFonts w:ascii="Cambria" w:hAnsi="Cambria" w:cstheme="majorHAnsi"/>
        </w:rPr>
        <w:t xml:space="preserve">, 2019. Applicants must submit a Columbus Technical College employment application online at: </w:t>
      </w:r>
      <w:hyperlink r:id="rId6" w:history="1">
        <w:r w:rsidRPr="00DE7C7A">
          <w:rPr>
            <w:rFonts w:ascii="Cambria" w:hAnsi="Cambria" w:cstheme="majorHAnsi"/>
            <w:color w:val="0000FF" w:themeColor="hyperlink"/>
            <w:u w:val="single"/>
          </w:rPr>
          <w:t>https://www.easyhrweb.com/JC_Columbus/JobListings/JobListings.aspx</w:t>
        </w:r>
      </w:hyperlink>
      <w:r w:rsidRPr="00DE7C7A">
        <w:rPr>
          <w:rFonts w:ascii="Cambria" w:hAnsi="Cambria" w:cstheme="majorHAnsi"/>
        </w:rPr>
        <w:t xml:space="preserve"> and upload a cover letter, resume and copy of transcript(s) at time of application (Incomplete submissions will not be considered).</w:t>
      </w:r>
      <w:r w:rsidRPr="00DE7C7A">
        <w:rPr>
          <w:rFonts w:ascii="Cambria" w:hAnsi="Cambria" w:cstheme="majorHAnsi"/>
          <w:b/>
        </w:rPr>
        <w:t xml:space="preserve"> **Please note: All references will be checked prior to employment offer. Post offer requirements will include a criminal background check and motor vehicle records check. **</w:t>
      </w:r>
    </w:p>
    <w:p w:rsidR="00D30760" w:rsidRPr="006F2828" w:rsidRDefault="00D30760" w:rsidP="00D30760">
      <w:pPr>
        <w:spacing w:after="120" w:line="240" w:lineRule="auto"/>
        <w:rPr>
          <w:rFonts w:ascii="Cambria" w:hAnsi="Cambria"/>
          <w:b/>
          <w:sz w:val="24"/>
          <w:szCs w:val="24"/>
          <w:u w:val="single"/>
        </w:rPr>
      </w:pPr>
      <w:r w:rsidRPr="006F2828">
        <w:rPr>
          <w:rFonts w:ascii="Cambria" w:hAnsi="Cambria"/>
          <w:b/>
          <w:sz w:val="24"/>
          <w:szCs w:val="24"/>
          <w:u w:val="single"/>
        </w:rPr>
        <w:t>Employment Policy</w:t>
      </w:r>
    </w:p>
    <w:p w:rsidR="00D30760" w:rsidRPr="00DE7C7A" w:rsidRDefault="00D30760" w:rsidP="00D30760">
      <w:pPr>
        <w:spacing w:after="0" w:line="240" w:lineRule="auto"/>
        <w:rPr>
          <w:rFonts w:ascii="Cambria" w:hAnsi="Cambria" w:cs="Times New Roman"/>
        </w:rPr>
      </w:pPr>
      <w:r w:rsidRPr="00DE7C7A">
        <w:rPr>
          <w:rFonts w:ascii="Cambria" w:hAnsi="Cambria" w:cs="Times New Roman"/>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D30760" w:rsidRPr="00DE7C7A" w:rsidRDefault="00D30760" w:rsidP="00D30760">
      <w:pPr>
        <w:spacing w:after="0" w:line="240" w:lineRule="auto"/>
        <w:rPr>
          <w:rFonts w:ascii="Cambria" w:hAnsi="Cambria" w:cs="Times New Roman"/>
        </w:rPr>
      </w:pPr>
    </w:p>
    <w:p w:rsidR="000A7C6F" w:rsidRPr="00D30760" w:rsidRDefault="00D30760" w:rsidP="00D30760">
      <w:pPr>
        <w:spacing w:after="0" w:line="240" w:lineRule="auto"/>
        <w:rPr>
          <w:rFonts w:ascii="Cambria" w:hAnsi="Cambria" w:cs="Times New Roman"/>
        </w:rPr>
      </w:pPr>
      <w:r w:rsidRPr="00DE7C7A">
        <w:rPr>
          <w:rFonts w:ascii="Cambria" w:hAnsi="Cambria" w:cs="Times New Roman"/>
        </w:rPr>
        <w:lastRenderedPageBreak/>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w:t>
      </w:r>
      <w:r>
        <w:rPr>
          <w:rFonts w:ascii="Cambria" w:hAnsi="Cambria" w:cs="Times New Roman"/>
        </w:rPr>
        <w:t>Henry Gross</w:t>
      </w:r>
      <w:r w:rsidRPr="00DE7C7A">
        <w:rPr>
          <w:rFonts w:ascii="Cambria" w:hAnsi="Cambria" w:cs="Times New Roman"/>
        </w:rPr>
        <w:t>, Titl</w:t>
      </w:r>
      <w:r>
        <w:rPr>
          <w:rFonts w:ascii="Cambria" w:hAnsi="Cambria" w:cs="Times New Roman"/>
        </w:rPr>
        <w:t>e IX Coordinator, at 706.649.188</w:t>
      </w:r>
      <w:r w:rsidRPr="00DE7C7A">
        <w:rPr>
          <w:rFonts w:ascii="Cambria" w:hAnsi="Cambria" w:cs="Times New Roman"/>
        </w:rPr>
        <w:t xml:space="preserve">3 and Olive Vidal-Kendall, Section 504 Coordinator, at 706.649.1442. </w:t>
      </w:r>
      <w:bookmarkStart w:id="0" w:name="_GoBack"/>
      <w:bookmarkEnd w:id="0"/>
    </w:p>
    <w:sectPr w:rsidR="000A7C6F" w:rsidRPr="00D30760" w:rsidSect="003B038A">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36B"/>
    <w:multiLevelType w:val="hybridMultilevel"/>
    <w:tmpl w:val="69C2CCF8"/>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A6B41"/>
    <w:multiLevelType w:val="hybridMultilevel"/>
    <w:tmpl w:val="C358A73A"/>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B11FC"/>
    <w:multiLevelType w:val="hybridMultilevel"/>
    <w:tmpl w:val="10B2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83FB5"/>
    <w:multiLevelType w:val="hybridMultilevel"/>
    <w:tmpl w:val="8C726036"/>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8"/>
  </w:num>
  <w:num w:numId="6">
    <w:abstractNumId w:val="3"/>
  </w:num>
  <w:num w:numId="7">
    <w:abstractNumId w:val="7"/>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A7C6F"/>
    <w:rsid w:val="000C6D8F"/>
    <w:rsid w:val="001973B7"/>
    <w:rsid w:val="001B3FE9"/>
    <w:rsid w:val="001E3A41"/>
    <w:rsid w:val="001F265E"/>
    <w:rsid w:val="0021305A"/>
    <w:rsid w:val="002B361B"/>
    <w:rsid w:val="002D7C19"/>
    <w:rsid w:val="00375717"/>
    <w:rsid w:val="003B038A"/>
    <w:rsid w:val="003D1C60"/>
    <w:rsid w:val="0040263D"/>
    <w:rsid w:val="00443839"/>
    <w:rsid w:val="004442C3"/>
    <w:rsid w:val="00455379"/>
    <w:rsid w:val="004B56FE"/>
    <w:rsid w:val="004C7FC2"/>
    <w:rsid w:val="004D6222"/>
    <w:rsid w:val="004E44CA"/>
    <w:rsid w:val="00502E62"/>
    <w:rsid w:val="00547E06"/>
    <w:rsid w:val="00573846"/>
    <w:rsid w:val="0058220A"/>
    <w:rsid w:val="00596C34"/>
    <w:rsid w:val="006264B6"/>
    <w:rsid w:val="00633E98"/>
    <w:rsid w:val="00635D77"/>
    <w:rsid w:val="006B1697"/>
    <w:rsid w:val="00701FEF"/>
    <w:rsid w:val="00731E15"/>
    <w:rsid w:val="007A2EC3"/>
    <w:rsid w:val="007B0089"/>
    <w:rsid w:val="007B5290"/>
    <w:rsid w:val="007F6452"/>
    <w:rsid w:val="0081039D"/>
    <w:rsid w:val="008E4560"/>
    <w:rsid w:val="00914A2D"/>
    <w:rsid w:val="00936EFA"/>
    <w:rsid w:val="009B16EE"/>
    <w:rsid w:val="00A55CFB"/>
    <w:rsid w:val="00A6211E"/>
    <w:rsid w:val="00A95170"/>
    <w:rsid w:val="00AA09CC"/>
    <w:rsid w:val="00B46856"/>
    <w:rsid w:val="00B5736E"/>
    <w:rsid w:val="00B8490F"/>
    <w:rsid w:val="00BB0A1A"/>
    <w:rsid w:val="00BF589C"/>
    <w:rsid w:val="00C078EF"/>
    <w:rsid w:val="00C42BDD"/>
    <w:rsid w:val="00C7689A"/>
    <w:rsid w:val="00D00718"/>
    <w:rsid w:val="00D30760"/>
    <w:rsid w:val="00D3708A"/>
    <w:rsid w:val="00D44ED7"/>
    <w:rsid w:val="00D7031B"/>
    <w:rsid w:val="00DA7219"/>
    <w:rsid w:val="00DF6EE8"/>
    <w:rsid w:val="00E212F1"/>
    <w:rsid w:val="00E62177"/>
    <w:rsid w:val="00E8195E"/>
    <w:rsid w:val="00F6175A"/>
    <w:rsid w:val="00F64A80"/>
    <w:rsid w:val="00F90A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536F"/>
  <w15:docId w15:val="{5CE19DCD-14BF-48FB-A1C7-3C1784AD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2019-07-30T20:48:00Z</dcterms:created>
  <dcterms:modified xsi:type="dcterms:W3CDTF">2019-07-30T20:48:00Z</dcterms:modified>
</cp:coreProperties>
</file>