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7A95A" w14:textId="77777777" w:rsidR="00D44D8D" w:rsidRPr="008C2A7C" w:rsidRDefault="00C457DD" w:rsidP="008C2A7C">
      <w:pPr>
        <w:jc w:val="center"/>
        <w:rPr>
          <w:sz w:val="40"/>
          <w:szCs w:val="40"/>
        </w:rPr>
      </w:pPr>
      <w:r>
        <w:rPr>
          <w:noProof/>
          <w:sz w:val="40"/>
          <w:szCs w:val="40"/>
        </w:rPr>
        <w:drawing>
          <wp:inline distT="0" distB="0" distL="0" distR="0" wp14:anchorId="21B7A991" wp14:editId="21B7A992">
            <wp:extent cx="1097280" cy="822960"/>
            <wp:effectExtent l="0" t="0" r="762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p>
    <w:p w14:paraId="21B7A95B" w14:textId="77777777" w:rsidR="00D44D8D" w:rsidRPr="0061018F" w:rsidRDefault="00D44D8D" w:rsidP="008C2A7C">
      <w:pPr>
        <w:spacing w:after="0"/>
        <w:jc w:val="center"/>
        <w:rPr>
          <w:sz w:val="36"/>
          <w:szCs w:val="36"/>
        </w:rPr>
      </w:pPr>
      <w:r w:rsidRPr="0061018F">
        <w:rPr>
          <w:sz w:val="36"/>
          <w:szCs w:val="36"/>
        </w:rPr>
        <w:t>POSITION ANNOUNCEMENT</w:t>
      </w:r>
    </w:p>
    <w:p w14:paraId="21B7A95C" w14:textId="77777777" w:rsidR="00D44D8D" w:rsidRPr="008C2A7C" w:rsidRDefault="00531DC3" w:rsidP="008C2A7C">
      <w:pPr>
        <w:spacing w:after="0"/>
        <w:jc w:val="center"/>
        <w:rPr>
          <w:sz w:val="24"/>
          <w:szCs w:val="24"/>
        </w:rPr>
      </w:pPr>
      <w:r>
        <w:rPr>
          <w:sz w:val="24"/>
          <w:szCs w:val="24"/>
        </w:rPr>
        <w:pict w14:anchorId="21B7A993">
          <v:rect id="_x0000_i1025" style="width:381.6pt;height:1.5pt" o:hralign="center" o:hrstd="t" o:hrnoshade="t" o:hr="t" fillcolor="#aca899" stroked="f">
            <v:imagedata r:id="rId9"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1"/>
        <w:gridCol w:w="7669"/>
      </w:tblGrid>
      <w:tr w:rsidR="00D44D8D" w:rsidRPr="00C43D54" w14:paraId="21B7A95F" w14:textId="77777777" w:rsidTr="00531DC3">
        <w:tc>
          <w:tcPr>
            <w:tcW w:w="1691" w:type="dxa"/>
            <w:tcBorders>
              <w:top w:val="nil"/>
              <w:left w:val="nil"/>
              <w:bottom w:val="nil"/>
              <w:right w:val="nil"/>
            </w:tcBorders>
          </w:tcPr>
          <w:p w14:paraId="21B7A95D" w14:textId="77777777" w:rsidR="00D44D8D" w:rsidRPr="00A9656B" w:rsidRDefault="00D44D8D" w:rsidP="00A9656B">
            <w:pPr>
              <w:spacing w:after="0" w:line="240" w:lineRule="auto"/>
              <w:jc w:val="both"/>
              <w:rPr>
                <w:b/>
              </w:rPr>
            </w:pPr>
            <w:r w:rsidRPr="00A9656B">
              <w:rPr>
                <w:b/>
              </w:rPr>
              <w:t>POSITION TITLE:</w:t>
            </w:r>
          </w:p>
        </w:tc>
        <w:tc>
          <w:tcPr>
            <w:tcW w:w="7669" w:type="dxa"/>
            <w:tcBorders>
              <w:top w:val="nil"/>
              <w:left w:val="nil"/>
              <w:bottom w:val="nil"/>
              <w:right w:val="nil"/>
            </w:tcBorders>
          </w:tcPr>
          <w:p w14:paraId="21B7A95E" w14:textId="77777777" w:rsidR="00D44D8D" w:rsidRPr="00A208B4" w:rsidRDefault="00B575A2" w:rsidP="00B575A2">
            <w:pPr>
              <w:spacing w:after="0" w:line="240" w:lineRule="auto"/>
              <w:jc w:val="both"/>
              <w:rPr>
                <w:b/>
              </w:rPr>
            </w:pPr>
            <w:r>
              <w:rPr>
                <w:b/>
              </w:rPr>
              <w:t xml:space="preserve">Adjunct </w:t>
            </w:r>
            <w:r w:rsidR="00A9656B" w:rsidRPr="00A208B4">
              <w:rPr>
                <w:b/>
              </w:rPr>
              <w:t>Health Information Technology Instructor</w:t>
            </w:r>
          </w:p>
        </w:tc>
      </w:tr>
      <w:tr w:rsidR="00D44D8D" w:rsidRPr="00C43D54" w14:paraId="21B7A962" w14:textId="77777777" w:rsidTr="00531DC3">
        <w:tc>
          <w:tcPr>
            <w:tcW w:w="1691" w:type="dxa"/>
            <w:tcBorders>
              <w:top w:val="nil"/>
              <w:left w:val="nil"/>
              <w:bottom w:val="nil"/>
              <w:right w:val="nil"/>
            </w:tcBorders>
          </w:tcPr>
          <w:p w14:paraId="21B7A960" w14:textId="77777777" w:rsidR="00D44D8D" w:rsidRPr="00A9656B" w:rsidRDefault="00D44D8D" w:rsidP="00A9656B">
            <w:pPr>
              <w:spacing w:after="0" w:line="240" w:lineRule="auto"/>
              <w:jc w:val="both"/>
              <w:rPr>
                <w:b/>
              </w:rPr>
            </w:pPr>
          </w:p>
        </w:tc>
        <w:tc>
          <w:tcPr>
            <w:tcW w:w="7669" w:type="dxa"/>
            <w:tcBorders>
              <w:top w:val="nil"/>
              <w:left w:val="nil"/>
              <w:bottom w:val="nil"/>
              <w:right w:val="nil"/>
            </w:tcBorders>
          </w:tcPr>
          <w:p w14:paraId="21B7A961" w14:textId="77777777" w:rsidR="00D44D8D" w:rsidRPr="00A9656B" w:rsidRDefault="00D44D8D" w:rsidP="00A9656B">
            <w:pPr>
              <w:spacing w:after="0" w:line="240" w:lineRule="auto"/>
              <w:jc w:val="both"/>
            </w:pPr>
          </w:p>
        </w:tc>
      </w:tr>
      <w:tr w:rsidR="00C43D54" w:rsidRPr="00C43D54" w14:paraId="21B7A965" w14:textId="77777777" w:rsidTr="00531DC3">
        <w:tc>
          <w:tcPr>
            <w:tcW w:w="9360" w:type="dxa"/>
            <w:gridSpan w:val="2"/>
            <w:tcBorders>
              <w:top w:val="nil"/>
              <w:left w:val="nil"/>
              <w:bottom w:val="nil"/>
              <w:right w:val="nil"/>
            </w:tcBorders>
          </w:tcPr>
          <w:p w14:paraId="21B7A963" w14:textId="77777777" w:rsidR="00C43D54" w:rsidRPr="00A9656B" w:rsidRDefault="00C43D54" w:rsidP="00A9656B">
            <w:pPr>
              <w:spacing w:after="0" w:line="240" w:lineRule="auto"/>
              <w:jc w:val="both"/>
              <w:rPr>
                <w:b/>
              </w:rPr>
            </w:pPr>
            <w:r w:rsidRPr="00A9656B">
              <w:rPr>
                <w:b/>
              </w:rPr>
              <w:t>POSITION DESCRIPTION:</w:t>
            </w:r>
          </w:p>
          <w:p w14:paraId="21B7A964" w14:textId="1C249B30" w:rsidR="00C43D54" w:rsidRPr="00A9656B" w:rsidRDefault="00A9656B" w:rsidP="00B575A2">
            <w:pPr>
              <w:autoSpaceDE w:val="0"/>
              <w:autoSpaceDN w:val="0"/>
              <w:adjustRightInd w:val="0"/>
              <w:spacing w:after="0" w:line="240" w:lineRule="auto"/>
              <w:jc w:val="both"/>
            </w:pPr>
            <w:r w:rsidRPr="00A9656B">
              <w:t xml:space="preserve">Under general supervision, prepares lesson plans for classroom instruction for </w:t>
            </w:r>
            <w:r w:rsidR="0057730E">
              <w:t xml:space="preserve">the </w:t>
            </w:r>
            <w:r w:rsidRPr="00A9656B">
              <w:t>Health Information Technology program.  Develops program and syllabi, goals</w:t>
            </w:r>
            <w:r w:rsidR="005A25C3">
              <w:t xml:space="preserve"> and </w:t>
            </w:r>
            <w:r w:rsidRPr="00A9656B">
              <w:t>objectives</w:t>
            </w:r>
            <w:r w:rsidR="005A25C3">
              <w:t>, and student learning outcomes</w:t>
            </w:r>
            <w:r w:rsidRPr="00A9656B">
              <w:t>.  Evaluates students' progress in attaining goals and objectives.</w:t>
            </w:r>
            <w:r w:rsidR="001B3D2A">
              <w:t xml:space="preserve"> </w:t>
            </w:r>
            <w:r w:rsidRPr="00A9656B">
              <w:t xml:space="preserve">Prepares and maintains all required documentation and administrative reports.  Attends staff development training, workshops, seminars and conferences. Ensures safety and security requirements are met in the training area.  Meets with students, staff members and other educators to discuss students' instructional programs and other issues.  Assists with recruitment, retention and job placement efforts. </w:t>
            </w:r>
          </w:p>
        </w:tc>
      </w:tr>
      <w:tr w:rsidR="00D44D8D" w:rsidRPr="00C43D54" w14:paraId="21B7A968" w14:textId="77777777" w:rsidTr="00531DC3">
        <w:tc>
          <w:tcPr>
            <w:tcW w:w="1691" w:type="dxa"/>
            <w:tcBorders>
              <w:top w:val="nil"/>
              <w:left w:val="nil"/>
              <w:bottom w:val="nil"/>
              <w:right w:val="nil"/>
            </w:tcBorders>
          </w:tcPr>
          <w:p w14:paraId="21B7A966" w14:textId="77777777" w:rsidR="00D44D8D" w:rsidRPr="00A9656B" w:rsidRDefault="00D44D8D" w:rsidP="00A9656B">
            <w:pPr>
              <w:spacing w:after="0" w:line="240" w:lineRule="auto"/>
              <w:jc w:val="both"/>
              <w:rPr>
                <w:b/>
              </w:rPr>
            </w:pPr>
          </w:p>
        </w:tc>
        <w:tc>
          <w:tcPr>
            <w:tcW w:w="7669" w:type="dxa"/>
            <w:tcBorders>
              <w:top w:val="nil"/>
              <w:left w:val="nil"/>
              <w:bottom w:val="nil"/>
              <w:right w:val="nil"/>
            </w:tcBorders>
          </w:tcPr>
          <w:p w14:paraId="21B7A967" w14:textId="77777777" w:rsidR="00D44D8D" w:rsidRPr="00A9656B" w:rsidRDefault="00D44D8D" w:rsidP="00A9656B">
            <w:pPr>
              <w:spacing w:after="0" w:line="240" w:lineRule="auto"/>
              <w:jc w:val="both"/>
            </w:pPr>
          </w:p>
        </w:tc>
      </w:tr>
      <w:tr w:rsidR="00C43D54" w:rsidRPr="00C43D54" w14:paraId="21B7A971" w14:textId="77777777" w:rsidTr="00531DC3">
        <w:tc>
          <w:tcPr>
            <w:tcW w:w="9360" w:type="dxa"/>
            <w:gridSpan w:val="2"/>
            <w:tcBorders>
              <w:top w:val="nil"/>
              <w:left w:val="nil"/>
              <w:bottom w:val="nil"/>
              <w:right w:val="nil"/>
            </w:tcBorders>
          </w:tcPr>
          <w:p w14:paraId="21B7A969" w14:textId="77777777" w:rsidR="00C43D54" w:rsidRPr="00A9656B" w:rsidRDefault="00C43D54" w:rsidP="004818E9">
            <w:pPr>
              <w:spacing w:after="0" w:line="240" w:lineRule="auto"/>
              <w:jc w:val="both"/>
              <w:rPr>
                <w:b/>
              </w:rPr>
            </w:pPr>
            <w:r w:rsidRPr="00A9656B">
              <w:rPr>
                <w:b/>
              </w:rPr>
              <w:t>MINIMUM QUALIFICATIONS:</w:t>
            </w:r>
          </w:p>
          <w:p w14:paraId="21B7A96A" w14:textId="45EF5486" w:rsidR="0052600A" w:rsidRDefault="00A9656B" w:rsidP="004818E9">
            <w:pPr>
              <w:numPr>
                <w:ilvl w:val="0"/>
                <w:numId w:val="1"/>
              </w:numPr>
              <w:spacing w:after="0" w:line="240" w:lineRule="auto"/>
              <w:jc w:val="both"/>
            </w:pPr>
            <w:r w:rsidRPr="00A9656B">
              <w:t xml:space="preserve">A minimum of a </w:t>
            </w:r>
            <w:r w:rsidR="001B3D2A">
              <w:t>Master’s</w:t>
            </w:r>
            <w:r w:rsidR="00994179">
              <w:t xml:space="preserve"> </w:t>
            </w:r>
            <w:r w:rsidRPr="00A9656B">
              <w:t xml:space="preserve">degree from a regionally accredited college or university, in a </w:t>
            </w:r>
            <w:r w:rsidR="0057730E">
              <w:t xml:space="preserve">health information management or </w:t>
            </w:r>
            <w:r w:rsidRPr="00A9656B">
              <w:t>health related field</w:t>
            </w:r>
            <w:r w:rsidR="0031708A">
              <w:t>.</w:t>
            </w:r>
          </w:p>
          <w:p w14:paraId="21B7A96B" w14:textId="77777777" w:rsidR="00A9656B" w:rsidRDefault="0052600A" w:rsidP="004818E9">
            <w:pPr>
              <w:numPr>
                <w:ilvl w:val="0"/>
                <w:numId w:val="1"/>
              </w:numPr>
              <w:spacing w:after="0" w:line="240" w:lineRule="auto"/>
              <w:jc w:val="both"/>
            </w:pPr>
            <w:r>
              <w:t>M</w:t>
            </w:r>
            <w:r w:rsidR="00A9656B" w:rsidRPr="00A9656B">
              <w:t>ust be certified as a Registered Health Information Technician</w:t>
            </w:r>
            <w:r w:rsidR="009C6B3B">
              <w:t xml:space="preserve"> (RHIT)</w:t>
            </w:r>
            <w:r w:rsidR="00A9656B" w:rsidRPr="00A9656B">
              <w:t xml:space="preserve"> or Registered Health Information Administrator</w:t>
            </w:r>
            <w:r w:rsidR="009C6B3B">
              <w:t xml:space="preserve"> (RHIA)</w:t>
            </w:r>
            <w:r w:rsidR="00A9656B" w:rsidRPr="00A9656B">
              <w:t>.</w:t>
            </w:r>
          </w:p>
          <w:p w14:paraId="21B7A96C" w14:textId="77777777" w:rsidR="00A0237B" w:rsidRPr="00A9656B" w:rsidRDefault="00A0237B" w:rsidP="004818E9">
            <w:pPr>
              <w:numPr>
                <w:ilvl w:val="0"/>
                <w:numId w:val="1"/>
              </w:numPr>
              <w:spacing w:after="0" w:line="240" w:lineRule="auto"/>
              <w:jc w:val="both"/>
            </w:pPr>
            <w:r>
              <w:rPr>
                <w:rStyle w:val="PlaceholderText"/>
                <w:color w:val="auto"/>
              </w:rPr>
              <w:t>Minimum of three years of full-time paid in field work experience with</w:t>
            </w:r>
            <w:r>
              <w:t>in the past seven years.</w:t>
            </w:r>
          </w:p>
          <w:p w14:paraId="21B7A96D" w14:textId="77777777" w:rsidR="0052600A" w:rsidRDefault="0052600A" w:rsidP="004818E9">
            <w:pPr>
              <w:spacing w:after="0" w:line="240" w:lineRule="auto"/>
              <w:jc w:val="both"/>
              <w:rPr>
                <w:b/>
              </w:rPr>
            </w:pPr>
          </w:p>
          <w:p w14:paraId="21B7A96E" w14:textId="77777777" w:rsidR="00C43D54" w:rsidRPr="00A9656B" w:rsidRDefault="00A9656B" w:rsidP="004818E9">
            <w:pPr>
              <w:spacing w:after="0" w:line="240" w:lineRule="auto"/>
              <w:jc w:val="both"/>
              <w:rPr>
                <w:b/>
              </w:rPr>
            </w:pPr>
            <w:r w:rsidRPr="00A9656B">
              <w:rPr>
                <w:b/>
              </w:rPr>
              <w:t>PREFERRED QUALIFICATIONS:</w:t>
            </w:r>
          </w:p>
          <w:p w14:paraId="21B7A96F" w14:textId="77777777" w:rsidR="0052600A" w:rsidRDefault="00A9656B" w:rsidP="004818E9">
            <w:pPr>
              <w:numPr>
                <w:ilvl w:val="0"/>
                <w:numId w:val="2"/>
              </w:numPr>
              <w:spacing w:after="0" w:line="240" w:lineRule="auto"/>
              <w:jc w:val="both"/>
            </w:pPr>
            <w:r w:rsidRPr="00A9656B">
              <w:t>Experience in teaching and curriculum development</w:t>
            </w:r>
            <w:r w:rsidR="007727C9">
              <w:t xml:space="preserve"> in online and traditional classroom settings.</w:t>
            </w:r>
          </w:p>
          <w:p w14:paraId="21B7A970" w14:textId="77777777" w:rsidR="00A9656B" w:rsidRPr="00A9656B" w:rsidRDefault="0052600A" w:rsidP="004818E9">
            <w:pPr>
              <w:numPr>
                <w:ilvl w:val="0"/>
                <w:numId w:val="2"/>
              </w:numPr>
              <w:spacing w:after="0" w:line="240" w:lineRule="auto"/>
              <w:jc w:val="both"/>
            </w:pPr>
            <w:r>
              <w:t>A</w:t>
            </w:r>
            <w:r w:rsidR="00A9656B" w:rsidRPr="00A9656B">
              <w:t>ctive participation in appropriate professional/occupational organizations.</w:t>
            </w:r>
          </w:p>
        </w:tc>
      </w:tr>
      <w:tr w:rsidR="00D44D8D" w:rsidRPr="00C43D54" w14:paraId="21B7A974" w14:textId="77777777" w:rsidTr="00531DC3">
        <w:tc>
          <w:tcPr>
            <w:tcW w:w="1691" w:type="dxa"/>
            <w:tcBorders>
              <w:top w:val="nil"/>
              <w:left w:val="nil"/>
              <w:bottom w:val="nil"/>
              <w:right w:val="nil"/>
            </w:tcBorders>
          </w:tcPr>
          <w:p w14:paraId="21B7A972" w14:textId="77777777" w:rsidR="00D44D8D" w:rsidRPr="00A9656B" w:rsidRDefault="00D44D8D" w:rsidP="00A9656B">
            <w:pPr>
              <w:spacing w:after="0" w:line="240" w:lineRule="auto"/>
              <w:jc w:val="both"/>
              <w:rPr>
                <w:b/>
              </w:rPr>
            </w:pPr>
          </w:p>
        </w:tc>
        <w:tc>
          <w:tcPr>
            <w:tcW w:w="7669" w:type="dxa"/>
            <w:tcBorders>
              <w:top w:val="nil"/>
              <w:left w:val="nil"/>
              <w:bottom w:val="nil"/>
              <w:right w:val="nil"/>
            </w:tcBorders>
          </w:tcPr>
          <w:p w14:paraId="21B7A973" w14:textId="77777777" w:rsidR="00D44D8D" w:rsidRPr="00A9656B" w:rsidRDefault="00D44D8D" w:rsidP="00A9656B">
            <w:pPr>
              <w:spacing w:after="0" w:line="240" w:lineRule="auto"/>
              <w:jc w:val="both"/>
            </w:pPr>
          </w:p>
        </w:tc>
      </w:tr>
      <w:tr w:rsidR="00C43D54" w:rsidRPr="00C43D54" w14:paraId="21B7A977" w14:textId="77777777" w:rsidTr="00531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14:paraId="21B7A975" w14:textId="77777777" w:rsidR="00C43D54" w:rsidRPr="00A9656B" w:rsidRDefault="00C43D54" w:rsidP="00A9656B">
            <w:pPr>
              <w:spacing w:after="0" w:line="240" w:lineRule="auto"/>
              <w:jc w:val="both"/>
              <w:rPr>
                <w:b/>
              </w:rPr>
            </w:pPr>
            <w:r w:rsidRPr="00A9656B">
              <w:rPr>
                <w:b/>
              </w:rPr>
              <w:t>SALARY/BENEFITS:</w:t>
            </w:r>
          </w:p>
          <w:p w14:paraId="21B7A976" w14:textId="4362479F" w:rsidR="00C43D54" w:rsidRPr="00A9656B" w:rsidRDefault="00A9656B" w:rsidP="00A9656B">
            <w:pPr>
              <w:pStyle w:val="Heading1"/>
              <w:jc w:val="both"/>
              <w:rPr>
                <w:rStyle w:val="PlaceholderText"/>
                <w:rFonts w:ascii="Calibri" w:hAnsi="Calibri"/>
                <w:b w:val="0"/>
                <w:bCs w:val="0"/>
                <w:color w:val="auto"/>
                <w:sz w:val="22"/>
                <w:szCs w:val="22"/>
              </w:rPr>
            </w:pPr>
            <w:r w:rsidRPr="00A9656B">
              <w:rPr>
                <w:rFonts w:ascii="Calibri" w:hAnsi="Calibri"/>
                <w:b w:val="0"/>
                <w:bCs w:val="0"/>
                <w:sz w:val="22"/>
                <w:szCs w:val="22"/>
              </w:rPr>
              <w:t xml:space="preserve">Commensurate with qualifications.  </w:t>
            </w:r>
          </w:p>
        </w:tc>
      </w:tr>
      <w:tr w:rsidR="00C43D54" w:rsidRPr="00C43D54" w14:paraId="21B7A97D" w14:textId="77777777" w:rsidTr="00531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14:paraId="21B7A97B" w14:textId="77777777" w:rsidR="00C43D54" w:rsidRPr="00A9656B" w:rsidRDefault="00C43D54" w:rsidP="00A9656B">
            <w:pPr>
              <w:spacing w:after="0" w:line="240" w:lineRule="auto"/>
              <w:jc w:val="both"/>
              <w:rPr>
                <w:b/>
              </w:rPr>
            </w:pPr>
            <w:bookmarkStart w:id="0" w:name="_GoBack"/>
            <w:bookmarkEnd w:id="0"/>
            <w:r w:rsidRPr="00A9656B">
              <w:rPr>
                <w:b/>
              </w:rPr>
              <w:t xml:space="preserve">APPLICATION DEADLINE: </w:t>
            </w:r>
          </w:p>
          <w:p w14:paraId="21B7A97C" w14:textId="77777777" w:rsidR="00C43D54" w:rsidRPr="00A9656B" w:rsidRDefault="00C43D54" w:rsidP="00A9656B">
            <w:pPr>
              <w:spacing w:after="0" w:line="240" w:lineRule="auto"/>
              <w:jc w:val="both"/>
            </w:pPr>
            <w:r w:rsidRPr="00A9656B">
              <w:rPr>
                <w:rStyle w:val="PlaceholderText"/>
                <w:color w:val="auto"/>
              </w:rPr>
              <w:t>Open Until Filled</w:t>
            </w:r>
          </w:p>
        </w:tc>
      </w:tr>
      <w:tr w:rsidR="00D44D8D" w:rsidRPr="00A24E21" w14:paraId="21B7A980" w14:textId="77777777" w:rsidTr="00531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1" w:type="dxa"/>
          </w:tcPr>
          <w:p w14:paraId="21B7A97E" w14:textId="77777777" w:rsidR="00D44D8D" w:rsidRPr="00A24E21" w:rsidRDefault="00D44D8D" w:rsidP="00A24E21">
            <w:pPr>
              <w:spacing w:after="0" w:line="240" w:lineRule="auto"/>
              <w:rPr>
                <w:b/>
              </w:rPr>
            </w:pPr>
          </w:p>
        </w:tc>
        <w:tc>
          <w:tcPr>
            <w:tcW w:w="7669" w:type="dxa"/>
          </w:tcPr>
          <w:p w14:paraId="21B7A97F" w14:textId="77777777" w:rsidR="00D44D8D" w:rsidRPr="00A24E21" w:rsidRDefault="00D44D8D" w:rsidP="00A24E21">
            <w:pPr>
              <w:spacing w:after="0" w:line="240" w:lineRule="auto"/>
            </w:pPr>
          </w:p>
        </w:tc>
      </w:tr>
      <w:tr w:rsidR="00531DC3" w14:paraId="4A224721" w14:textId="77777777" w:rsidTr="00531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14:paraId="778387C6" w14:textId="77777777" w:rsidR="00531DC3" w:rsidRDefault="00531DC3">
            <w:pPr>
              <w:pStyle w:val="Default"/>
              <w:ind w:left="-54"/>
              <w:jc w:val="both"/>
              <w:rPr>
                <w:rFonts w:ascii="Calibri" w:hAnsi="Calibri" w:cs="Calibri"/>
                <w:sz w:val="21"/>
                <w:szCs w:val="21"/>
              </w:rPr>
            </w:pPr>
            <w:r>
              <w:rPr>
                <w:rFonts w:ascii="Calibri" w:hAnsi="Calibri" w:cs="Calibri"/>
                <w:b/>
                <w:sz w:val="22"/>
                <w:szCs w:val="22"/>
              </w:rPr>
              <w:t xml:space="preserve">TO APPLY:   </w:t>
            </w:r>
            <w:r>
              <w:rPr>
                <w:rFonts w:ascii="Calibri" w:hAnsi="Calibri" w:cs="Calibri"/>
                <w:sz w:val="21"/>
                <w:szCs w:val="21"/>
              </w:rPr>
              <w:t xml:space="preserve">Please submit an online application using the OTC online job center website.  </w:t>
            </w:r>
            <w:r>
              <w:rPr>
                <w:rFonts w:ascii="Calibri" w:hAnsi="Calibri" w:cs="Calibri"/>
                <w:sz w:val="21"/>
                <w:szCs w:val="21"/>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Pr>
                <w:rFonts w:ascii="Calibri" w:hAnsi="Calibri" w:cs="Calibri"/>
                <w:sz w:val="21"/>
                <w:szCs w:val="21"/>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10" w:history="1">
              <w:r>
                <w:rPr>
                  <w:rStyle w:val="Hyperlink"/>
                  <w:rFonts w:ascii="Calibri" w:hAnsi="Calibri" w:cs="Calibri"/>
                  <w:sz w:val="21"/>
                  <w:szCs w:val="21"/>
                </w:rPr>
                <w:t>employment@ogeecheetech.edu</w:t>
              </w:r>
            </w:hyperlink>
            <w:r>
              <w:rPr>
                <w:rFonts w:ascii="Calibri" w:hAnsi="Calibri" w:cs="Calibri"/>
                <w:sz w:val="21"/>
                <w:szCs w:val="21"/>
              </w:rPr>
              <w:t>.</w:t>
            </w:r>
          </w:p>
          <w:p w14:paraId="0BFCB809" w14:textId="77777777" w:rsidR="00531DC3" w:rsidRDefault="00531DC3">
            <w:pPr>
              <w:pStyle w:val="Default"/>
              <w:jc w:val="both"/>
              <w:rPr>
                <w:rFonts w:ascii="Calibri" w:hAnsi="Calibri" w:cs="Calibri"/>
                <w:sz w:val="21"/>
                <w:szCs w:val="21"/>
              </w:rPr>
            </w:pPr>
          </w:p>
          <w:p w14:paraId="792CE38B" w14:textId="77777777" w:rsidR="00531DC3" w:rsidRDefault="00531DC3">
            <w:pPr>
              <w:spacing w:after="0" w:line="240" w:lineRule="auto"/>
              <w:jc w:val="both"/>
            </w:pPr>
            <w:r>
              <w:rPr>
                <w:rFonts w:cs="Calibri"/>
                <w:sz w:val="21"/>
                <w:szCs w:val="21"/>
                <w:lang w:val="en-GB"/>
              </w:rPr>
              <w:t xml:space="preserve">The following individuals have been designated to handle inquiries regarding the non-discrimination policies: For Title IX: Christy Rikard, Assistant Vice President for Student Affairs, Office: 198C, Phone: 912.912.7607, </w:t>
            </w:r>
            <w:hyperlink r:id="rId11" w:history="1">
              <w:r>
                <w:rPr>
                  <w:rStyle w:val="Hyperlink"/>
                  <w:rFonts w:cs="Calibri"/>
                  <w:sz w:val="21"/>
                  <w:szCs w:val="21"/>
                  <w:lang w:val="en-GB"/>
                </w:rPr>
                <w:t>crikard@ogeecheetech.edu</w:t>
              </w:r>
            </w:hyperlink>
            <w:r>
              <w:rPr>
                <w:rFonts w:cs="Calibri"/>
                <w:sz w:val="21"/>
                <w:szCs w:val="21"/>
                <w:lang w:val="en-GB"/>
              </w:rPr>
              <w:t xml:space="preserve">. For ADA/Section 504: Sabrina Burns, Accessibility and Assessment Coordinator, Office: 711, Phone: 912.486.7211, </w:t>
            </w:r>
            <w:hyperlink r:id="rId12" w:history="1">
              <w:r>
                <w:rPr>
                  <w:rStyle w:val="Hyperlink"/>
                  <w:rFonts w:cs="Calibri"/>
                  <w:sz w:val="21"/>
                  <w:szCs w:val="21"/>
                  <w:lang w:val="en-GB"/>
                </w:rPr>
                <w:t>sburns@ogeecheetech.edu</w:t>
              </w:r>
            </w:hyperlink>
            <w:r>
              <w:rPr>
                <w:rFonts w:cs="Calibri"/>
                <w:sz w:val="21"/>
                <w:szCs w:val="21"/>
                <w:lang w:val="en-GB"/>
              </w:rPr>
              <w:t>.</w:t>
            </w:r>
          </w:p>
        </w:tc>
      </w:tr>
      <w:tr w:rsidR="00D44D8D" w:rsidRPr="00A24E21" w14:paraId="21B7A989" w14:textId="77777777" w:rsidTr="00531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360" w:type="dxa"/>
            <w:gridSpan w:val="2"/>
          </w:tcPr>
          <w:p w14:paraId="21B7A988" w14:textId="405E9E23" w:rsidR="00D44D8D" w:rsidRPr="009D5FEB" w:rsidRDefault="009D5FEB" w:rsidP="00C43D54">
            <w:pPr>
              <w:spacing w:after="0" w:line="240" w:lineRule="auto"/>
              <w:jc w:val="both"/>
              <w:rPr>
                <w:sz w:val="16"/>
                <w:szCs w:val="16"/>
              </w:rPr>
            </w:pPr>
            <w:r w:rsidRPr="009D5FEB">
              <w:rPr>
                <w:sz w:val="16"/>
                <w:szCs w:val="16"/>
              </w:rPr>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Christy Rikard, Title IX Coordinator, Ogeechee Technical College One Joseph E. Kennedy Blvd., Office 198C, Joseph E. Kennedy Building, Statesboro, GA 30458, 912.486.7607, crikard@ogeecheetech.edu and Sabrina Burns, ADA/Section 504 Coordinator, Ogeechee Technical College, One Joseph E. Kennedy Blvd., Office 711, Joseph E. Kennedy Building, Statesboro, GA 30458, 912.486.7211, sburns@ogeecheetech.edu</w:t>
            </w:r>
          </w:p>
        </w:tc>
      </w:tr>
    </w:tbl>
    <w:p w14:paraId="21B7A990" w14:textId="77777777" w:rsidR="00D44D8D" w:rsidRPr="008C2A7C" w:rsidRDefault="00D44D8D" w:rsidP="00531DC3"/>
    <w:sectPr w:rsidR="00D44D8D" w:rsidRPr="008C2A7C" w:rsidSect="00531DC3">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D58E1"/>
    <w:multiLevelType w:val="hybridMultilevel"/>
    <w:tmpl w:val="0B14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370DF"/>
    <w:multiLevelType w:val="hybridMultilevel"/>
    <w:tmpl w:val="BB8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1B3D2A"/>
    <w:rsid w:val="00251E1E"/>
    <w:rsid w:val="00272D72"/>
    <w:rsid w:val="002A13FD"/>
    <w:rsid w:val="002A17E2"/>
    <w:rsid w:val="0031708A"/>
    <w:rsid w:val="00381869"/>
    <w:rsid w:val="003E73E9"/>
    <w:rsid w:val="004818E9"/>
    <w:rsid w:val="0052600A"/>
    <w:rsid w:val="00531DC3"/>
    <w:rsid w:val="0057730E"/>
    <w:rsid w:val="005A25C3"/>
    <w:rsid w:val="005C3977"/>
    <w:rsid w:val="0061018F"/>
    <w:rsid w:val="006F366C"/>
    <w:rsid w:val="00717877"/>
    <w:rsid w:val="007727C9"/>
    <w:rsid w:val="0077327D"/>
    <w:rsid w:val="00825B10"/>
    <w:rsid w:val="008C2A7C"/>
    <w:rsid w:val="00900A7D"/>
    <w:rsid w:val="00915A65"/>
    <w:rsid w:val="00926703"/>
    <w:rsid w:val="00994179"/>
    <w:rsid w:val="009A3B63"/>
    <w:rsid w:val="009C6B3B"/>
    <w:rsid w:val="009D5FEB"/>
    <w:rsid w:val="009D7941"/>
    <w:rsid w:val="00A0237B"/>
    <w:rsid w:val="00A208B4"/>
    <w:rsid w:val="00A24E21"/>
    <w:rsid w:val="00A9656B"/>
    <w:rsid w:val="00AD02AF"/>
    <w:rsid w:val="00B31B1D"/>
    <w:rsid w:val="00B575A2"/>
    <w:rsid w:val="00B61003"/>
    <w:rsid w:val="00C2291C"/>
    <w:rsid w:val="00C24D5B"/>
    <w:rsid w:val="00C33BD1"/>
    <w:rsid w:val="00C43D54"/>
    <w:rsid w:val="00C457DD"/>
    <w:rsid w:val="00D0751F"/>
    <w:rsid w:val="00D44D8D"/>
    <w:rsid w:val="00E66102"/>
    <w:rsid w:val="00F137AC"/>
    <w:rsid w:val="00F9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B7A95A"/>
  <w15:docId w15:val="{71124F67-D4B9-4346-AC22-9FD1CE9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A9656B"/>
    <w:pPr>
      <w:keepNext/>
      <w:spacing w:after="0" w:line="240" w:lineRule="auto"/>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character" w:customStyle="1" w:styleId="Heading1Char">
    <w:name w:val="Heading 1 Char"/>
    <w:basedOn w:val="DefaultParagraphFont"/>
    <w:link w:val="Heading1"/>
    <w:rsid w:val="00A9656B"/>
    <w:rPr>
      <w:rFonts w:ascii="Arial" w:hAnsi="Arial"/>
      <w:b/>
      <w:bCs/>
      <w:sz w:val="24"/>
    </w:rPr>
  </w:style>
  <w:style w:type="paragraph" w:styleId="NormalWeb">
    <w:name w:val="Normal (Web)"/>
    <w:basedOn w:val="Normal"/>
    <w:uiPriority w:val="99"/>
    <w:unhideWhenUsed/>
    <w:rsid w:val="009C6B3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nhideWhenUsed/>
    <w:rsid w:val="009C6B3B"/>
    <w:rPr>
      <w:color w:val="0000FF"/>
      <w:u w:val="single"/>
    </w:rPr>
  </w:style>
  <w:style w:type="paragraph" w:customStyle="1" w:styleId="Default">
    <w:name w:val="Default"/>
    <w:basedOn w:val="Normal"/>
    <w:rsid w:val="004818E9"/>
    <w:pPr>
      <w:autoSpaceDE w:val="0"/>
      <w:autoSpaceDN w:val="0"/>
      <w:spacing w:after="0" w:line="240" w:lineRule="auto"/>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5618">
      <w:bodyDiv w:val="1"/>
      <w:marLeft w:val="0"/>
      <w:marRight w:val="0"/>
      <w:marTop w:val="0"/>
      <w:marBottom w:val="0"/>
      <w:divBdr>
        <w:top w:val="none" w:sz="0" w:space="0" w:color="auto"/>
        <w:left w:val="none" w:sz="0" w:space="0" w:color="auto"/>
        <w:bottom w:val="none" w:sz="0" w:space="0" w:color="auto"/>
        <w:right w:val="none" w:sz="0" w:space="0" w:color="auto"/>
      </w:divBdr>
    </w:div>
    <w:div w:id="1417435690">
      <w:bodyDiv w:val="1"/>
      <w:marLeft w:val="0"/>
      <w:marRight w:val="0"/>
      <w:marTop w:val="0"/>
      <w:marBottom w:val="0"/>
      <w:divBdr>
        <w:top w:val="none" w:sz="0" w:space="0" w:color="auto"/>
        <w:left w:val="none" w:sz="0" w:space="0" w:color="auto"/>
        <w:bottom w:val="none" w:sz="0" w:space="0" w:color="auto"/>
        <w:right w:val="none" w:sz="0" w:space="0" w:color="auto"/>
      </w:divBdr>
    </w:div>
    <w:div w:id="19299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urns@ogee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kard@ogeecheetech.edu" TargetMode="External"/><Relationship Id="rId5" Type="http://schemas.openxmlformats.org/officeDocument/2006/relationships/styles" Target="styles.xml"/><Relationship Id="rId10" Type="http://schemas.openxmlformats.org/officeDocument/2006/relationships/hyperlink" Target="mailto:employment@ogeecheetech.edu" TargetMode="Externa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4" ma:contentTypeDescription="Create a new document." ma:contentTypeScope="" ma:versionID="5ad8e995b021af87edffcc3083724682">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2d86aadb1b5e8a02592c4016bb57f656"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76ffc0-fa13-4910-890b-697a0e56782a" xsi:nil="true"/>
  </documentManagement>
</p:properties>
</file>

<file path=customXml/itemProps1.xml><?xml version="1.0" encoding="utf-8"?>
<ds:datastoreItem xmlns:ds="http://schemas.openxmlformats.org/officeDocument/2006/customXml" ds:itemID="{6CA10E0A-77DD-4618-8E1F-CF6904546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48A02-CCCE-45A7-9199-AC8312B9D8C8}">
  <ds:schemaRefs>
    <ds:schemaRef ds:uri="http://schemas.microsoft.com/sharepoint/v3/contenttype/forms"/>
  </ds:schemaRefs>
</ds:datastoreItem>
</file>

<file path=customXml/itemProps3.xml><?xml version="1.0" encoding="utf-8"?>
<ds:datastoreItem xmlns:ds="http://schemas.openxmlformats.org/officeDocument/2006/customXml" ds:itemID="{79FC3000-04B0-4A50-961A-0157BFCDB13E}">
  <ds:schemaRefs>
    <ds:schemaRef ds:uri="http://purl.org/dc/terms/"/>
    <ds:schemaRef ds:uri="http://www.w3.org/XML/1998/namespace"/>
    <ds:schemaRef ds:uri="dc66a5f6-662b-41de-a133-a4c4821f5010"/>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dc76ffc0-fa13-4910-890b-697a0e56782a"/>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Ogeechee Technical College</Company>
  <LinksUpToDate>false</LinksUpToDate>
  <CharactersWithSpaces>3590</CharactersWithSpaces>
  <SharedDoc>false</SharedDoc>
  <HLinks>
    <vt:vector size="12" baseType="variant">
      <vt:variant>
        <vt:i4>7995479</vt:i4>
      </vt:variant>
      <vt:variant>
        <vt:i4>3</vt:i4>
      </vt:variant>
      <vt:variant>
        <vt:i4>0</vt:i4>
      </vt:variant>
      <vt:variant>
        <vt:i4>5</vt:i4>
      </vt:variant>
      <vt:variant>
        <vt:lpwstr>mailto:Perry@HIMRecruiters.com</vt:lpwstr>
      </vt:variant>
      <vt:variant>
        <vt:lpwstr/>
      </vt: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dstewart</dc:creator>
  <cp:lastModifiedBy>Alexander, Desire</cp:lastModifiedBy>
  <cp:revision>2</cp:revision>
  <cp:lastPrinted>2009-09-02T16:27:00Z</cp:lastPrinted>
  <dcterms:created xsi:type="dcterms:W3CDTF">2023-05-04T16:39:00Z</dcterms:created>
  <dcterms:modified xsi:type="dcterms:W3CDTF">2023-05-04T16:39:00Z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0x010100C59572A4E1F4B144A74BE82F8E88CAB2</vt:lpwstr>
  </property>
</Properties>
</file>