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16" w:rsidRPr="008C2A7C" w:rsidRDefault="00E95EDF" w:rsidP="008C2A7C">
      <w:pPr>
        <w:jc w:val="center"/>
        <w:rPr>
          <w:sz w:val="40"/>
          <w:szCs w:val="40"/>
        </w:rPr>
      </w:pPr>
      <w:bookmarkStart w:id="0" w:name="_GoBack"/>
      <w:bookmarkEnd w:id="0"/>
      <w:r w:rsidRPr="00E95EDF">
        <w:rPr>
          <w:noProof/>
        </w:rPr>
        <w:drawing>
          <wp:inline distT="0" distB="0" distL="0" distR="0">
            <wp:extent cx="1019175" cy="764382"/>
            <wp:effectExtent l="0" t="0" r="0" b="0"/>
            <wp:docPr id="2"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5"/>
                    <a:stretch>
                      <a:fillRect/>
                    </a:stretch>
                  </pic:blipFill>
                  <pic:spPr>
                    <a:xfrm>
                      <a:off x="0" y="0"/>
                      <a:ext cx="1025933" cy="769450"/>
                    </a:xfrm>
                    <a:prstGeom prst="rect">
                      <a:avLst/>
                    </a:prstGeom>
                  </pic:spPr>
                </pic:pic>
              </a:graphicData>
            </a:graphic>
          </wp:inline>
        </w:drawing>
      </w:r>
    </w:p>
    <w:p w:rsidR="00912616" w:rsidRPr="008C2A7C" w:rsidRDefault="00912616" w:rsidP="008C2A7C">
      <w:pPr>
        <w:spacing w:after="0"/>
        <w:jc w:val="center"/>
        <w:rPr>
          <w:sz w:val="40"/>
          <w:szCs w:val="40"/>
        </w:rPr>
      </w:pPr>
      <w:r w:rsidRPr="008C2A7C">
        <w:rPr>
          <w:sz w:val="40"/>
          <w:szCs w:val="40"/>
        </w:rPr>
        <w:t>POSITION ANNOUNCEMENT</w:t>
      </w: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8082"/>
      </w:tblGrid>
      <w:tr w:rsidR="00912616" w:rsidRPr="001B740F" w:rsidTr="00AC47B7">
        <w:tc>
          <w:tcPr>
            <w:tcW w:w="1908" w:type="dxa"/>
            <w:tcBorders>
              <w:top w:val="nil"/>
              <w:left w:val="nil"/>
              <w:bottom w:val="nil"/>
              <w:right w:val="nil"/>
            </w:tcBorders>
          </w:tcPr>
          <w:p w:rsidR="00912616" w:rsidRPr="001B740F" w:rsidRDefault="00912616" w:rsidP="00555F90">
            <w:pPr>
              <w:spacing w:after="0" w:line="240" w:lineRule="auto"/>
              <w:rPr>
                <w:rFonts w:asciiTheme="minorHAnsi" w:hAnsiTheme="minorHAnsi"/>
                <w:b/>
              </w:rPr>
            </w:pPr>
            <w:r w:rsidRPr="001B740F">
              <w:rPr>
                <w:rFonts w:asciiTheme="minorHAnsi" w:hAnsiTheme="minorHAnsi"/>
                <w:b/>
              </w:rPr>
              <w:t>POSITION TITLE:</w:t>
            </w:r>
          </w:p>
        </w:tc>
        <w:tc>
          <w:tcPr>
            <w:tcW w:w="8082" w:type="dxa"/>
            <w:tcBorders>
              <w:top w:val="nil"/>
              <w:left w:val="nil"/>
              <w:bottom w:val="nil"/>
              <w:right w:val="nil"/>
            </w:tcBorders>
          </w:tcPr>
          <w:p w:rsidR="00912616" w:rsidRPr="00CE0CC4" w:rsidRDefault="001409F1" w:rsidP="0020395D">
            <w:pPr>
              <w:spacing w:after="0" w:line="240" w:lineRule="auto"/>
              <w:rPr>
                <w:rFonts w:asciiTheme="minorHAnsi" w:hAnsiTheme="minorHAnsi" w:cs="Arial"/>
                <w:b/>
              </w:rPr>
            </w:pPr>
            <w:r>
              <w:rPr>
                <w:rStyle w:val="PlaceholderText"/>
                <w:rFonts w:asciiTheme="minorHAnsi" w:hAnsiTheme="minorHAnsi" w:cs="Arial"/>
                <w:b/>
                <w:color w:val="auto"/>
              </w:rPr>
              <w:t xml:space="preserve">Adjunct </w:t>
            </w:r>
            <w:r w:rsidR="0073135A" w:rsidRPr="00CE0CC4">
              <w:rPr>
                <w:rStyle w:val="PlaceholderText"/>
                <w:rFonts w:asciiTheme="minorHAnsi" w:hAnsiTheme="minorHAnsi" w:cs="Arial"/>
                <w:b/>
                <w:color w:val="auto"/>
              </w:rPr>
              <w:t>Health Science</w:t>
            </w:r>
            <w:r w:rsidR="0020395D">
              <w:rPr>
                <w:rStyle w:val="PlaceholderText"/>
                <w:rFonts w:asciiTheme="minorHAnsi" w:hAnsiTheme="minorHAnsi" w:cs="Arial"/>
                <w:b/>
                <w:color w:val="auto"/>
              </w:rPr>
              <w:t xml:space="preserve"> Core</w:t>
            </w:r>
            <w:r w:rsidR="00912616" w:rsidRPr="00CE0CC4">
              <w:rPr>
                <w:rStyle w:val="PlaceholderText"/>
                <w:rFonts w:asciiTheme="minorHAnsi" w:hAnsiTheme="minorHAnsi" w:cs="Arial"/>
                <w:b/>
                <w:color w:val="auto"/>
              </w:rPr>
              <w:t xml:space="preserve"> Instructor</w:t>
            </w:r>
          </w:p>
        </w:tc>
      </w:tr>
      <w:tr w:rsidR="00912616" w:rsidRPr="001B740F" w:rsidTr="00AC47B7">
        <w:tc>
          <w:tcPr>
            <w:tcW w:w="1908" w:type="dxa"/>
            <w:tcBorders>
              <w:top w:val="nil"/>
              <w:left w:val="nil"/>
              <w:bottom w:val="nil"/>
              <w:right w:val="nil"/>
            </w:tcBorders>
          </w:tcPr>
          <w:p w:rsidR="00912616" w:rsidRPr="00982A74" w:rsidRDefault="00912616" w:rsidP="00555F90">
            <w:pPr>
              <w:spacing w:after="0" w:line="240" w:lineRule="auto"/>
              <w:rPr>
                <w:rFonts w:asciiTheme="minorHAnsi" w:hAnsiTheme="minorHAnsi"/>
                <w:b/>
                <w:sz w:val="16"/>
              </w:rPr>
            </w:pPr>
          </w:p>
        </w:tc>
        <w:tc>
          <w:tcPr>
            <w:tcW w:w="8082" w:type="dxa"/>
            <w:tcBorders>
              <w:top w:val="nil"/>
              <w:left w:val="nil"/>
              <w:bottom w:val="nil"/>
              <w:right w:val="nil"/>
            </w:tcBorders>
          </w:tcPr>
          <w:p w:rsidR="00912616" w:rsidRPr="00982A74" w:rsidRDefault="00912616" w:rsidP="00555F90">
            <w:pPr>
              <w:spacing w:after="0" w:line="240" w:lineRule="auto"/>
              <w:rPr>
                <w:rFonts w:asciiTheme="minorHAnsi" w:hAnsiTheme="minorHAnsi" w:cs="Arial"/>
                <w:sz w:val="16"/>
              </w:rPr>
            </w:pPr>
          </w:p>
        </w:tc>
      </w:tr>
      <w:tr w:rsidR="0020395D" w:rsidRPr="001B740F" w:rsidTr="00AC47B7">
        <w:tc>
          <w:tcPr>
            <w:tcW w:w="9990" w:type="dxa"/>
            <w:gridSpan w:val="2"/>
            <w:tcBorders>
              <w:top w:val="nil"/>
              <w:left w:val="nil"/>
              <w:bottom w:val="nil"/>
              <w:right w:val="nil"/>
            </w:tcBorders>
          </w:tcPr>
          <w:p w:rsidR="0020395D" w:rsidRPr="001B740F" w:rsidRDefault="0020395D" w:rsidP="00555F90">
            <w:pPr>
              <w:spacing w:after="0" w:line="240" w:lineRule="auto"/>
              <w:rPr>
                <w:rFonts w:asciiTheme="minorHAnsi" w:hAnsiTheme="minorHAnsi"/>
                <w:b/>
              </w:rPr>
            </w:pPr>
            <w:r w:rsidRPr="001B740F">
              <w:rPr>
                <w:rFonts w:asciiTheme="minorHAnsi" w:hAnsiTheme="minorHAnsi"/>
                <w:b/>
              </w:rPr>
              <w:t>POSITION DESCRIPTION:</w:t>
            </w:r>
          </w:p>
          <w:p w:rsidR="0020395D" w:rsidRPr="00982A74" w:rsidRDefault="00FA112F" w:rsidP="00FA112F">
            <w:pPr>
              <w:spacing w:after="0" w:line="240" w:lineRule="auto"/>
              <w:jc w:val="both"/>
              <w:rPr>
                <w:rFonts w:asciiTheme="minorHAnsi" w:hAnsiTheme="minorHAnsi" w:cstheme="minorHAnsi"/>
              </w:rPr>
            </w:pPr>
            <w:r>
              <w:rPr>
                <w:rFonts w:asciiTheme="minorHAnsi" w:hAnsiTheme="minorHAnsi" w:cstheme="minorHAnsi"/>
              </w:rPr>
              <w:t xml:space="preserve">Adjunct Health Science Core faculty may teach ALHS 1090 (Medical Terminology), ALHS 1040 (Introduction to Healthcare) and/or AHLS 1011 (Structure and Function of the Human Body). </w:t>
            </w:r>
            <w:r w:rsidR="0020395D" w:rsidRPr="00982A74">
              <w:rPr>
                <w:rFonts w:asciiTheme="minorHAnsi" w:hAnsiTheme="minorHAnsi" w:cstheme="minorHAnsi"/>
              </w:rPr>
              <w:t xml:space="preserve">Under general supervision, prepares and plans for instruction and delivers instruction to students in introductory health courses including anatomy and physiology, introduction to health care, </w:t>
            </w:r>
            <w:r w:rsidR="00982A74">
              <w:rPr>
                <w:rFonts w:asciiTheme="minorHAnsi" w:hAnsiTheme="minorHAnsi" w:cstheme="minorHAnsi"/>
              </w:rPr>
              <w:t>d</w:t>
            </w:r>
            <w:r w:rsidR="00982A74" w:rsidRPr="00982A74">
              <w:rPr>
                <w:rFonts w:asciiTheme="minorHAnsi" w:hAnsiTheme="minorHAnsi" w:cstheme="minorHAnsi"/>
              </w:rPr>
              <w:t xml:space="preserve">iet and </w:t>
            </w:r>
            <w:r w:rsidR="00982A74">
              <w:rPr>
                <w:rFonts w:asciiTheme="minorHAnsi" w:hAnsiTheme="minorHAnsi" w:cstheme="minorHAnsi"/>
              </w:rPr>
              <w:t>n</w:t>
            </w:r>
            <w:r w:rsidR="00982A74" w:rsidRPr="00982A74">
              <w:rPr>
                <w:rFonts w:asciiTheme="minorHAnsi" w:hAnsiTheme="minorHAnsi" w:cstheme="minorHAnsi"/>
              </w:rPr>
              <w:t xml:space="preserve">utrition, </w:t>
            </w:r>
            <w:r w:rsidR="0020395D" w:rsidRPr="00982A74">
              <w:rPr>
                <w:rFonts w:asciiTheme="minorHAnsi" w:hAnsiTheme="minorHAnsi" w:cstheme="minorHAnsi"/>
              </w:rPr>
              <w:t xml:space="preserve">and/or medical terminology.  </w:t>
            </w:r>
            <w:r w:rsidR="00982A74" w:rsidRPr="006A00E7">
              <w:rPr>
                <w:rFonts w:asciiTheme="minorHAnsi" w:hAnsiTheme="minorHAnsi"/>
              </w:rPr>
              <w:t>Develops program and syllabi, goals and objectives. Evaluates students' progress in attaining goals and objectives. Requests and maintains supplies and equipment and prepares budget requests.</w:t>
            </w:r>
            <w:r w:rsidR="00982A74">
              <w:rPr>
                <w:rFonts w:asciiTheme="minorHAnsi" w:hAnsiTheme="minorHAnsi"/>
              </w:rPr>
              <w:t xml:space="preserve">  </w:t>
            </w:r>
            <w:r w:rsidR="00982A74" w:rsidRPr="006A00E7">
              <w:rPr>
                <w:rFonts w:asciiTheme="minorHAnsi" w:hAnsiTheme="minorHAnsi"/>
              </w:rPr>
              <w:t>Prepares and maintains all required documentation and administrative reports. Ensures safety and security requirements are met in the training area. Meets with students, staff members and other educators to discuss students' instructional program and other issues. Assists with recruitment, retention and job placement efforts.</w:t>
            </w:r>
            <w:r w:rsidR="0020395D" w:rsidRPr="00982A74">
              <w:rPr>
                <w:rFonts w:asciiTheme="minorHAnsi" w:hAnsiTheme="minorHAnsi" w:cstheme="minorHAnsi"/>
              </w:rPr>
              <w:t xml:space="preserve"> </w:t>
            </w:r>
          </w:p>
        </w:tc>
      </w:tr>
      <w:tr w:rsidR="00912616" w:rsidRPr="001B740F" w:rsidTr="00AC47B7">
        <w:tc>
          <w:tcPr>
            <w:tcW w:w="1908" w:type="dxa"/>
            <w:tcBorders>
              <w:top w:val="nil"/>
              <w:left w:val="nil"/>
              <w:bottom w:val="nil"/>
              <w:right w:val="nil"/>
            </w:tcBorders>
          </w:tcPr>
          <w:p w:rsidR="00912616" w:rsidRPr="00982A74" w:rsidRDefault="00912616" w:rsidP="00555F90">
            <w:pPr>
              <w:spacing w:after="0" w:line="240" w:lineRule="auto"/>
              <w:rPr>
                <w:rFonts w:asciiTheme="minorHAnsi" w:hAnsiTheme="minorHAnsi"/>
                <w:b/>
                <w:sz w:val="16"/>
              </w:rPr>
            </w:pPr>
          </w:p>
        </w:tc>
        <w:tc>
          <w:tcPr>
            <w:tcW w:w="8082" w:type="dxa"/>
            <w:tcBorders>
              <w:top w:val="nil"/>
              <w:left w:val="nil"/>
              <w:bottom w:val="nil"/>
              <w:right w:val="nil"/>
            </w:tcBorders>
          </w:tcPr>
          <w:p w:rsidR="00912616" w:rsidRPr="00982A74" w:rsidRDefault="00912616" w:rsidP="00E95EDF">
            <w:pPr>
              <w:spacing w:after="0" w:line="240" w:lineRule="auto"/>
              <w:jc w:val="both"/>
              <w:rPr>
                <w:rFonts w:asciiTheme="minorHAnsi" w:hAnsiTheme="minorHAnsi"/>
                <w:sz w:val="16"/>
              </w:rPr>
            </w:pPr>
          </w:p>
        </w:tc>
      </w:tr>
      <w:tr w:rsidR="0020395D" w:rsidRPr="001B740F" w:rsidTr="00AC47B7">
        <w:tc>
          <w:tcPr>
            <w:tcW w:w="9990" w:type="dxa"/>
            <w:gridSpan w:val="2"/>
            <w:tcBorders>
              <w:top w:val="nil"/>
              <w:left w:val="nil"/>
              <w:bottom w:val="nil"/>
              <w:right w:val="nil"/>
            </w:tcBorders>
          </w:tcPr>
          <w:p w:rsidR="0020395D" w:rsidRPr="001B740F" w:rsidRDefault="0020395D" w:rsidP="00555F90">
            <w:pPr>
              <w:spacing w:after="0" w:line="240" w:lineRule="auto"/>
              <w:rPr>
                <w:rFonts w:asciiTheme="minorHAnsi" w:hAnsiTheme="minorHAnsi"/>
                <w:b/>
              </w:rPr>
            </w:pPr>
            <w:r w:rsidRPr="001B740F">
              <w:rPr>
                <w:rFonts w:asciiTheme="minorHAnsi" w:hAnsiTheme="minorHAnsi"/>
                <w:b/>
              </w:rPr>
              <w:t>MINIMUM QUALIFICATIONS</w:t>
            </w:r>
            <w:r w:rsidR="00FA112F">
              <w:rPr>
                <w:rFonts w:asciiTheme="minorHAnsi" w:hAnsiTheme="minorHAnsi"/>
                <w:b/>
              </w:rPr>
              <w:t xml:space="preserve"> for ALHS 1090 and ALHS 1040</w:t>
            </w:r>
            <w:r w:rsidRPr="001B740F">
              <w:rPr>
                <w:rFonts w:asciiTheme="minorHAnsi" w:hAnsiTheme="minorHAnsi"/>
                <w:b/>
              </w:rPr>
              <w:t>:</w:t>
            </w:r>
          </w:p>
          <w:p w:rsidR="0020395D" w:rsidRPr="00D96ADE" w:rsidRDefault="004003F8" w:rsidP="0020395D">
            <w:pPr>
              <w:pStyle w:val="ListParagraph"/>
              <w:numPr>
                <w:ilvl w:val="0"/>
                <w:numId w:val="1"/>
              </w:num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rPr>
              <w:t>C</w:t>
            </w:r>
            <w:r w:rsidRPr="004003F8">
              <w:rPr>
                <w:rFonts w:asciiTheme="minorHAnsi" w:hAnsiTheme="minorHAnsi" w:cs="Arial"/>
              </w:rPr>
              <w:t xml:space="preserve">urrent Georgia Practical Nursing License </w:t>
            </w:r>
          </w:p>
          <w:p w:rsidR="00D96ADE" w:rsidRPr="004003F8" w:rsidRDefault="00D96ADE" w:rsidP="0020395D">
            <w:pPr>
              <w:pStyle w:val="ListParagraph"/>
              <w:numPr>
                <w:ilvl w:val="0"/>
                <w:numId w:val="1"/>
              </w:num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rPr>
              <w:t>Diploma, certificate, or other related education in Practical Nursing</w:t>
            </w:r>
          </w:p>
          <w:p w:rsidR="004003F8" w:rsidRPr="004003F8" w:rsidRDefault="004003F8" w:rsidP="0020395D">
            <w:pPr>
              <w:pStyle w:val="ListParagraph"/>
              <w:numPr>
                <w:ilvl w:val="0"/>
                <w:numId w:val="1"/>
              </w:numPr>
              <w:autoSpaceDE w:val="0"/>
              <w:autoSpaceDN w:val="0"/>
              <w:adjustRightInd w:val="0"/>
              <w:spacing w:after="0" w:line="240" w:lineRule="auto"/>
              <w:jc w:val="both"/>
              <w:rPr>
                <w:rFonts w:asciiTheme="minorHAnsi" w:hAnsiTheme="minorHAnsi" w:cs="Arial"/>
                <w:sz w:val="24"/>
                <w:szCs w:val="24"/>
              </w:rPr>
            </w:pPr>
            <w:r w:rsidRPr="004003F8">
              <w:rPr>
                <w:rFonts w:asciiTheme="minorHAnsi" w:hAnsiTheme="minorHAnsi" w:cs="Arial"/>
              </w:rPr>
              <w:t xml:space="preserve">Minimum of one year of nursing experience </w:t>
            </w:r>
          </w:p>
          <w:p w:rsidR="0020395D" w:rsidRPr="004003F8" w:rsidRDefault="0020395D" w:rsidP="0020395D">
            <w:pPr>
              <w:pStyle w:val="ListParagraph"/>
              <w:numPr>
                <w:ilvl w:val="0"/>
                <w:numId w:val="1"/>
              </w:numPr>
              <w:autoSpaceDE w:val="0"/>
              <w:autoSpaceDN w:val="0"/>
              <w:adjustRightInd w:val="0"/>
              <w:spacing w:after="0" w:line="240" w:lineRule="auto"/>
              <w:jc w:val="both"/>
              <w:rPr>
                <w:rFonts w:asciiTheme="minorHAnsi" w:hAnsiTheme="minorHAnsi" w:cs="Arial"/>
                <w:sz w:val="24"/>
                <w:szCs w:val="24"/>
              </w:rPr>
            </w:pPr>
            <w:r w:rsidRPr="00211724">
              <w:rPr>
                <w:rFonts w:cs="Calibri"/>
              </w:rPr>
              <w:t>Excellent human-relations, interpersonal skills, and strong verbal and writte</w:t>
            </w:r>
            <w:r w:rsidR="00071804">
              <w:rPr>
                <w:rFonts w:cs="Calibri"/>
              </w:rPr>
              <w:t>n communication skills required</w:t>
            </w:r>
          </w:p>
          <w:p w:rsidR="004003F8" w:rsidRPr="00CE0CC4" w:rsidRDefault="004003F8" w:rsidP="00FA112F">
            <w:pPr>
              <w:pStyle w:val="ListParagraph"/>
              <w:autoSpaceDE w:val="0"/>
              <w:autoSpaceDN w:val="0"/>
              <w:adjustRightInd w:val="0"/>
              <w:spacing w:after="0" w:line="240" w:lineRule="auto"/>
              <w:jc w:val="both"/>
              <w:rPr>
                <w:rFonts w:asciiTheme="minorHAnsi" w:hAnsiTheme="minorHAnsi" w:cs="Arial"/>
                <w:sz w:val="24"/>
                <w:szCs w:val="24"/>
              </w:rPr>
            </w:pPr>
          </w:p>
        </w:tc>
      </w:tr>
      <w:tr w:rsidR="00912616" w:rsidRPr="001B740F" w:rsidTr="00AC47B7">
        <w:tc>
          <w:tcPr>
            <w:tcW w:w="1908" w:type="dxa"/>
            <w:tcBorders>
              <w:top w:val="nil"/>
              <w:left w:val="nil"/>
              <w:bottom w:val="nil"/>
              <w:right w:val="nil"/>
            </w:tcBorders>
          </w:tcPr>
          <w:p w:rsidR="00912616" w:rsidRPr="00982A74" w:rsidRDefault="00912616" w:rsidP="00555F90">
            <w:pPr>
              <w:spacing w:after="0" w:line="240" w:lineRule="auto"/>
              <w:rPr>
                <w:rFonts w:asciiTheme="minorHAnsi" w:hAnsiTheme="minorHAnsi"/>
                <w:b/>
                <w:sz w:val="16"/>
              </w:rPr>
            </w:pPr>
          </w:p>
        </w:tc>
        <w:tc>
          <w:tcPr>
            <w:tcW w:w="8082" w:type="dxa"/>
            <w:tcBorders>
              <w:top w:val="nil"/>
              <w:left w:val="nil"/>
              <w:bottom w:val="nil"/>
              <w:right w:val="nil"/>
            </w:tcBorders>
          </w:tcPr>
          <w:p w:rsidR="00912616" w:rsidRPr="00982A74" w:rsidRDefault="00912616" w:rsidP="00E95EDF">
            <w:pPr>
              <w:spacing w:after="0" w:line="240" w:lineRule="auto"/>
              <w:jc w:val="both"/>
              <w:rPr>
                <w:rFonts w:asciiTheme="minorHAnsi" w:hAnsiTheme="minorHAnsi"/>
                <w:sz w:val="16"/>
              </w:rPr>
            </w:pPr>
          </w:p>
        </w:tc>
      </w:tr>
      <w:tr w:rsidR="00FA112F" w:rsidRPr="00CE0CC4" w:rsidTr="00005AEE">
        <w:tc>
          <w:tcPr>
            <w:tcW w:w="9990" w:type="dxa"/>
            <w:gridSpan w:val="2"/>
            <w:tcBorders>
              <w:top w:val="nil"/>
              <w:left w:val="nil"/>
              <w:bottom w:val="nil"/>
              <w:right w:val="nil"/>
            </w:tcBorders>
          </w:tcPr>
          <w:p w:rsidR="00FA112F" w:rsidRPr="001B740F" w:rsidRDefault="00FA112F" w:rsidP="00005AEE">
            <w:pPr>
              <w:spacing w:after="0" w:line="240" w:lineRule="auto"/>
              <w:rPr>
                <w:rFonts w:asciiTheme="minorHAnsi" w:hAnsiTheme="minorHAnsi"/>
                <w:b/>
              </w:rPr>
            </w:pPr>
            <w:r w:rsidRPr="001B740F">
              <w:rPr>
                <w:rFonts w:asciiTheme="minorHAnsi" w:hAnsiTheme="minorHAnsi"/>
                <w:b/>
              </w:rPr>
              <w:t>MINIMUM QUALIFICATIONS</w:t>
            </w:r>
            <w:r>
              <w:rPr>
                <w:rFonts w:asciiTheme="minorHAnsi" w:hAnsiTheme="minorHAnsi"/>
                <w:b/>
              </w:rPr>
              <w:t xml:space="preserve"> for ALHS 1011</w:t>
            </w:r>
            <w:r w:rsidRPr="001B740F">
              <w:rPr>
                <w:rFonts w:asciiTheme="minorHAnsi" w:hAnsiTheme="minorHAnsi"/>
                <w:b/>
              </w:rPr>
              <w:t>:</w:t>
            </w:r>
          </w:p>
          <w:p w:rsidR="00FA112F" w:rsidRPr="00FA112F" w:rsidRDefault="00FA112F" w:rsidP="00005AEE">
            <w:pPr>
              <w:pStyle w:val="ListParagraph"/>
              <w:numPr>
                <w:ilvl w:val="0"/>
                <w:numId w:val="1"/>
              </w:num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rPr>
              <w:t>C</w:t>
            </w:r>
            <w:r w:rsidRPr="004003F8">
              <w:rPr>
                <w:rFonts w:asciiTheme="minorHAnsi" w:hAnsiTheme="minorHAnsi" w:cs="Arial"/>
              </w:rPr>
              <w:t xml:space="preserve">urrent Georgia </w:t>
            </w:r>
            <w:r>
              <w:rPr>
                <w:rFonts w:asciiTheme="minorHAnsi" w:hAnsiTheme="minorHAnsi" w:cs="Arial"/>
              </w:rPr>
              <w:t>Registered</w:t>
            </w:r>
            <w:r w:rsidRPr="004003F8">
              <w:rPr>
                <w:rFonts w:asciiTheme="minorHAnsi" w:hAnsiTheme="minorHAnsi" w:cs="Arial"/>
              </w:rPr>
              <w:t xml:space="preserve"> Nursing License </w:t>
            </w:r>
          </w:p>
          <w:p w:rsidR="00FA112F" w:rsidRPr="004003F8" w:rsidRDefault="00FA112F" w:rsidP="00005AEE">
            <w:pPr>
              <w:pStyle w:val="ListParagraph"/>
              <w:numPr>
                <w:ilvl w:val="0"/>
                <w:numId w:val="1"/>
              </w:num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rPr>
              <w:t>Associate or Bachelor of Science degree in Nursing from a nationally or regionally accredited college or university</w:t>
            </w:r>
          </w:p>
          <w:p w:rsidR="00FA112F" w:rsidRPr="004003F8" w:rsidRDefault="00FA112F" w:rsidP="00005AEE">
            <w:pPr>
              <w:pStyle w:val="ListParagraph"/>
              <w:numPr>
                <w:ilvl w:val="0"/>
                <w:numId w:val="1"/>
              </w:numPr>
              <w:autoSpaceDE w:val="0"/>
              <w:autoSpaceDN w:val="0"/>
              <w:adjustRightInd w:val="0"/>
              <w:spacing w:after="0" w:line="240" w:lineRule="auto"/>
              <w:jc w:val="both"/>
              <w:rPr>
                <w:rFonts w:asciiTheme="minorHAnsi" w:hAnsiTheme="minorHAnsi" w:cs="Arial"/>
                <w:sz w:val="24"/>
                <w:szCs w:val="24"/>
              </w:rPr>
            </w:pPr>
            <w:r w:rsidRPr="004003F8">
              <w:rPr>
                <w:rFonts w:asciiTheme="minorHAnsi" w:hAnsiTheme="minorHAnsi" w:cs="Arial"/>
              </w:rPr>
              <w:t xml:space="preserve">Minimum of one year of nursing experience </w:t>
            </w:r>
          </w:p>
          <w:p w:rsidR="00FA112F" w:rsidRPr="004003F8" w:rsidRDefault="00FA112F" w:rsidP="00005AEE">
            <w:pPr>
              <w:pStyle w:val="ListParagraph"/>
              <w:numPr>
                <w:ilvl w:val="0"/>
                <w:numId w:val="1"/>
              </w:numPr>
              <w:autoSpaceDE w:val="0"/>
              <w:autoSpaceDN w:val="0"/>
              <w:adjustRightInd w:val="0"/>
              <w:spacing w:after="0" w:line="240" w:lineRule="auto"/>
              <w:jc w:val="both"/>
              <w:rPr>
                <w:rFonts w:asciiTheme="minorHAnsi" w:hAnsiTheme="minorHAnsi" w:cs="Arial"/>
                <w:sz w:val="24"/>
                <w:szCs w:val="24"/>
              </w:rPr>
            </w:pPr>
            <w:r w:rsidRPr="00211724">
              <w:rPr>
                <w:rFonts w:cs="Calibri"/>
              </w:rPr>
              <w:t>Excellent human-relations, interpersonal skills, and strong verbal and writte</w:t>
            </w:r>
            <w:r>
              <w:rPr>
                <w:rFonts w:cs="Calibri"/>
              </w:rPr>
              <w:t>n communication skills required</w:t>
            </w:r>
          </w:p>
          <w:p w:rsidR="00FA112F" w:rsidRPr="00CE0CC4" w:rsidRDefault="00FA112F" w:rsidP="00FA112F">
            <w:pPr>
              <w:pStyle w:val="ListParagraph"/>
              <w:autoSpaceDE w:val="0"/>
              <w:autoSpaceDN w:val="0"/>
              <w:adjustRightInd w:val="0"/>
              <w:spacing w:after="0" w:line="240" w:lineRule="auto"/>
              <w:jc w:val="both"/>
              <w:rPr>
                <w:rFonts w:asciiTheme="minorHAnsi" w:hAnsiTheme="minorHAnsi" w:cs="Arial"/>
                <w:sz w:val="24"/>
                <w:szCs w:val="24"/>
              </w:rPr>
            </w:pPr>
          </w:p>
        </w:tc>
      </w:tr>
      <w:tr w:rsidR="00FA112F" w:rsidRPr="00982A74" w:rsidTr="00005AEE">
        <w:tc>
          <w:tcPr>
            <w:tcW w:w="1908" w:type="dxa"/>
            <w:tcBorders>
              <w:top w:val="nil"/>
              <w:left w:val="nil"/>
              <w:bottom w:val="nil"/>
              <w:right w:val="nil"/>
            </w:tcBorders>
          </w:tcPr>
          <w:p w:rsidR="00FA112F" w:rsidRPr="00982A74" w:rsidRDefault="00FA112F" w:rsidP="00005AEE">
            <w:pPr>
              <w:spacing w:after="0" w:line="240" w:lineRule="auto"/>
              <w:rPr>
                <w:rFonts w:asciiTheme="minorHAnsi" w:hAnsiTheme="minorHAnsi"/>
                <w:b/>
                <w:sz w:val="16"/>
              </w:rPr>
            </w:pPr>
          </w:p>
        </w:tc>
        <w:tc>
          <w:tcPr>
            <w:tcW w:w="8082" w:type="dxa"/>
            <w:tcBorders>
              <w:top w:val="nil"/>
              <w:left w:val="nil"/>
              <w:bottom w:val="nil"/>
              <w:right w:val="nil"/>
            </w:tcBorders>
          </w:tcPr>
          <w:p w:rsidR="00FA112F" w:rsidRPr="00982A74" w:rsidRDefault="00FA112F" w:rsidP="00005AEE">
            <w:pPr>
              <w:spacing w:after="0" w:line="240" w:lineRule="auto"/>
              <w:jc w:val="both"/>
              <w:rPr>
                <w:rFonts w:asciiTheme="minorHAnsi" w:hAnsiTheme="minorHAnsi"/>
                <w:sz w:val="16"/>
              </w:rPr>
            </w:pPr>
          </w:p>
        </w:tc>
      </w:tr>
      <w:tr w:rsidR="0020395D" w:rsidRPr="001B740F" w:rsidTr="00AC47B7">
        <w:tc>
          <w:tcPr>
            <w:tcW w:w="9990" w:type="dxa"/>
            <w:gridSpan w:val="2"/>
            <w:tcBorders>
              <w:top w:val="nil"/>
              <w:left w:val="nil"/>
              <w:bottom w:val="nil"/>
              <w:right w:val="nil"/>
            </w:tcBorders>
          </w:tcPr>
          <w:p w:rsidR="0020395D" w:rsidRPr="001B740F" w:rsidRDefault="0020395D" w:rsidP="00555F90">
            <w:pPr>
              <w:spacing w:after="0" w:line="240" w:lineRule="auto"/>
              <w:rPr>
                <w:rFonts w:asciiTheme="minorHAnsi" w:hAnsiTheme="minorHAnsi"/>
                <w:b/>
              </w:rPr>
            </w:pPr>
            <w:r w:rsidRPr="001B740F">
              <w:rPr>
                <w:rFonts w:asciiTheme="minorHAnsi" w:hAnsiTheme="minorHAnsi"/>
                <w:b/>
              </w:rPr>
              <w:t>PREFERRED QUALIFICATIONS:</w:t>
            </w:r>
          </w:p>
          <w:p w:rsidR="008A69B6" w:rsidRDefault="00FA112F" w:rsidP="000F21FB">
            <w:pPr>
              <w:numPr>
                <w:ilvl w:val="0"/>
                <w:numId w:val="3"/>
              </w:numPr>
              <w:spacing w:after="0" w:line="240" w:lineRule="auto"/>
              <w:jc w:val="both"/>
              <w:rPr>
                <w:rStyle w:val="PlaceholderText"/>
                <w:rFonts w:asciiTheme="minorHAnsi" w:hAnsiTheme="minorHAnsi"/>
                <w:color w:val="auto"/>
              </w:rPr>
            </w:pPr>
            <w:r>
              <w:rPr>
                <w:rStyle w:val="PlaceholderText"/>
                <w:rFonts w:asciiTheme="minorHAnsi" w:hAnsiTheme="minorHAnsi"/>
                <w:color w:val="auto"/>
              </w:rPr>
              <w:t>CPR/First Aid certification</w:t>
            </w:r>
          </w:p>
          <w:p w:rsidR="0020395D" w:rsidRPr="001B740F" w:rsidRDefault="0020395D" w:rsidP="000F21FB">
            <w:pPr>
              <w:numPr>
                <w:ilvl w:val="0"/>
                <w:numId w:val="3"/>
              </w:numPr>
              <w:spacing w:after="0" w:line="240" w:lineRule="auto"/>
              <w:jc w:val="both"/>
              <w:rPr>
                <w:rFonts w:asciiTheme="minorHAnsi" w:hAnsiTheme="minorHAnsi"/>
              </w:rPr>
            </w:pPr>
            <w:r>
              <w:rPr>
                <w:rStyle w:val="PlaceholderText"/>
                <w:noProof/>
                <w:color w:val="auto"/>
              </w:rPr>
              <w:t>P</w:t>
            </w:r>
            <w:r w:rsidRPr="00D543DC">
              <w:rPr>
                <w:rStyle w:val="PlaceholderText"/>
                <w:noProof/>
                <w:color w:val="auto"/>
              </w:rPr>
              <w:t>ostsecondary teaching experience</w:t>
            </w:r>
          </w:p>
        </w:tc>
      </w:tr>
      <w:tr w:rsidR="00912616" w:rsidRPr="001B740F" w:rsidTr="00AC4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rsidR="00912616" w:rsidRPr="001B740F" w:rsidRDefault="00912616" w:rsidP="00555F90">
            <w:pPr>
              <w:spacing w:after="0" w:line="240" w:lineRule="auto"/>
              <w:rPr>
                <w:rFonts w:asciiTheme="minorHAnsi" w:hAnsiTheme="minorHAnsi"/>
                <w:b/>
              </w:rPr>
            </w:pPr>
          </w:p>
        </w:tc>
        <w:tc>
          <w:tcPr>
            <w:tcW w:w="8082" w:type="dxa"/>
          </w:tcPr>
          <w:p w:rsidR="00912616" w:rsidRPr="001B740F" w:rsidRDefault="00912616" w:rsidP="00E95EDF">
            <w:pPr>
              <w:spacing w:after="0" w:line="240" w:lineRule="auto"/>
              <w:rPr>
                <w:rFonts w:asciiTheme="minorHAnsi" w:hAnsiTheme="minorHAnsi"/>
              </w:rPr>
            </w:pPr>
          </w:p>
        </w:tc>
      </w:tr>
      <w:tr w:rsidR="0020395D" w:rsidRPr="001B740F" w:rsidTr="00AC4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2"/>
          </w:tcPr>
          <w:p w:rsidR="0020395D" w:rsidRPr="001B740F" w:rsidRDefault="0020395D" w:rsidP="00E95EDF">
            <w:pPr>
              <w:spacing w:after="0" w:line="240" w:lineRule="auto"/>
              <w:rPr>
                <w:rFonts w:asciiTheme="minorHAnsi" w:hAnsiTheme="minorHAnsi"/>
              </w:rPr>
            </w:pPr>
            <w:r w:rsidRPr="001B740F">
              <w:rPr>
                <w:rFonts w:asciiTheme="minorHAnsi" w:hAnsiTheme="minorHAnsi"/>
                <w:b/>
              </w:rPr>
              <w:t>SALARY/BENEFITS:</w:t>
            </w:r>
          </w:p>
        </w:tc>
      </w:tr>
      <w:tr w:rsidR="0020395D" w:rsidRPr="001B740F" w:rsidTr="00AC4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2"/>
          </w:tcPr>
          <w:p w:rsidR="0020395D" w:rsidRDefault="00547920" w:rsidP="00547920">
            <w:pPr>
              <w:spacing w:after="0" w:line="240" w:lineRule="auto"/>
              <w:rPr>
                <w:rStyle w:val="PlaceholderText"/>
                <w:rFonts w:cs="Calibri"/>
                <w:color w:val="auto"/>
              </w:rPr>
            </w:pPr>
            <w:r w:rsidRPr="00547920">
              <w:rPr>
                <w:rStyle w:val="PlaceholderText"/>
                <w:rFonts w:cs="Calibri"/>
                <w:color w:val="auto"/>
              </w:rPr>
              <w:t>Non-Benefitted position.  Commensurate with Qualifications.</w:t>
            </w:r>
          </w:p>
          <w:p w:rsidR="00547920" w:rsidRPr="001B740F" w:rsidRDefault="00547920" w:rsidP="00547920">
            <w:pPr>
              <w:spacing w:after="0" w:line="240" w:lineRule="auto"/>
              <w:rPr>
                <w:rFonts w:asciiTheme="minorHAnsi" w:hAnsiTheme="minorHAnsi"/>
              </w:rPr>
            </w:pPr>
          </w:p>
        </w:tc>
      </w:tr>
      <w:tr w:rsidR="0020395D" w:rsidRPr="001B740F" w:rsidTr="00AC4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2"/>
          </w:tcPr>
          <w:p w:rsidR="0020395D" w:rsidRPr="001B740F" w:rsidRDefault="0020395D" w:rsidP="00555F90">
            <w:pPr>
              <w:spacing w:after="0" w:line="240" w:lineRule="auto"/>
              <w:rPr>
                <w:rFonts w:asciiTheme="minorHAnsi" w:hAnsiTheme="minorHAnsi"/>
                <w:b/>
              </w:rPr>
            </w:pPr>
            <w:r w:rsidRPr="001B740F">
              <w:rPr>
                <w:rFonts w:asciiTheme="minorHAnsi" w:hAnsiTheme="minorHAnsi"/>
                <w:b/>
              </w:rPr>
              <w:t xml:space="preserve">APPLICATION DEADLINE: </w:t>
            </w:r>
          </w:p>
          <w:p w:rsidR="0020395D" w:rsidRPr="00CE0CC4" w:rsidRDefault="0020395D" w:rsidP="00E95EDF">
            <w:pPr>
              <w:spacing w:after="0" w:line="240" w:lineRule="auto"/>
              <w:rPr>
                <w:rFonts w:asciiTheme="minorHAnsi" w:hAnsiTheme="minorHAnsi"/>
              </w:rPr>
            </w:pPr>
            <w:r w:rsidRPr="00CE0CC4">
              <w:rPr>
                <w:rStyle w:val="PlaceholderText"/>
                <w:rFonts w:asciiTheme="minorHAnsi" w:hAnsiTheme="minorHAnsi"/>
                <w:color w:val="auto"/>
              </w:rPr>
              <w:t>Open Until Filled</w:t>
            </w:r>
          </w:p>
        </w:tc>
      </w:tr>
      <w:tr w:rsidR="00912616" w:rsidRPr="001B740F" w:rsidTr="00AC4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rsidR="00912616" w:rsidRPr="00982A74" w:rsidRDefault="00912616" w:rsidP="00555F90">
            <w:pPr>
              <w:spacing w:after="0" w:line="240" w:lineRule="auto"/>
              <w:rPr>
                <w:rFonts w:asciiTheme="minorHAnsi" w:hAnsiTheme="minorHAnsi"/>
                <w:b/>
                <w:sz w:val="16"/>
              </w:rPr>
            </w:pPr>
          </w:p>
        </w:tc>
        <w:tc>
          <w:tcPr>
            <w:tcW w:w="8082" w:type="dxa"/>
          </w:tcPr>
          <w:p w:rsidR="00912616" w:rsidRPr="00982A74" w:rsidRDefault="00912616" w:rsidP="00555F90">
            <w:pPr>
              <w:spacing w:after="0" w:line="240" w:lineRule="auto"/>
              <w:rPr>
                <w:rFonts w:asciiTheme="minorHAnsi" w:hAnsiTheme="minorHAnsi"/>
                <w:sz w:val="16"/>
              </w:rPr>
            </w:pPr>
          </w:p>
        </w:tc>
      </w:tr>
      <w:tr w:rsidR="00912616" w:rsidRPr="001B740F" w:rsidTr="00AC4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2"/>
          </w:tcPr>
          <w:p w:rsidR="00912616" w:rsidRPr="001B740F" w:rsidRDefault="00982A74" w:rsidP="00CE0CC4">
            <w:pPr>
              <w:spacing w:after="0" w:line="240" w:lineRule="auto"/>
              <w:jc w:val="both"/>
              <w:rPr>
                <w:rFonts w:asciiTheme="minorHAnsi" w:hAnsiTheme="minorHAnsi"/>
              </w:rPr>
            </w:pPr>
            <w:r w:rsidRPr="00257DF3">
              <w:rPr>
                <w:b/>
              </w:rPr>
              <w:t>TO APPLY:</w:t>
            </w:r>
            <w:r>
              <w:rPr>
                <w:b/>
              </w:rPr>
              <w:t xml:space="preserve">  </w:t>
            </w:r>
            <w:r w:rsidRPr="00E446F3">
              <w:t>P</w:t>
            </w:r>
            <w:r w:rsidRPr="003F0400">
              <w:t>lease submit an online application using the OTC online job center website.  A criminal history records</w:t>
            </w:r>
            <w:r>
              <w:t>/MVR</w:t>
            </w:r>
            <w:r w:rsidRPr="003F0400">
              <w:t xml:space="preserve"> check is required as a condition of employment. Copies of all transcripts should be submitted at </w:t>
            </w:r>
            <w:r w:rsidRPr="003F0400">
              <w:lastRenderedPageBreak/>
              <w:t xml:space="preserve">the time of application for faculty positions. Official transcripts are required upon employment.  For more information, please contact the Director for Human Resources at </w:t>
            </w:r>
            <w:hyperlink r:id="rId6" w:history="1">
              <w:r w:rsidRPr="003F0400">
                <w:rPr>
                  <w:color w:val="0000FF"/>
                </w:rPr>
                <w:t>employment@ogeecheetech.edu</w:t>
              </w:r>
            </w:hyperlink>
            <w:r w:rsidRPr="003F0400">
              <w:t>.</w:t>
            </w:r>
          </w:p>
        </w:tc>
      </w:tr>
      <w:tr w:rsidR="00912616" w:rsidRPr="001B740F" w:rsidTr="00AC4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rsidR="00912616" w:rsidRPr="00982A74" w:rsidRDefault="00912616" w:rsidP="00555F90">
            <w:pPr>
              <w:spacing w:after="0" w:line="240" w:lineRule="auto"/>
              <w:rPr>
                <w:rFonts w:asciiTheme="minorHAnsi" w:hAnsiTheme="minorHAnsi"/>
                <w:sz w:val="16"/>
              </w:rPr>
            </w:pPr>
          </w:p>
        </w:tc>
        <w:tc>
          <w:tcPr>
            <w:tcW w:w="8082" w:type="dxa"/>
          </w:tcPr>
          <w:p w:rsidR="00912616" w:rsidRPr="00982A74" w:rsidRDefault="00912616" w:rsidP="00555F90">
            <w:pPr>
              <w:spacing w:after="0" w:line="225" w:lineRule="atLeast"/>
              <w:rPr>
                <w:rFonts w:asciiTheme="minorHAnsi" w:hAnsiTheme="minorHAnsi"/>
                <w:sz w:val="16"/>
                <w:szCs w:val="17"/>
              </w:rPr>
            </w:pPr>
          </w:p>
        </w:tc>
      </w:tr>
      <w:tr w:rsidR="00912616" w:rsidRPr="0020395D" w:rsidTr="00AC4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2"/>
          </w:tcPr>
          <w:p w:rsidR="00912616" w:rsidRPr="0020395D" w:rsidRDefault="00912616" w:rsidP="00555F90">
            <w:pPr>
              <w:pStyle w:val="otcbodytextsmallitalic"/>
              <w:jc w:val="center"/>
              <w:rPr>
                <w:rFonts w:asciiTheme="minorHAnsi" w:hAnsiTheme="minorHAnsi"/>
                <w:i w:val="0"/>
                <w:iCs w:val="0"/>
                <w:sz w:val="16"/>
              </w:rPr>
            </w:pPr>
            <w:r w:rsidRPr="0020395D">
              <w:rPr>
                <w:rFonts w:asciiTheme="minorHAnsi" w:hAnsiTheme="minorHAnsi"/>
                <w:i w:val="0"/>
                <w:iCs w:val="0"/>
                <w:sz w:val="16"/>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912616" w:rsidRPr="008C2A7C" w:rsidRDefault="00912616" w:rsidP="008C2A7C"/>
    <w:sectPr w:rsidR="00912616" w:rsidRPr="008C2A7C" w:rsidSect="009D794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1EEA"/>
    <w:multiLevelType w:val="hybridMultilevel"/>
    <w:tmpl w:val="470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35988"/>
    <w:multiLevelType w:val="hybridMultilevel"/>
    <w:tmpl w:val="DE60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D4D46"/>
    <w:multiLevelType w:val="hybridMultilevel"/>
    <w:tmpl w:val="7CD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71804"/>
    <w:rsid w:val="000F21FB"/>
    <w:rsid w:val="001409F1"/>
    <w:rsid w:val="001A53FE"/>
    <w:rsid w:val="001B740F"/>
    <w:rsid w:val="0020395D"/>
    <w:rsid w:val="00213AA0"/>
    <w:rsid w:val="002A17E2"/>
    <w:rsid w:val="002A1ADA"/>
    <w:rsid w:val="002D186F"/>
    <w:rsid w:val="004003F8"/>
    <w:rsid w:val="00474258"/>
    <w:rsid w:val="00482262"/>
    <w:rsid w:val="00547920"/>
    <w:rsid w:val="00555F90"/>
    <w:rsid w:val="0056077E"/>
    <w:rsid w:val="005C3977"/>
    <w:rsid w:val="005F318B"/>
    <w:rsid w:val="00660D48"/>
    <w:rsid w:val="006637E1"/>
    <w:rsid w:val="00711009"/>
    <w:rsid w:val="0073135A"/>
    <w:rsid w:val="00766AD5"/>
    <w:rsid w:val="007772B6"/>
    <w:rsid w:val="007B1149"/>
    <w:rsid w:val="008A69B6"/>
    <w:rsid w:val="008C2A7C"/>
    <w:rsid w:val="008D408C"/>
    <w:rsid w:val="00912616"/>
    <w:rsid w:val="00982A74"/>
    <w:rsid w:val="0099039A"/>
    <w:rsid w:val="009A3B63"/>
    <w:rsid w:val="009B16C0"/>
    <w:rsid w:val="009D7941"/>
    <w:rsid w:val="00A610F0"/>
    <w:rsid w:val="00AC47B7"/>
    <w:rsid w:val="00B769B2"/>
    <w:rsid w:val="00BC0686"/>
    <w:rsid w:val="00BF5129"/>
    <w:rsid w:val="00C2291C"/>
    <w:rsid w:val="00C73740"/>
    <w:rsid w:val="00CE0CC4"/>
    <w:rsid w:val="00D931AD"/>
    <w:rsid w:val="00D96ADE"/>
    <w:rsid w:val="00E95EDF"/>
    <w:rsid w:val="00EC7F69"/>
    <w:rsid w:val="00F40F88"/>
    <w:rsid w:val="00F726CC"/>
    <w:rsid w:val="00FA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530DEF-96E5-4A75-BB8C-737C56E9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uiPriority w:val="99"/>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uiPriority w:val="99"/>
    <w:rsid w:val="008C2A7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paragraph" w:styleId="ListParagraph">
    <w:name w:val="List Paragraph"/>
    <w:basedOn w:val="Normal"/>
    <w:uiPriority w:val="34"/>
    <w:qFormat/>
    <w:rsid w:val="00CE0CC4"/>
    <w:pPr>
      <w:ind w:left="720"/>
      <w:contextualSpacing/>
    </w:pPr>
  </w:style>
  <w:style w:type="paragraph" w:styleId="Header">
    <w:name w:val="header"/>
    <w:basedOn w:val="Normal"/>
    <w:link w:val="HeaderChar"/>
    <w:rsid w:val="0020395D"/>
    <w:pPr>
      <w:tabs>
        <w:tab w:val="center" w:pos="4680"/>
        <w:tab w:val="right" w:pos="9360"/>
      </w:tabs>
    </w:pPr>
  </w:style>
  <w:style w:type="character" w:customStyle="1" w:styleId="HeaderChar">
    <w:name w:val="Header Char"/>
    <w:basedOn w:val="DefaultParagraphFont"/>
    <w:link w:val="Header"/>
    <w:rsid w:val="0020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ogeechee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ANNOUNCEMENT FORM</Template>
  <TotalTime>0</TotalTime>
  <Pages>2</Pages>
  <Words>342</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2</cp:revision>
  <cp:lastPrinted>2010-01-25T18:28:00Z</cp:lastPrinted>
  <dcterms:created xsi:type="dcterms:W3CDTF">2021-12-16T15:20:00Z</dcterms:created>
  <dcterms:modified xsi:type="dcterms:W3CDTF">2021-12-16T15:20:00Z</dcterms:modified>
</cp:coreProperties>
</file>