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819AA" w14:textId="77777777" w:rsidR="0032072C" w:rsidRDefault="00B02E7D" w:rsidP="003529A8">
      <w:pPr>
        <w:spacing w:line="240" w:lineRule="auto"/>
      </w:pPr>
      <w:r w:rsidRPr="00F44098">
        <w:rPr>
          <w:rFonts w:ascii="Arial" w:hAnsi="Arial" w:cs="Arial"/>
          <w:noProof/>
        </w:rPr>
        <w:drawing>
          <wp:inline distT="0" distB="0" distL="0" distR="0" wp14:anchorId="39C3D767" wp14:editId="292B68FB">
            <wp:extent cx="2779050" cy="818515"/>
            <wp:effectExtent l="0" t="0" r="2540" b="635"/>
            <wp:docPr id="1" name="Picture 1" descr="S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605" cy="844597"/>
                    </a:xfrm>
                    <a:prstGeom prst="rect">
                      <a:avLst/>
                    </a:prstGeom>
                    <a:noFill/>
                    <a:ln>
                      <a:noFill/>
                    </a:ln>
                  </pic:spPr>
                </pic:pic>
              </a:graphicData>
            </a:graphic>
          </wp:inline>
        </w:drawing>
      </w:r>
    </w:p>
    <w:p w14:paraId="2E3D6933" w14:textId="77777777" w:rsidR="00101A67" w:rsidRPr="00B02E7D" w:rsidRDefault="00101A67" w:rsidP="003529A8">
      <w:pPr>
        <w:spacing w:line="240" w:lineRule="auto"/>
        <w:rPr>
          <w:rFonts w:ascii="Arial" w:hAnsi="Arial" w:cs="Arial"/>
          <w:sz w:val="24"/>
          <w:szCs w:val="24"/>
        </w:rPr>
      </w:pPr>
    </w:p>
    <w:p w14:paraId="04F98639" w14:textId="34191BDB" w:rsidR="00101A67" w:rsidRPr="00B02E7D" w:rsidRDefault="00101A67" w:rsidP="003529A8">
      <w:pPr>
        <w:spacing w:line="240" w:lineRule="auto"/>
        <w:rPr>
          <w:rFonts w:ascii="Arial" w:hAnsi="Arial" w:cs="Arial"/>
          <w:b/>
          <w:sz w:val="24"/>
          <w:szCs w:val="24"/>
        </w:rPr>
      </w:pPr>
      <w:r w:rsidRPr="00B02E7D">
        <w:rPr>
          <w:rFonts w:ascii="Arial" w:hAnsi="Arial" w:cs="Arial"/>
          <w:b/>
          <w:sz w:val="24"/>
          <w:szCs w:val="24"/>
        </w:rPr>
        <w:t>POSITION:</w:t>
      </w:r>
      <w:r w:rsidRPr="00B02E7D">
        <w:rPr>
          <w:rFonts w:ascii="Arial" w:hAnsi="Arial" w:cs="Arial"/>
          <w:sz w:val="24"/>
          <w:szCs w:val="24"/>
        </w:rPr>
        <w:t xml:space="preserve">  </w:t>
      </w:r>
      <w:r w:rsidR="0065551E" w:rsidRPr="0065551E">
        <w:rPr>
          <w:rFonts w:ascii="Arial" w:hAnsi="Arial" w:cs="Arial"/>
          <w:b/>
          <w:sz w:val="24"/>
          <w:szCs w:val="24"/>
        </w:rPr>
        <w:t xml:space="preserve">Full-time </w:t>
      </w:r>
      <w:r w:rsidR="003721C4" w:rsidRPr="00B02E7D">
        <w:rPr>
          <w:rFonts w:ascii="Arial" w:hAnsi="Arial" w:cs="Arial"/>
          <w:b/>
          <w:sz w:val="24"/>
          <w:szCs w:val="24"/>
        </w:rPr>
        <w:t>Commercial Truck Driving Instructor</w:t>
      </w:r>
      <w:r w:rsidR="0065551E">
        <w:rPr>
          <w:rFonts w:ascii="Arial" w:hAnsi="Arial" w:cs="Arial"/>
          <w:b/>
          <w:sz w:val="24"/>
          <w:szCs w:val="24"/>
        </w:rPr>
        <w:t>, Evening Program</w:t>
      </w:r>
    </w:p>
    <w:p w14:paraId="739EF120" w14:textId="56C3FDE9" w:rsidR="00116492" w:rsidRPr="00B02E7D" w:rsidRDefault="00116492" w:rsidP="003529A8">
      <w:pPr>
        <w:spacing w:line="240" w:lineRule="auto"/>
        <w:rPr>
          <w:rFonts w:ascii="Arial" w:hAnsi="Arial" w:cs="Arial"/>
          <w:b/>
          <w:sz w:val="24"/>
          <w:szCs w:val="24"/>
        </w:rPr>
      </w:pPr>
      <w:r w:rsidRPr="00B02E7D">
        <w:rPr>
          <w:rFonts w:ascii="Arial" w:hAnsi="Arial" w:cs="Arial"/>
          <w:b/>
          <w:sz w:val="24"/>
          <w:szCs w:val="24"/>
        </w:rPr>
        <w:t xml:space="preserve">CAMPUS:  </w:t>
      </w:r>
      <w:r w:rsidR="0065551E">
        <w:rPr>
          <w:rFonts w:ascii="Arial" w:hAnsi="Arial" w:cs="Arial"/>
          <w:b/>
          <w:sz w:val="24"/>
          <w:szCs w:val="24"/>
        </w:rPr>
        <w:t>Vidalia</w:t>
      </w:r>
      <w:r w:rsidRPr="00B02E7D">
        <w:rPr>
          <w:rFonts w:ascii="Arial" w:hAnsi="Arial" w:cs="Arial"/>
          <w:b/>
          <w:sz w:val="24"/>
          <w:szCs w:val="24"/>
        </w:rPr>
        <w:tab/>
      </w:r>
      <w:r w:rsidRPr="00B02E7D">
        <w:rPr>
          <w:rFonts w:ascii="Arial" w:hAnsi="Arial" w:cs="Arial"/>
          <w:b/>
          <w:sz w:val="24"/>
          <w:szCs w:val="24"/>
        </w:rPr>
        <w:tab/>
      </w:r>
      <w:r w:rsidRPr="00B02E7D">
        <w:rPr>
          <w:rFonts w:ascii="Arial" w:hAnsi="Arial" w:cs="Arial"/>
          <w:b/>
          <w:sz w:val="24"/>
          <w:szCs w:val="24"/>
        </w:rPr>
        <w:tab/>
      </w:r>
      <w:r w:rsidRPr="00B02E7D">
        <w:rPr>
          <w:rFonts w:ascii="Arial" w:hAnsi="Arial" w:cs="Arial"/>
          <w:b/>
          <w:sz w:val="24"/>
          <w:szCs w:val="24"/>
        </w:rPr>
        <w:tab/>
      </w:r>
      <w:r w:rsidRPr="00B02E7D">
        <w:rPr>
          <w:rFonts w:ascii="Arial" w:hAnsi="Arial" w:cs="Arial"/>
          <w:b/>
          <w:sz w:val="24"/>
          <w:szCs w:val="24"/>
        </w:rPr>
        <w:tab/>
      </w:r>
    </w:p>
    <w:p w14:paraId="5AA55407" w14:textId="60639F20" w:rsidR="002A6D35" w:rsidRDefault="00101A67" w:rsidP="003529A8">
      <w:pPr>
        <w:spacing w:line="240" w:lineRule="auto"/>
        <w:rPr>
          <w:rFonts w:ascii="Arial" w:hAnsi="Arial" w:cs="Arial"/>
          <w:b/>
          <w:sz w:val="24"/>
          <w:szCs w:val="24"/>
        </w:rPr>
      </w:pPr>
      <w:r w:rsidRPr="00B02E7D">
        <w:rPr>
          <w:rFonts w:ascii="Arial" w:hAnsi="Arial" w:cs="Arial"/>
          <w:b/>
          <w:sz w:val="24"/>
          <w:szCs w:val="24"/>
        </w:rPr>
        <w:t>POSITION DESCRIPTION:</w:t>
      </w:r>
    </w:p>
    <w:p w14:paraId="68DC7E91" w14:textId="10469DE7" w:rsidR="002A6D35" w:rsidRPr="00E86A77" w:rsidRDefault="002A6D35" w:rsidP="003529A8">
      <w:pPr>
        <w:spacing w:line="240" w:lineRule="auto"/>
        <w:rPr>
          <w:rFonts w:ascii="Arial" w:hAnsi="Arial" w:cs="Arial"/>
          <w:b/>
          <w:color w:val="000000" w:themeColor="text1"/>
          <w:sz w:val="24"/>
          <w:szCs w:val="24"/>
        </w:rPr>
      </w:pPr>
      <w:r>
        <w:rPr>
          <w:rFonts w:ascii="Arial" w:hAnsi="Arial" w:cs="Arial"/>
          <w:sz w:val="24"/>
          <w:szCs w:val="24"/>
        </w:rPr>
        <w:t>The Commercial Truck Driving</w:t>
      </w:r>
      <w:r w:rsidR="009D1BA0">
        <w:rPr>
          <w:rFonts w:ascii="Arial" w:hAnsi="Arial" w:cs="Arial"/>
          <w:sz w:val="24"/>
          <w:szCs w:val="24"/>
        </w:rPr>
        <w:t xml:space="preserve"> </w:t>
      </w:r>
      <w:r>
        <w:rPr>
          <w:rFonts w:ascii="Arial" w:hAnsi="Arial" w:cs="Arial"/>
          <w:sz w:val="24"/>
          <w:szCs w:val="24"/>
        </w:rPr>
        <w:t>Instructor is responsible for training and assisting students in developing the skills necessary to obtain a Class A Commercial Driver’s License (CDL) on both the driving range and on the road</w:t>
      </w:r>
      <w:r w:rsidRPr="00E86A77">
        <w:rPr>
          <w:rFonts w:ascii="Arial" w:hAnsi="Arial" w:cs="Arial"/>
          <w:color w:val="000000" w:themeColor="text1"/>
          <w:sz w:val="24"/>
          <w:szCs w:val="24"/>
        </w:rPr>
        <w:t xml:space="preserve">.   Under general supervision, </w:t>
      </w:r>
      <w:r w:rsidR="0065551E" w:rsidRPr="00E86A77">
        <w:rPr>
          <w:rFonts w:ascii="Arial" w:hAnsi="Arial" w:cs="Arial"/>
          <w:color w:val="000000" w:themeColor="text1"/>
          <w:sz w:val="24"/>
          <w:szCs w:val="24"/>
        </w:rPr>
        <w:t xml:space="preserve">the instructor </w:t>
      </w:r>
      <w:r w:rsidRPr="00E86A77">
        <w:rPr>
          <w:rFonts w:ascii="Arial" w:hAnsi="Arial" w:cs="Arial"/>
          <w:color w:val="000000" w:themeColor="text1"/>
          <w:sz w:val="24"/>
          <w:szCs w:val="24"/>
        </w:rPr>
        <w:t>demonstrate</w:t>
      </w:r>
      <w:r w:rsidR="0065551E" w:rsidRPr="00E86A77">
        <w:rPr>
          <w:rFonts w:ascii="Arial" w:hAnsi="Arial" w:cs="Arial"/>
          <w:color w:val="000000" w:themeColor="text1"/>
          <w:sz w:val="24"/>
          <w:szCs w:val="24"/>
        </w:rPr>
        <w:t>s</w:t>
      </w:r>
      <w:r w:rsidRPr="00E86A77">
        <w:rPr>
          <w:rFonts w:ascii="Arial" w:hAnsi="Arial" w:cs="Arial"/>
          <w:color w:val="000000" w:themeColor="text1"/>
          <w:sz w:val="24"/>
          <w:szCs w:val="24"/>
        </w:rPr>
        <w:t xml:space="preserve"> the use of appropriate teaching techniques and </w:t>
      </w:r>
      <w:r w:rsidR="0065551E" w:rsidRPr="00E86A77">
        <w:rPr>
          <w:rFonts w:ascii="Arial" w:hAnsi="Arial" w:cs="Arial"/>
          <w:color w:val="000000" w:themeColor="text1"/>
          <w:sz w:val="24"/>
          <w:szCs w:val="24"/>
        </w:rPr>
        <w:t>evaluates</w:t>
      </w:r>
      <w:r w:rsidRPr="00E86A77">
        <w:rPr>
          <w:rFonts w:ascii="Arial" w:hAnsi="Arial" w:cs="Arial"/>
          <w:color w:val="000000" w:themeColor="text1"/>
          <w:sz w:val="24"/>
          <w:szCs w:val="24"/>
        </w:rPr>
        <w:t xml:space="preserve"> students’ progress in attain</w:t>
      </w:r>
      <w:bookmarkStart w:id="0" w:name="_GoBack"/>
      <w:bookmarkEnd w:id="0"/>
      <w:r w:rsidRPr="00E86A77">
        <w:rPr>
          <w:rFonts w:ascii="Arial" w:hAnsi="Arial" w:cs="Arial"/>
          <w:color w:val="000000" w:themeColor="text1"/>
          <w:sz w:val="24"/>
          <w:szCs w:val="24"/>
        </w:rPr>
        <w:t>ing goals and objectives</w:t>
      </w:r>
      <w:r w:rsidR="0065551E" w:rsidRPr="00E86A77">
        <w:rPr>
          <w:rFonts w:ascii="Arial" w:hAnsi="Arial" w:cs="Arial"/>
          <w:color w:val="000000" w:themeColor="text1"/>
          <w:sz w:val="24"/>
          <w:szCs w:val="24"/>
        </w:rPr>
        <w:t>; r</w:t>
      </w:r>
      <w:r w:rsidRPr="00E86A77">
        <w:rPr>
          <w:rFonts w:ascii="Arial" w:hAnsi="Arial" w:cs="Arial"/>
          <w:color w:val="000000" w:themeColor="text1"/>
          <w:sz w:val="24"/>
          <w:szCs w:val="24"/>
        </w:rPr>
        <w:t>equest</w:t>
      </w:r>
      <w:r w:rsidR="0065551E" w:rsidRPr="00E86A77">
        <w:rPr>
          <w:rFonts w:ascii="Arial" w:hAnsi="Arial" w:cs="Arial"/>
          <w:color w:val="000000" w:themeColor="text1"/>
          <w:sz w:val="24"/>
          <w:szCs w:val="24"/>
        </w:rPr>
        <w:t>s</w:t>
      </w:r>
      <w:r w:rsidRPr="00E86A77">
        <w:rPr>
          <w:rFonts w:ascii="Arial" w:hAnsi="Arial" w:cs="Arial"/>
          <w:color w:val="000000" w:themeColor="text1"/>
          <w:sz w:val="24"/>
          <w:szCs w:val="24"/>
        </w:rPr>
        <w:t xml:space="preserve"> and maintain</w:t>
      </w:r>
      <w:r w:rsidR="0065551E" w:rsidRPr="00E86A77">
        <w:rPr>
          <w:rFonts w:ascii="Arial" w:hAnsi="Arial" w:cs="Arial"/>
          <w:color w:val="000000" w:themeColor="text1"/>
          <w:sz w:val="24"/>
          <w:szCs w:val="24"/>
        </w:rPr>
        <w:t>s</w:t>
      </w:r>
      <w:r w:rsidRPr="00E86A77">
        <w:rPr>
          <w:rFonts w:ascii="Arial" w:hAnsi="Arial" w:cs="Arial"/>
          <w:color w:val="000000" w:themeColor="text1"/>
          <w:sz w:val="24"/>
          <w:szCs w:val="24"/>
        </w:rPr>
        <w:t xml:space="preserve"> supplies and equipment</w:t>
      </w:r>
      <w:r w:rsidR="0065551E" w:rsidRPr="00E86A77">
        <w:rPr>
          <w:rFonts w:ascii="Arial" w:hAnsi="Arial" w:cs="Arial"/>
          <w:color w:val="000000" w:themeColor="text1"/>
          <w:sz w:val="24"/>
          <w:szCs w:val="24"/>
        </w:rPr>
        <w:t>; m</w:t>
      </w:r>
      <w:r w:rsidRPr="00E86A77">
        <w:rPr>
          <w:rFonts w:ascii="Arial" w:hAnsi="Arial" w:cs="Arial"/>
          <w:color w:val="000000" w:themeColor="text1"/>
          <w:sz w:val="24"/>
          <w:szCs w:val="24"/>
        </w:rPr>
        <w:t>aintain</w:t>
      </w:r>
      <w:r w:rsidR="0065551E" w:rsidRPr="00E86A77">
        <w:rPr>
          <w:rFonts w:ascii="Arial" w:hAnsi="Arial" w:cs="Arial"/>
          <w:color w:val="000000" w:themeColor="text1"/>
          <w:sz w:val="24"/>
          <w:szCs w:val="24"/>
        </w:rPr>
        <w:t>s</w:t>
      </w:r>
      <w:r w:rsidRPr="00E86A77">
        <w:rPr>
          <w:rFonts w:ascii="Arial" w:hAnsi="Arial" w:cs="Arial"/>
          <w:color w:val="000000" w:themeColor="text1"/>
          <w:sz w:val="24"/>
          <w:szCs w:val="24"/>
        </w:rPr>
        <w:t xml:space="preserve"> program certification/accreditation requirements as appropriate</w:t>
      </w:r>
      <w:r w:rsidR="0065551E" w:rsidRPr="00E86A77">
        <w:rPr>
          <w:rFonts w:ascii="Arial" w:hAnsi="Arial" w:cs="Arial"/>
          <w:color w:val="000000" w:themeColor="text1"/>
          <w:sz w:val="24"/>
          <w:szCs w:val="24"/>
        </w:rPr>
        <w:t>; p</w:t>
      </w:r>
      <w:r w:rsidRPr="00E86A77">
        <w:rPr>
          <w:rFonts w:ascii="Arial" w:hAnsi="Arial" w:cs="Arial"/>
          <w:color w:val="000000" w:themeColor="text1"/>
          <w:sz w:val="24"/>
          <w:szCs w:val="24"/>
        </w:rPr>
        <w:t>repare</w:t>
      </w:r>
      <w:r w:rsidR="0065551E" w:rsidRPr="00E86A77">
        <w:rPr>
          <w:rFonts w:ascii="Arial" w:hAnsi="Arial" w:cs="Arial"/>
          <w:color w:val="000000" w:themeColor="text1"/>
          <w:sz w:val="24"/>
          <w:szCs w:val="24"/>
        </w:rPr>
        <w:t>s</w:t>
      </w:r>
      <w:r w:rsidRPr="00E86A77">
        <w:rPr>
          <w:rFonts w:ascii="Arial" w:hAnsi="Arial" w:cs="Arial"/>
          <w:color w:val="000000" w:themeColor="text1"/>
          <w:sz w:val="24"/>
          <w:szCs w:val="24"/>
        </w:rPr>
        <w:t xml:space="preserve"> and maintain</w:t>
      </w:r>
      <w:r w:rsidR="0065551E" w:rsidRPr="00E86A77">
        <w:rPr>
          <w:rFonts w:ascii="Arial" w:hAnsi="Arial" w:cs="Arial"/>
          <w:color w:val="000000" w:themeColor="text1"/>
          <w:sz w:val="24"/>
          <w:szCs w:val="24"/>
        </w:rPr>
        <w:t xml:space="preserve">s </w:t>
      </w:r>
      <w:r w:rsidRPr="00E86A77">
        <w:rPr>
          <w:rFonts w:ascii="Arial" w:hAnsi="Arial" w:cs="Arial"/>
          <w:color w:val="000000" w:themeColor="text1"/>
          <w:sz w:val="24"/>
          <w:szCs w:val="24"/>
        </w:rPr>
        <w:t>all required documentation and administrative reports</w:t>
      </w:r>
      <w:r w:rsidR="0065551E" w:rsidRPr="00E86A77">
        <w:rPr>
          <w:rFonts w:ascii="Arial" w:hAnsi="Arial" w:cs="Arial"/>
          <w:color w:val="000000" w:themeColor="text1"/>
          <w:sz w:val="24"/>
          <w:szCs w:val="24"/>
        </w:rPr>
        <w:t>; e</w:t>
      </w:r>
      <w:r w:rsidRPr="00E86A77">
        <w:rPr>
          <w:rFonts w:ascii="Arial" w:hAnsi="Arial" w:cs="Arial"/>
          <w:color w:val="000000" w:themeColor="text1"/>
          <w:sz w:val="24"/>
          <w:szCs w:val="24"/>
        </w:rPr>
        <w:t>nsure</w:t>
      </w:r>
      <w:r w:rsidR="0065551E" w:rsidRPr="00E86A77">
        <w:rPr>
          <w:rFonts w:ascii="Arial" w:hAnsi="Arial" w:cs="Arial"/>
          <w:color w:val="000000" w:themeColor="text1"/>
          <w:sz w:val="24"/>
          <w:szCs w:val="24"/>
        </w:rPr>
        <w:t>s</w:t>
      </w:r>
      <w:r w:rsidRPr="00E86A77">
        <w:rPr>
          <w:rFonts w:ascii="Arial" w:hAnsi="Arial" w:cs="Arial"/>
          <w:color w:val="000000" w:themeColor="text1"/>
          <w:sz w:val="24"/>
          <w:szCs w:val="24"/>
        </w:rPr>
        <w:t xml:space="preserve"> safety and security requirements are met</w:t>
      </w:r>
      <w:r w:rsidR="0065551E" w:rsidRPr="00E86A77">
        <w:rPr>
          <w:rFonts w:ascii="Arial" w:hAnsi="Arial" w:cs="Arial"/>
          <w:color w:val="000000" w:themeColor="text1"/>
          <w:sz w:val="24"/>
          <w:szCs w:val="24"/>
        </w:rPr>
        <w:t>; m</w:t>
      </w:r>
      <w:r w:rsidRPr="00E86A77">
        <w:rPr>
          <w:rFonts w:ascii="Arial" w:hAnsi="Arial" w:cs="Arial"/>
          <w:color w:val="000000" w:themeColor="text1"/>
          <w:sz w:val="24"/>
          <w:szCs w:val="24"/>
        </w:rPr>
        <w:t>eet</w:t>
      </w:r>
      <w:r w:rsidR="0065551E" w:rsidRPr="00E86A77">
        <w:rPr>
          <w:rFonts w:ascii="Arial" w:hAnsi="Arial" w:cs="Arial"/>
          <w:color w:val="000000" w:themeColor="text1"/>
          <w:sz w:val="24"/>
          <w:szCs w:val="24"/>
        </w:rPr>
        <w:t xml:space="preserve">s </w:t>
      </w:r>
      <w:r w:rsidRPr="00E86A77">
        <w:rPr>
          <w:rFonts w:ascii="Arial" w:hAnsi="Arial" w:cs="Arial"/>
          <w:color w:val="000000" w:themeColor="text1"/>
          <w:sz w:val="24"/>
          <w:szCs w:val="24"/>
        </w:rPr>
        <w:t xml:space="preserve">with students and staff members to discuss </w:t>
      </w:r>
      <w:r w:rsidR="009D1BA0" w:rsidRPr="00E86A77">
        <w:rPr>
          <w:rFonts w:ascii="Arial" w:hAnsi="Arial" w:cs="Arial"/>
          <w:color w:val="000000" w:themeColor="text1"/>
          <w:sz w:val="24"/>
          <w:szCs w:val="24"/>
        </w:rPr>
        <w:t>students’</w:t>
      </w:r>
      <w:r w:rsidRPr="00E86A77">
        <w:rPr>
          <w:rFonts w:ascii="Arial" w:hAnsi="Arial" w:cs="Arial"/>
          <w:color w:val="000000" w:themeColor="text1"/>
          <w:sz w:val="24"/>
          <w:szCs w:val="24"/>
        </w:rPr>
        <w:t xml:space="preserve"> instructional programs and other issues</w:t>
      </w:r>
      <w:r w:rsidR="0065551E" w:rsidRPr="00E86A77">
        <w:rPr>
          <w:rFonts w:ascii="Arial" w:hAnsi="Arial" w:cs="Arial"/>
          <w:color w:val="000000" w:themeColor="text1"/>
          <w:sz w:val="24"/>
          <w:szCs w:val="24"/>
        </w:rPr>
        <w:t>; a</w:t>
      </w:r>
      <w:r w:rsidRPr="00E86A77">
        <w:rPr>
          <w:rFonts w:ascii="Arial" w:hAnsi="Arial" w:cs="Arial"/>
          <w:color w:val="000000" w:themeColor="text1"/>
          <w:sz w:val="24"/>
          <w:szCs w:val="24"/>
        </w:rPr>
        <w:t>ssist</w:t>
      </w:r>
      <w:r w:rsidR="0065551E" w:rsidRPr="00E86A77">
        <w:rPr>
          <w:rFonts w:ascii="Arial" w:hAnsi="Arial" w:cs="Arial"/>
          <w:color w:val="000000" w:themeColor="text1"/>
          <w:sz w:val="24"/>
          <w:szCs w:val="24"/>
        </w:rPr>
        <w:t>s</w:t>
      </w:r>
      <w:r w:rsidRPr="00E86A77">
        <w:rPr>
          <w:rFonts w:ascii="Arial" w:hAnsi="Arial" w:cs="Arial"/>
          <w:color w:val="000000" w:themeColor="text1"/>
          <w:sz w:val="24"/>
          <w:szCs w:val="24"/>
        </w:rPr>
        <w:t xml:space="preserve"> with recruitment, retention</w:t>
      </w:r>
      <w:r w:rsidR="009D1BA0" w:rsidRPr="00E86A77">
        <w:rPr>
          <w:rFonts w:ascii="Arial" w:hAnsi="Arial" w:cs="Arial"/>
          <w:color w:val="000000" w:themeColor="text1"/>
          <w:sz w:val="24"/>
          <w:szCs w:val="24"/>
        </w:rPr>
        <w:t>,</w:t>
      </w:r>
      <w:r w:rsidRPr="00E86A77">
        <w:rPr>
          <w:rFonts w:ascii="Arial" w:hAnsi="Arial" w:cs="Arial"/>
          <w:color w:val="000000" w:themeColor="text1"/>
          <w:sz w:val="24"/>
          <w:szCs w:val="24"/>
        </w:rPr>
        <w:t xml:space="preserve"> and job placement efforts</w:t>
      </w:r>
      <w:r w:rsidR="0065551E" w:rsidRPr="00E86A77">
        <w:rPr>
          <w:rFonts w:ascii="Arial" w:hAnsi="Arial" w:cs="Arial"/>
          <w:color w:val="000000" w:themeColor="text1"/>
          <w:sz w:val="24"/>
          <w:szCs w:val="24"/>
        </w:rPr>
        <w:t>; m</w:t>
      </w:r>
      <w:r w:rsidRPr="00E86A77">
        <w:rPr>
          <w:rFonts w:ascii="Arial" w:hAnsi="Arial" w:cs="Arial"/>
          <w:color w:val="000000" w:themeColor="text1"/>
          <w:sz w:val="24"/>
          <w:szCs w:val="24"/>
        </w:rPr>
        <w:t>aintain</w:t>
      </w:r>
      <w:r w:rsidR="0065551E" w:rsidRPr="00E86A77">
        <w:rPr>
          <w:rFonts w:ascii="Arial" w:hAnsi="Arial" w:cs="Arial"/>
          <w:color w:val="000000" w:themeColor="text1"/>
          <w:sz w:val="24"/>
          <w:szCs w:val="24"/>
        </w:rPr>
        <w:t>s</w:t>
      </w:r>
      <w:r w:rsidRPr="00E86A77">
        <w:rPr>
          <w:rFonts w:ascii="Arial" w:hAnsi="Arial" w:cs="Arial"/>
          <w:color w:val="000000" w:themeColor="text1"/>
          <w:sz w:val="24"/>
          <w:szCs w:val="24"/>
        </w:rPr>
        <w:t xml:space="preserve"> knowledge of current trends and developments in the field</w:t>
      </w:r>
      <w:r w:rsidR="0065551E" w:rsidRPr="00E86A77">
        <w:rPr>
          <w:rFonts w:ascii="Arial" w:hAnsi="Arial" w:cs="Arial"/>
          <w:color w:val="000000" w:themeColor="text1"/>
          <w:sz w:val="24"/>
          <w:szCs w:val="24"/>
        </w:rPr>
        <w:t>; m</w:t>
      </w:r>
      <w:r w:rsidRPr="00E86A77">
        <w:rPr>
          <w:rFonts w:ascii="Arial" w:hAnsi="Arial" w:cs="Arial"/>
          <w:color w:val="000000" w:themeColor="text1"/>
          <w:sz w:val="24"/>
          <w:szCs w:val="24"/>
        </w:rPr>
        <w:t>aintain</w:t>
      </w:r>
      <w:r w:rsidR="0065551E" w:rsidRPr="00E86A77">
        <w:rPr>
          <w:rFonts w:ascii="Arial" w:hAnsi="Arial" w:cs="Arial"/>
          <w:color w:val="000000" w:themeColor="text1"/>
          <w:sz w:val="24"/>
          <w:szCs w:val="24"/>
        </w:rPr>
        <w:t>s</w:t>
      </w:r>
      <w:r w:rsidRPr="00E86A77">
        <w:rPr>
          <w:rFonts w:ascii="Arial" w:hAnsi="Arial" w:cs="Arial"/>
          <w:color w:val="000000" w:themeColor="text1"/>
          <w:sz w:val="24"/>
          <w:szCs w:val="24"/>
        </w:rPr>
        <w:t xml:space="preserve"> qualifications for employment and follow</w:t>
      </w:r>
      <w:r w:rsidR="0065551E" w:rsidRPr="00E86A77">
        <w:rPr>
          <w:rFonts w:ascii="Arial" w:hAnsi="Arial" w:cs="Arial"/>
          <w:color w:val="000000" w:themeColor="text1"/>
          <w:sz w:val="24"/>
          <w:szCs w:val="24"/>
        </w:rPr>
        <w:t>s</w:t>
      </w:r>
      <w:r w:rsidRPr="00E86A77">
        <w:rPr>
          <w:rFonts w:ascii="Arial" w:hAnsi="Arial" w:cs="Arial"/>
          <w:color w:val="000000" w:themeColor="text1"/>
          <w:sz w:val="24"/>
          <w:szCs w:val="24"/>
        </w:rPr>
        <w:t xml:space="preserve"> rules and regulations as described by the Technical </w:t>
      </w:r>
      <w:r w:rsidR="0065551E" w:rsidRPr="00E86A77">
        <w:rPr>
          <w:rFonts w:ascii="Arial" w:hAnsi="Arial" w:cs="Arial"/>
          <w:color w:val="000000" w:themeColor="text1"/>
          <w:sz w:val="24"/>
          <w:szCs w:val="24"/>
        </w:rPr>
        <w:t>C</w:t>
      </w:r>
      <w:r w:rsidRPr="00E86A77">
        <w:rPr>
          <w:rFonts w:ascii="Arial" w:hAnsi="Arial" w:cs="Arial"/>
          <w:color w:val="000000" w:themeColor="text1"/>
          <w:sz w:val="24"/>
          <w:szCs w:val="24"/>
        </w:rPr>
        <w:t xml:space="preserve">ollege </w:t>
      </w:r>
      <w:r w:rsidR="0065551E" w:rsidRPr="00E86A77">
        <w:rPr>
          <w:rFonts w:ascii="Arial" w:hAnsi="Arial" w:cs="Arial"/>
          <w:color w:val="000000" w:themeColor="text1"/>
          <w:sz w:val="24"/>
          <w:szCs w:val="24"/>
        </w:rPr>
        <w:t>S</w:t>
      </w:r>
      <w:r w:rsidRPr="00E86A77">
        <w:rPr>
          <w:rFonts w:ascii="Arial" w:hAnsi="Arial" w:cs="Arial"/>
          <w:color w:val="000000" w:themeColor="text1"/>
          <w:sz w:val="24"/>
          <w:szCs w:val="24"/>
        </w:rPr>
        <w:t>ystem of Georgia Policy Manual and other policies and procedures established by the institution.</w:t>
      </w:r>
      <w:r w:rsidR="0065551E" w:rsidRPr="00E86A77">
        <w:rPr>
          <w:rFonts w:ascii="Arial" w:hAnsi="Arial" w:cs="Arial"/>
          <w:color w:val="000000" w:themeColor="text1"/>
          <w:sz w:val="24"/>
          <w:szCs w:val="24"/>
        </w:rPr>
        <w:t xml:space="preserve"> </w:t>
      </w:r>
      <w:r w:rsidRPr="00E86A77">
        <w:rPr>
          <w:rFonts w:ascii="Arial" w:hAnsi="Arial" w:cs="Arial"/>
          <w:color w:val="000000" w:themeColor="text1"/>
          <w:sz w:val="24"/>
          <w:szCs w:val="24"/>
        </w:rPr>
        <w:t xml:space="preserve"> </w:t>
      </w:r>
    </w:p>
    <w:p w14:paraId="30F1906D" w14:textId="77777777" w:rsidR="00101A67" w:rsidRPr="00B02E7D" w:rsidRDefault="00116492" w:rsidP="00116492">
      <w:pPr>
        <w:spacing w:line="240" w:lineRule="auto"/>
        <w:rPr>
          <w:rFonts w:ascii="Arial" w:hAnsi="Arial" w:cs="Arial"/>
          <w:b/>
          <w:sz w:val="24"/>
          <w:szCs w:val="24"/>
        </w:rPr>
      </w:pPr>
      <w:r w:rsidRPr="00B02E7D">
        <w:rPr>
          <w:rFonts w:ascii="Arial" w:hAnsi="Arial" w:cs="Arial"/>
          <w:b/>
          <w:sz w:val="24"/>
          <w:szCs w:val="24"/>
        </w:rPr>
        <w:t xml:space="preserve">MINIMUM </w:t>
      </w:r>
      <w:r w:rsidR="00101A67" w:rsidRPr="00B02E7D">
        <w:rPr>
          <w:rFonts w:ascii="Arial" w:hAnsi="Arial" w:cs="Arial"/>
          <w:b/>
          <w:sz w:val="24"/>
          <w:szCs w:val="24"/>
        </w:rPr>
        <w:t>QUALIFICATIONS (Educational/Occupational Experience):</w:t>
      </w:r>
    </w:p>
    <w:p w14:paraId="3E3E7758" w14:textId="3D0B4E05" w:rsidR="00101A67" w:rsidRPr="00E86A77" w:rsidRDefault="00116492" w:rsidP="003529A8">
      <w:pPr>
        <w:spacing w:line="240" w:lineRule="auto"/>
        <w:rPr>
          <w:rFonts w:ascii="Arial" w:hAnsi="Arial" w:cs="Arial"/>
          <w:color w:val="000000" w:themeColor="text1"/>
          <w:sz w:val="24"/>
          <w:szCs w:val="24"/>
        </w:rPr>
      </w:pPr>
      <w:r w:rsidRPr="00B02E7D">
        <w:rPr>
          <w:rFonts w:ascii="Arial" w:hAnsi="Arial" w:cs="Arial"/>
          <w:sz w:val="24"/>
          <w:szCs w:val="24"/>
        </w:rPr>
        <w:t xml:space="preserve">Must possess </w:t>
      </w:r>
      <w:r w:rsidR="00BD60DB" w:rsidRPr="00B02E7D">
        <w:rPr>
          <w:rFonts w:ascii="Arial" w:hAnsi="Arial" w:cs="Arial"/>
          <w:sz w:val="24"/>
          <w:szCs w:val="24"/>
        </w:rPr>
        <w:t xml:space="preserve">a </w:t>
      </w:r>
      <w:r w:rsidR="003721C4" w:rsidRPr="00B02E7D">
        <w:rPr>
          <w:rFonts w:ascii="Arial" w:hAnsi="Arial" w:cs="Arial"/>
          <w:sz w:val="24"/>
          <w:szCs w:val="24"/>
        </w:rPr>
        <w:t xml:space="preserve">current CDL license.  Applicants must also have </w:t>
      </w:r>
      <w:r w:rsidR="001735F5">
        <w:rPr>
          <w:rFonts w:ascii="Arial" w:hAnsi="Arial" w:cs="Arial"/>
          <w:sz w:val="24"/>
          <w:szCs w:val="24"/>
        </w:rPr>
        <w:t>three</w:t>
      </w:r>
      <w:r w:rsidR="003721C4" w:rsidRPr="00B02E7D">
        <w:rPr>
          <w:rFonts w:ascii="Arial" w:hAnsi="Arial" w:cs="Arial"/>
          <w:sz w:val="24"/>
          <w:szCs w:val="24"/>
        </w:rPr>
        <w:t xml:space="preserve"> years of driving experience in the past </w:t>
      </w:r>
      <w:r w:rsidR="001735F5">
        <w:rPr>
          <w:rFonts w:ascii="Arial" w:hAnsi="Arial" w:cs="Arial"/>
          <w:sz w:val="24"/>
          <w:szCs w:val="24"/>
        </w:rPr>
        <w:t>seven</w:t>
      </w:r>
      <w:r w:rsidR="003721C4" w:rsidRPr="00B02E7D">
        <w:rPr>
          <w:rFonts w:ascii="Arial" w:hAnsi="Arial" w:cs="Arial"/>
          <w:sz w:val="24"/>
          <w:szCs w:val="24"/>
        </w:rPr>
        <w:t xml:space="preserve"> years</w:t>
      </w:r>
      <w:r w:rsidR="003E4BC8">
        <w:rPr>
          <w:rFonts w:ascii="Arial" w:hAnsi="Arial" w:cs="Arial"/>
          <w:sz w:val="24"/>
          <w:szCs w:val="24"/>
        </w:rPr>
        <w:t xml:space="preserve"> </w:t>
      </w:r>
      <w:r w:rsidR="003E4BC8" w:rsidRPr="00E86A77">
        <w:rPr>
          <w:rFonts w:ascii="Arial" w:hAnsi="Arial" w:cs="Arial"/>
          <w:color w:val="000000" w:themeColor="text1"/>
          <w:sz w:val="24"/>
          <w:szCs w:val="24"/>
        </w:rPr>
        <w:t>and provide verification of employment</w:t>
      </w:r>
      <w:r w:rsidR="003721C4" w:rsidRPr="00E86A77">
        <w:rPr>
          <w:rFonts w:ascii="Arial" w:hAnsi="Arial" w:cs="Arial"/>
          <w:color w:val="000000" w:themeColor="text1"/>
          <w:sz w:val="24"/>
          <w:szCs w:val="24"/>
        </w:rPr>
        <w:t xml:space="preserve">.  Successful candidates will be required to </w:t>
      </w:r>
      <w:r w:rsidR="00DD6973" w:rsidRPr="00E86A77">
        <w:rPr>
          <w:rFonts w:ascii="Arial" w:hAnsi="Arial" w:cs="Arial"/>
          <w:color w:val="000000" w:themeColor="text1"/>
          <w:sz w:val="24"/>
          <w:szCs w:val="24"/>
        </w:rPr>
        <w:t>pass a criminal background investigation and drug screen.</w:t>
      </w:r>
      <w:r w:rsidR="001735F5" w:rsidRPr="00E86A77">
        <w:rPr>
          <w:rFonts w:ascii="Arial" w:hAnsi="Arial" w:cs="Arial"/>
          <w:color w:val="000000" w:themeColor="text1"/>
          <w:sz w:val="24"/>
          <w:szCs w:val="24"/>
        </w:rPr>
        <w:t xml:space="preserve">  The Commercial Truck Driving Instructors are subject to random drug and alcohol screens pursuant to FMCSA regulations as a condition of employment.</w:t>
      </w:r>
      <w:r w:rsidR="009D1BA0" w:rsidRPr="00E86A77">
        <w:rPr>
          <w:rFonts w:ascii="Arial" w:hAnsi="Arial" w:cs="Arial"/>
          <w:color w:val="000000" w:themeColor="text1"/>
          <w:sz w:val="24"/>
          <w:szCs w:val="24"/>
        </w:rPr>
        <w:t xml:space="preserve"> Teaching experience is preferred.</w:t>
      </w:r>
    </w:p>
    <w:p w14:paraId="7D754B53" w14:textId="77777777" w:rsidR="00101A67" w:rsidRPr="00B02E7D" w:rsidRDefault="00101A67" w:rsidP="003529A8">
      <w:pPr>
        <w:spacing w:line="240" w:lineRule="auto"/>
        <w:rPr>
          <w:rFonts w:ascii="Arial" w:hAnsi="Arial" w:cs="Arial"/>
          <w:b/>
          <w:sz w:val="24"/>
          <w:szCs w:val="24"/>
        </w:rPr>
      </w:pPr>
      <w:r w:rsidRPr="00B02E7D">
        <w:rPr>
          <w:rFonts w:ascii="Arial" w:hAnsi="Arial" w:cs="Arial"/>
          <w:b/>
          <w:sz w:val="24"/>
          <w:szCs w:val="24"/>
        </w:rPr>
        <w:t>SALARY/BENEFITS:</w:t>
      </w:r>
    </w:p>
    <w:p w14:paraId="3F487E8D" w14:textId="77777777" w:rsidR="008604C6" w:rsidRPr="004003D4" w:rsidRDefault="00116492" w:rsidP="008604C6">
      <w:pPr>
        <w:autoSpaceDE w:val="0"/>
        <w:autoSpaceDN w:val="0"/>
        <w:adjustRightInd w:val="0"/>
        <w:contextualSpacing/>
        <w:rPr>
          <w:rFonts w:ascii="Arial" w:hAnsi="Arial" w:cs="Arial"/>
          <w:color w:val="000000" w:themeColor="text1"/>
          <w:sz w:val="24"/>
          <w:szCs w:val="24"/>
        </w:rPr>
      </w:pPr>
      <w:r w:rsidRPr="008604C6">
        <w:rPr>
          <w:rFonts w:ascii="Arial" w:hAnsi="Arial" w:cs="Arial"/>
          <w:sz w:val="24"/>
          <w:szCs w:val="24"/>
        </w:rPr>
        <w:t xml:space="preserve">Salary </w:t>
      </w:r>
      <w:r w:rsidR="00BD60DB" w:rsidRPr="008604C6">
        <w:rPr>
          <w:rFonts w:ascii="Arial" w:hAnsi="Arial" w:cs="Arial"/>
          <w:sz w:val="24"/>
          <w:szCs w:val="24"/>
        </w:rPr>
        <w:t xml:space="preserve">is </w:t>
      </w:r>
      <w:r w:rsidR="00DD6973" w:rsidRPr="008604C6">
        <w:rPr>
          <w:rFonts w:ascii="Arial" w:hAnsi="Arial" w:cs="Arial"/>
          <w:sz w:val="24"/>
          <w:szCs w:val="24"/>
        </w:rPr>
        <w:t>commensurate with education and experience</w:t>
      </w:r>
      <w:r w:rsidRPr="004003D4">
        <w:rPr>
          <w:rFonts w:ascii="Arial" w:hAnsi="Arial" w:cs="Arial"/>
          <w:color w:val="000000" w:themeColor="text1"/>
          <w:sz w:val="24"/>
          <w:szCs w:val="24"/>
        </w:rPr>
        <w:t>.</w:t>
      </w:r>
      <w:r w:rsidR="008604C6" w:rsidRPr="004003D4">
        <w:rPr>
          <w:rFonts w:ascii="Arial" w:hAnsi="Arial" w:cs="Arial"/>
          <w:color w:val="000000" w:themeColor="text1"/>
          <w:sz w:val="24"/>
          <w:szCs w:val="24"/>
        </w:rPr>
        <w:t xml:space="preserve"> Benefits include paid state holidays, annual and sick leave, and the State of Georgia Flexible Benefits package. </w:t>
      </w:r>
    </w:p>
    <w:p w14:paraId="65A5F68B" w14:textId="77777777" w:rsidR="004003D4" w:rsidRPr="004003D4" w:rsidRDefault="004003D4" w:rsidP="003529A8">
      <w:pPr>
        <w:spacing w:line="240" w:lineRule="auto"/>
        <w:rPr>
          <w:rFonts w:ascii="Arial" w:hAnsi="Arial" w:cs="Arial"/>
          <w:b/>
          <w:color w:val="000000" w:themeColor="text1"/>
          <w:sz w:val="24"/>
          <w:szCs w:val="24"/>
        </w:rPr>
      </w:pPr>
    </w:p>
    <w:p w14:paraId="461362F7" w14:textId="60A644B0" w:rsidR="00101A67" w:rsidRPr="00B02E7D" w:rsidRDefault="00101A67" w:rsidP="003529A8">
      <w:pPr>
        <w:spacing w:line="240" w:lineRule="auto"/>
        <w:rPr>
          <w:rFonts w:ascii="Arial" w:hAnsi="Arial" w:cs="Arial"/>
          <w:b/>
          <w:sz w:val="24"/>
          <w:szCs w:val="24"/>
        </w:rPr>
      </w:pPr>
      <w:r w:rsidRPr="00B02E7D">
        <w:rPr>
          <w:rFonts w:ascii="Arial" w:hAnsi="Arial" w:cs="Arial"/>
          <w:b/>
          <w:sz w:val="24"/>
          <w:szCs w:val="24"/>
        </w:rPr>
        <w:t xml:space="preserve">APPLICATION </w:t>
      </w:r>
      <w:r w:rsidR="00116492" w:rsidRPr="00B02E7D">
        <w:rPr>
          <w:rFonts w:ascii="Arial" w:hAnsi="Arial" w:cs="Arial"/>
          <w:b/>
          <w:sz w:val="24"/>
          <w:szCs w:val="24"/>
        </w:rPr>
        <w:t>INSTRUCTIONS</w:t>
      </w:r>
      <w:r w:rsidRPr="00B02E7D">
        <w:rPr>
          <w:rFonts w:ascii="Arial" w:hAnsi="Arial" w:cs="Arial"/>
          <w:b/>
          <w:sz w:val="24"/>
          <w:szCs w:val="24"/>
        </w:rPr>
        <w:t>:</w:t>
      </w:r>
    </w:p>
    <w:p w14:paraId="70C86D27" w14:textId="7B2A9454" w:rsidR="00B02E7D" w:rsidRPr="003B00A9" w:rsidRDefault="00B02E7D" w:rsidP="00B02E7D">
      <w:pPr>
        <w:spacing w:after="0" w:line="240" w:lineRule="auto"/>
        <w:rPr>
          <w:rFonts w:ascii="Arial" w:hAnsi="Arial" w:cs="Arial"/>
          <w:b/>
          <w:sz w:val="24"/>
          <w:szCs w:val="24"/>
        </w:rPr>
      </w:pPr>
      <w:r w:rsidRPr="00F44098">
        <w:rPr>
          <w:rFonts w:ascii="Arial" w:eastAsia="Times New Roman" w:hAnsi="Arial" w:cs="Arial"/>
          <w:sz w:val="24"/>
          <w:szCs w:val="24"/>
        </w:rPr>
        <w:lastRenderedPageBreak/>
        <w:t xml:space="preserve">All application packets MUST </w:t>
      </w:r>
      <w:r w:rsidRPr="00A018DB">
        <w:rPr>
          <w:rFonts w:ascii="Arial" w:eastAsia="Times New Roman" w:hAnsi="Arial" w:cs="Arial"/>
          <w:noProof/>
          <w:sz w:val="24"/>
          <w:szCs w:val="24"/>
        </w:rPr>
        <w:t>be completed</w:t>
      </w:r>
      <w:r w:rsidRPr="00F44098">
        <w:rPr>
          <w:rFonts w:ascii="Arial" w:eastAsia="Times New Roman" w:hAnsi="Arial" w:cs="Arial"/>
          <w:sz w:val="24"/>
          <w:szCs w:val="24"/>
        </w:rPr>
        <w:t xml:space="preserve"> via the </w:t>
      </w:r>
      <w:hyperlink r:id="rId8" w:history="1">
        <w:r w:rsidRPr="00F44098">
          <w:rPr>
            <w:rStyle w:val="Hyperlink"/>
            <w:rFonts w:ascii="Arial" w:eastAsia="Times New Roman" w:hAnsi="Arial" w:cs="Arial"/>
            <w:sz w:val="24"/>
            <w:szCs w:val="24"/>
          </w:rPr>
          <w:t xml:space="preserve">Online Job </w:t>
        </w:r>
        <w:r w:rsidRPr="003453E8">
          <w:rPr>
            <w:rStyle w:val="Hyperlink"/>
            <w:rFonts w:ascii="Arial" w:eastAsia="Times New Roman" w:hAnsi="Arial" w:cs="Arial"/>
            <w:noProof/>
            <w:sz w:val="24"/>
            <w:szCs w:val="24"/>
          </w:rPr>
          <w:t>Center</w:t>
        </w:r>
      </w:hyperlink>
      <w:r w:rsidRPr="003453E8">
        <w:rPr>
          <w:rFonts w:ascii="Arial" w:eastAsia="Times New Roman" w:hAnsi="Arial" w:cs="Arial"/>
          <w:noProof/>
          <w:sz w:val="24"/>
          <w:szCs w:val="24"/>
        </w:rPr>
        <w:t>.</w:t>
      </w:r>
      <w:r w:rsidRPr="00F44098">
        <w:rPr>
          <w:rFonts w:ascii="Arial" w:eastAsia="Times New Roman" w:hAnsi="Arial" w:cs="Arial"/>
          <w:sz w:val="24"/>
          <w:szCs w:val="24"/>
        </w:rPr>
        <w:t xml:space="preserve">  As part of the application process, interested candidates will also be required to upload other documents such as a</w:t>
      </w:r>
      <w:r>
        <w:rPr>
          <w:rFonts w:ascii="Arial" w:eastAsia="Times New Roman" w:hAnsi="Arial" w:cs="Arial"/>
          <w:sz w:val="24"/>
          <w:szCs w:val="24"/>
        </w:rPr>
        <w:t xml:space="preserve"> letter of interest,</w:t>
      </w:r>
      <w:r w:rsidRPr="00F44098">
        <w:rPr>
          <w:rFonts w:ascii="Arial" w:eastAsia="Times New Roman" w:hAnsi="Arial" w:cs="Arial"/>
          <w:sz w:val="24"/>
          <w:szCs w:val="24"/>
        </w:rPr>
        <w:t xml:space="preserve"> resume</w:t>
      </w:r>
      <w:r>
        <w:rPr>
          <w:rFonts w:ascii="Arial" w:eastAsia="Times New Roman" w:hAnsi="Arial" w:cs="Arial"/>
          <w:sz w:val="24"/>
          <w:szCs w:val="24"/>
        </w:rPr>
        <w:t>,</w:t>
      </w:r>
      <w:r w:rsidRPr="00F44098">
        <w:rPr>
          <w:rFonts w:ascii="Arial" w:eastAsia="Times New Roman" w:hAnsi="Arial" w:cs="Arial"/>
          <w:sz w:val="24"/>
          <w:szCs w:val="24"/>
        </w:rPr>
        <w:t xml:space="preserve"> </w:t>
      </w:r>
      <w:r w:rsidRPr="003453E8">
        <w:rPr>
          <w:rFonts w:ascii="Arial" w:eastAsia="Times New Roman" w:hAnsi="Arial" w:cs="Arial"/>
          <w:noProof/>
          <w:sz w:val="24"/>
          <w:szCs w:val="24"/>
        </w:rPr>
        <w:t>and</w:t>
      </w:r>
      <w:r w:rsidRPr="00F44098">
        <w:rPr>
          <w:rFonts w:ascii="Arial" w:eastAsia="Times New Roman" w:hAnsi="Arial" w:cs="Arial"/>
          <w:sz w:val="24"/>
          <w:szCs w:val="24"/>
        </w:rPr>
        <w:t xml:space="preserve"> transcripts (see job center listing for more details).  For more information regarding this position </w:t>
      </w:r>
      <w:r w:rsidRPr="00FA361F">
        <w:rPr>
          <w:rFonts w:ascii="Arial" w:eastAsia="Times New Roman" w:hAnsi="Arial" w:cs="Arial"/>
          <w:sz w:val="24"/>
          <w:szCs w:val="24"/>
        </w:rPr>
        <w:t xml:space="preserve">or application instructions, please contact the Human Resources Office at 912-538-3230 or </w:t>
      </w:r>
      <w:hyperlink r:id="rId9" w:history="1">
        <w:r w:rsidRPr="00FA361F">
          <w:rPr>
            <w:rStyle w:val="Hyperlink"/>
            <w:rFonts w:ascii="Arial" w:hAnsi="Arial" w:cs="Arial"/>
            <w:sz w:val="24"/>
            <w:szCs w:val="24"/>
          </w:rPr>
          <w:t>ljonas@southeasterntech.edu</w:t>
        </w:r>
      </w:hyperlink>
    </w:p>
    <w:p w14:paraId="54105FB0" w14:textId="77777777" w:rsidR="00B02E7D" w:rsidRPr="00FA361F" w:rsidRDefault="00B02E7D" w:rsidP="00B02E7D">
      <w:pPr>
        <w:spacing w:after="0" w:line="240" w:lineRule="auto"/>
        <w:rPr>
          <w:rFonts w:ascii="Arial" w:eastAsia="Times New Roman" w:hAnsi="Arial" w:cs="Arial"/>
          <w:sz w:val="24"/>
          <w:szCs w:val="24"/>
        </w:rPr>
      </w:pPr>
    </w:p>
    <w:p w14:paraId="1333B9C8" w14:textId="77777777" w:rsidR="00B02E7D" w:rsidRPr="00F44098" w:rsidRDefault="00B02E7D" w:rsidP="00B02E7D">
      <w:pPr>
        <w:spacing w:after="0" w:line="240" w:lineRule="auto"/>
        <w:rPr>
          <w:rFonts w:ascii="Arial" w:eastAsia="Times New Roman" w:hAnsi="Arial" w:cs="Arial"/>
          <w:sz w:val="24"/>
          <w:szCs w:val="24"/>
        </w:rPr>
      </w:pPr>
    </w:p>
    <w:p w14:paraId="426AF523" w14:textId="77777777" w:rsidR="00B02E7D" w:rsidRPr="00F44098" w:rsidRDefault="00B02E7D" w:rsidP="00B02E7D">
      <w:pPr>
        <w:spacing w:after="0" w:line="240" w:lineRule="auto"/>
        <w:rPr>
          <w:rFonts w:ascii="Arial" w:hAnsi="Arial" w:cs="Arial"/>
          <w:i/>
          <w:sz w:val="24"/>
          <w:szCs w:val="24"/>
        </w:rPr>
      </w:pPr>
      <w:r w:rsidRPr="00F44098">
        <w:rPr>
          <w:rFonts w:ascii="Arial" w:hAnsi="Arial" w:cs="Arial"/>
          <w:i/>
          <w:sz w:val="24"/>
          <w:szCs w:val="24"/>
        </w:rPr>
        <w:t xml:space="preserve">As set forth in its student catalog, Southeastern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p>
    <w:p w14:paraId="1C4B247F" w14:textId="503F6962" w:rsidR="00B02E7D" w:rsidRPr="00F44098" w:rsidRDefault="00B02E7D" w:rsidP="00B02E7D">
      <w:pPr>
        <w:spacing w:after="0" w:line="240" w:lineRule="auto"/>
        <w:rPr>
          <w:rFonts w:ascii="Arial" w:hAnsi="Arial" w:cs="Arial"/>
          <w:i/>
          <w:sz w:val="24"/>
          <w:szCs w:val="24"/>
        </w:rPr>
      </w:pPr>
      <w:r w:rsidRPr="00F44098">
        <w:rPr>
          <w:rFonts w:ascii="Arial" w:hAnsi="Arial" w:cs="Arial"/>
          <w:i/>
          <w:sz w:val="24"/>
          <w:szCs w:val="24"/>
        </w:rPr>
        <w:t>Helen Thomas, S</w:t>
      </w:r>
      <w:r w:rsidR="00563B67">
        <w:rPr>
          <w:rFonts w:ascii="Arial" w:hAnsi="Arial" w:cs="Arial"/>
          <w:i/>
          <w:sz w:val="24"/>
          <w:szCs w:val="24"/>
        </w:rPr>
        <w:t>ection 504 Coordinator, Room 165</w:t>
      </w:r>
      <w:r w:rsidRPr="00F44098">
        <w:rPr>
          <w:rFonts w:ascii="Arial" w:hAnsi="Arial" w:cs="Arial"/>
          <w:i/>
          <w:sz w:val="24"/>
          <w:szCs w:val="24"/>
        </w:rPr>
        <w:t>, 912-538-3126</w:t>
      </w:r>
    </w:p>
    <w:p w14:paraId="09C3DB61" w14:textId="77777777" w:rsidR="00B02E7D" w:rsidRPr="003529A8" w:rsidRDefault="00B02E7D" w:rsidP="00B02E7D">
      <w:pPr>
        <w:spacing w:line="240" w:lineRule="auto"/>
        <w:rPr>
          <w:b/>
          <w:u w:val="single"/>
        </w:rPr>
      </w:pPr>
      <w:r>
        <w:rPr>
          <w:rFonts w:ascii="Arial" w:hAnsi="Arial" w:cs="Arial"/>
          <w:i/>
          <w:sz w:val="24"/>
          <w:szCs w:val="24"/>
        </w:rPr>
        <w:t>Lanie Jonas</w:t>
      </w:r>
      <w:r w:rsidRPr="00F44098">
        <w:rPr>
          <w:rFonts w:ascii="Arial" w:hAnsi="Arial" w:cs="Arial"/>
          <w:i/>
          <w:sz w:val="24"/>
          <w:szCs w:val="24"/>
        </w:rPr>
        <w:t>, Title IX Coor</w:t>
      </w:r>
      <w:r>
        <w:rPr>
          <w:rFonts w:ascii="Arial" w:hAnsi="Arial" w:cs="Arial"/>
          <w:i/>
          <w:sz w:val="24"/>
          <w:szCs w:val="24"/>
        </w:rPr>
        <w:t>dinator, Room 138B, 912-538-3230</w:t>
      </w:r>
    </w:p>
    <w:sectPr w:rsidR="00B02E7D" w:rsidRPr="003529A8" w:rsidSect="00A70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3NbO0MDI2sTS0NDdT0lEKTi0uzszPAykwqQUAkIIp0SwAAAA="/>
  </w:docVars>
  <w:rsids>
    <w:rsidRoot w:val="00101A67"/>
    <w:rsid w:val="000926F8"/>
    <w:rsid w:val="000D1298"/>
    <w:rsid w:val="000F3F82"/>
    <w:rsid w:val="00101A67"/>
    <w:rsid w:val="00116492"/>
    <w:rsid w:val="001735F5"/>
    <w:rsid w:val="002A6D35"/>
    <w:rsid w:val="002D1DD1"/>
    <w:rsid w:val="003529A8"/>
    <w:rsid w:val="00371374"/>
    <w:rsid w:val="003721C4"/>
    <w:rsid w:val="00385433"/>
    <w:rsid w:val="003E4BC8"/>
    <w:rsid w:val="004003D4"/>
    <w:rsid w:val="0056090B"/>
    <w:rsid w:val="00563B67"/>
    <w:rsid w:val="0065551E"/>
    <w:rsid w:val="0067389F"/>
    <w:rsid w:val="006818E0"/>
    <w:rsid w:val="006E4D38"/>
    <w:rsid w:val="00736CE2"/>
    <w:rsid w:val="008604C6"/>
    <w:rsid w:val="00987D71"/>
    <w:rsid w:val="009D1BA0"/>
    <w:rsid w:val="00A70DC7"/>
    <w:rsid w:val="00B02E7D"/>
    <w:rsid w:val="00B5444F"/>
    <w:rsid w:val="00BA7E93"/>
    <w:rsid w:val="00BD60DB"/>
    <w:rsid w:val="00BF0E04"/>
    <w:rsid w:val="00C67D13"/>
    <w:rsid w:val="00D043B0"/>
    <w:rsid w:val="00D11D7B"/>
    <w:rsid w:val="00DD6973"/>
    <w:rsid w:val="00E8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163A"/>
  <w15:docId w15:val="{1AD46143-909F-45D7-967A-B381BAD7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A67"/>
    <w:rPr>
      <w:rFonts w:ascii="Tahoma" w:hAnsi="Tahoma" w:cs="Tahoma"/>
      <w:sz w:val="16"/>
      <w:szCs w:val="16"/>
    </w:rPr>
  </w:style>
  <w:style w:type="character" w:styleId="Hyperlink">
    <w:name w:val="Hyperlink"/>
    <w:basedOn w:val="DefaultParagraphFont"/>
    <w:uiPriority w:val="99"/>
    <w:unhideWhenUsed/>
    <w:rsid w:val="00987D71"/>
    <w:rPr>
      <w:color w:val="0000FF" w:themeColor="hyperlink"/>
      <w:u w:val="single"/>
    </w:rPr>
  </w:style>
  <w:style w:type="character" w:styleId="FollowedHyperlink">
    <w:name w:val="FollowedHyperlink"/>
    <w:basedOn w:val="DefaultParagraphFont"/>
    <w:uiPriority w:val="99"/>
    <w:semiHidden/>
    <w:unhideWhenUsed/>
    <w:rsid w:val="003E4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easterntech.edu/stc-employment/"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jonas@southeastern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D888EC55D3C2408F0FA9E58FC3BCD2" ma:contentTypeVersion="14" ma:contentTypeDescription="Create a new document." ma:contentTypeScope="" ma:versionID="7184251b40d82e0a2556bb69a13a54cb">
  <xsd:schema xmlns:xsd="http://www.w3.org/2001/XMLSchema" xmlns:xs="http://www.w3.org/2001/XMLSchema" xmlns:p="http://schemas.microsoft.com/office/2006/metadata/properties" xmlns:ns3="19910253-f31a-4ea6-b247-8d8cd96ed7aa" xmlns:ns4="2f65faef-eb48-4b59-b944-df8a4ff9a20d" targetNamespace="http://schemas.microsoft.com/office/2006/metadata/properties" ma:root="true" ma:fieldsID="d17ee4902cea97568341bc4edf3198b8" ns3:_="" ns4:_="">
    <xsd:import namespace="19910253-f31a-4ea6-b247-8d8cd96ed7aa"/>
    <xsd:import namespace="2f65faef-eb48-4b59-b944-df8a4ff9a2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10253-f31a-4ea6-b247-8d8cd96ed7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65faef-eb48-4b59-b944-df8a4ff9a20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BCEB4-E9B1-4630-9E4A-00DAB2D9B8E7}">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f65faef-eb48-4b59-b944-df8a4ff9a20d"/>
    <ds:schemaRef ds:uri="19910253-f31a-4ea6-b247-8d8cd96ed7aa"/>
    <ds:schemaRef ds:uri="http://www.w3.org/XML/1998/namespace"/>
    <ds:schemaRef ds:uri="http://purl.org/dc/dcmitype/"/>
  </ds:schemaRefs>
</ds:datastoreItem>
</file>

<file path=customXml/itemProps2.xml><?xml version="1.0" encoding="utf-8"?>
<ds:datastoreItem xmlns:ds="http://schemas.openxmlformats.org/officeDocument/2006/customXml" ds:itemID="{6BDABE83-E62C-4093-A23B-8D328CECD850}">
  <ds:schemaRefs>
    <ds:schemaRef ds:uri="http://schemas.microsoft.com/sharepoint/v3/contenttype/forms"/>
  </ds:schemaRefs>
</ds:datastoreItem>
</file>

<file path=customXml/itemProps3.xml><?xml version="1.0" encoding="utf-8"?>
<ds:datastoreItem xmlns:ds="http://schemas.openxmlformats.org/officeDocument/2006/customXml" ds:itemID="{02DE0EDF-4E7E-486C-B65A-4528DB9F6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10253-f31a-4ea6-b247-8d8cd96ed7aa"/>
    <ds:schemaRef ds:uri="2f65faef-eb48-4b59-b944-df8a4ff9a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2496</Characters>
  <Application>Microsoft Office Word</Application>
  <DocSecurity>4</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Gramiak</dc:creator>
  <cp:lastModifiedBy>Lanie Jonas</cp:lastModifiedBy>
  <cp:revision>2</cp:revision>
  <cp:lastPrinted>2011-08-01T16:26:00Z</cp:lastPrinted>
  <dcterms:created xsi:type="dcterms:W3CDTF">2023-01-31T14:21:00Z</dcterms:created>
  <dcterms:modified xsi:type="dcterms:W3CDTF">2023-01-31T14:21:00Z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0x010100A7D888EC55D3C2408F0FA9E58FC3BCD2</vt:lpwstr>
  </property>
  <property fmtid="{D5CDD505-2E9C-101B-9397-08002B2CF9AE}" pid="3" name="GrammarlyDocumentId">
    <vt:lpwstr>1ecdf1596cbc003b1c42f2b91f317166dd16fa15394c2e1b2d8b286d7b1dae65</vt:lpwstr>
  </property>
</Properties>
</file>