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FAF7" w14:textId="68A375CB" w:rsidR="009410A5" w:rsidRDefault="00C2653A" w:rsidP="005A1A48">
      <w:pPr>
        <w:jc w:val="center"/>
      </w:pPr>
      <w:r>
        <w:rPr>
          <w:noProof/>
        </w:rPr>
        <w:drawing>
          <wp:inline distT="0" distB="0" distL="0" distR="0" wp14:anchorId="2FB00CAD" wp14:editId="61E7C38B">
            <wp:extent cx="2590800" cy="704850"/>
            <wp:effectExtent l="0" t="0" r="0" b="0"/>
            <wp:docPr id="1" name="Picture 1" descr="STC logo"/>
            <wp:cNvGraphicFramePr/>
            <a:graphic xmlns:a="http://schemas.openxmlformats.org/drawingml/2006/main">
              <a:graphicData uri="http://schemas.openxmlformats.org/drawingml/2006/picture">
                <pic:pic xmlns:pic="http://schemas.openxmlformats.org/drawingml/2006/picture">
                  <pic:nvPicPr>
                    <pic:cNvPr id="1" name="Picture 1" descr="STC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704850"/>
                    </a:xfrm>
                    <a:prstGeom prst="rect">
                      <a:avLst/>
                    </a:prstGeom>
                    <a:noFill/>
                    <a:ln>
                      <a:noFill/>
                    </a:ln>
                  </pic:spPr>
                </pic:pic>
              </a:graphicData>
            </a:graphic>
          </wp:inline>
        </w:drawing>
      </w:r>
    </w:p>
    <w:p w14:paraId="35E6DDDB" w14:textId="68991209" w:rsidR="00ED7C65" w:rsidRPr="00FF24CD" w:rsidRDefault="0047170D" w:rsidP="0047170D">
      <w:pPr>
        <w:rPr>
          <w:rFonts w:ascii="Arial" w:hAnsi="Arial" w:cs="Arial"/>
          <w:sz w:val="24"/>
          <w:szCs w:val="24"/>
        </w:rPr>
      </w:pPr>
      <w:r w:rsidRPr="00FF24CD">
        <w:rPr>
          <w:rFonts w:ascii="Arial" w:hAnsi="Arial" w:cs="Arial"/>
          <w:b/>
          <w:bCs/>
          <w:sz w:val="24"/>
          <w:szCs w:val="24"/>
        </w:rPr>
        <w:t>POSITION:</w:t>
      </w:r>
      <w:r w:rsidRPr="00FF24CD">
        <w:rPr>
          <w:rFonts w:ascii="Arial" w:hAnsi="Arial" w:cs="Arial"/>
          <w:sz w:val="24"/>
          <w:szCs w:val="24"/>
        </w:rPr>
        <w:t xml:space="preserve"> </w:t>
      </w:r>
      <w:r w:rsidR="00C2334E">
        <w:rPr>
          <w:rFonts w:ascii="Arial" w:hAnsi="Arial" w:cs="Arial"/>
          <w:sz w:val="24"/>
          <w:szCs w:val="24"/>
        </w:rPr>
        <w:t>Welding and Joining</w:t>
      </w:r>
      <w:r w:rsidR="003C6C57">
        <w:rPr>
          <w:rFonts w:ascii="Arial" w:hAnsi="Arial" w:cs="Arial"/>
          <w:sz w:val="24"/>
          <w:szCs w:val="24"/>
        </w:rPr>
        <w:t xml:space="preserve"> </w:t>
      </w:r>
      <w:r w:rsidR="00205B2A">
        <w:rPr>
          <w:rFonts w:ascii="Arial" w:hAnsi="Arial" w:cs="Arial"/>
          <w:sz w:val="24"/>
          <w:szCs w:val="24"/>
        </w:rPr>
        <w:t>Technology Instructor, Part-time</w:t>
      </w:r>
      <w:r w:rsidR="007E068D">
        <w:rPr>
          <w:rFonts w:ascii="Arial" w:hAnsi="Arial" w:cs="Arial"/>
          <w:sz w:val="24"/>
          <w:szCs w:val="24"/>
        </w:rPr>
        <w:t xml:space="preserve"> Adjunct</w:t>
      </w:r>
    </w:p>
    <w:p w14:paraId="3E2BBCAF" w14:textId="284FD6B0" w:rsidR="00ED7C65" w:rsidRPr="00FF24CD" w:rsidRDefault="00ED7C65" w:rsidP="00ED7C65">
      <w:pPr>
        <w:rPr>
          <w:rFonts w:ascii="Arial" w:hAnsi="Arial" w:cs="Arial"/>
          <w:b/>
          <w:sz w:val="24"/>
          <w:szCs w:val="24"/>
        </w:rPr>
      </w:pPr>
      <w:r w:rsidRPr="00FF24CD">
        <w:rPr>
          <w:rFonts w:ascii="Arial" w:hAnsi="Arial" w:cs="Arial"/>
          <w:b/>
          <w:sz w:val="24"/>
          <w:szCs w:val="24"/>
        </w:rPr>
        <w:t xml:space="preserve">LOCATION:  </w:t>
      </w:r>
      <w:r w:rsidR="007E068D">
        <w:rPr>
          <w:rFonts w:ascii="Arial" w:hAnsi="Arial" w:cs="Arial"/>
          <w:sz w:val="24"/>
          <w:szCs w:val="24"/>
        </w:rPr>
        <w:t xml:space="preserve">Treutlen County High School </w:t>
      </w:r>
      <w:r w:rsidR="00205B2A">
        <w:rPr>
          <w:rFonts w:ascii="Arial" w:hAnsi="Arial" w:cs="Arial"/>
          <w:sz w:val="24"/>
          <w:szCs w:val="24"/>
        </w:rPr>
        <w:t>DUAL Enrollment and/or Swainsboro</w:t>
      </w:r>
      <w:r w:rsidR="00E5598F">
        <w:rPr>
          <w:rFonts w:ascii="Arial" w:hAnsi="Arial" w:cs="Arial"/>
          <w:sz w:val="24"/>
          <w:szCs w:val="24"/>
        </w:rPr>
        <w:t>/Vidalia</w:t>
      </w:r>
      <w:r w:rsidR="00C463A1">
        <w:rPr>
          <w:rFonts w:ascii="Arial" w:hAnsi="Arial" w:cs="Arial"/>
          <w:sz w:val="24"/>
          <w:szCs w:val="24"/>
        </w:rPr>
        <w:t>/Other</w:t>
      </w:r>
      <w:r w:rsidR="00205B2A">
        <w:rPr>
          <w:rFonts w:ascii="Arial" w:hAnsi="Arial" w:cs="Arial"/>
          <w:sz w:val="24"/>
          <w:szCs w:val="24"/>
        </w:rPr>
        <w:t xml:space="preserve"> Campus</w:t>
      </w:r>
    </w:p>
    <w:p w14:paraId="4B8A8047" w14:textId="1E0B13AC" w:rsidR="00ED3D86" w:rsidRPr="00440A50" w:rsidRDefault="00C045B9" w:rsidP="004C6619">
      <w:pPr>
        <w:spacing w:before="100" w:beforeAutospacing="1" w:after="100" w:afterAutospacing="1"/>
        <w:rPr>
          <w:rFonts w:ascii="Arial" w:hAnsi="Arial" w:cs="Arial"/>
          <w:color w:val="000000" w:themeColor="text1"/>
          <w:sz w:val="24"/>
          <w:szCs w:val="24"/>
        </w:rPr>
      </w:pPr>
      <w:r w:rsidRPr="00440A50">
        <w:rPr>
          <w:rFonts w:ascii="Arial" w:hAnsi="Arial" w:cs="Arial"/>
          <w:b/>
          <w:bCs/>
          <w:color w:val="000000" w:themeColor="text1"/>
          <w:sz w:val="24"/>
          <w:szCs w:val="24"/>
        </w:rPr>
        <w:t>POSITION DESCRIPTION</w:t>
      </w:r>
      <w:r w:rsidRPr="00440A50">
        <w:rPr>
          <w:rFonts w:ascii="Arial" w:hAnsi="Arial" w:cs="Arial"/>
          <w:color w:val="000000" w:themeColor="text1"/>
          <w:sz w:val="24"/>
          <w:szCs w:val="24"/>
        </w:rPr>
        <w:t>:</w:t>
      </w:r>
      <w:r w:rsidR="00FF24CD" w:rsidRPr="00440A50">
        <w:rPr>
          <w:rFonts w:ascii="Arial" w:hAnsi="Arial" w:cs="Arial"/>
          <w:color w:val="000000" w:themeColor="text1"/>
          <w:sz w:val="24"/>
          <w:szCs w:val="24"/>
        </w:rPr>
        <w:t xml:space="preserve"> </w:t>
      </w:r>
      <w:r w:rsidR="00205B2A">
        <w:rPr>
          <w:rFonts w:ascii="Arial" w:hAnsi="Arial" w:cs="Arial"/>
          <w:color w:val="000000" w:themeColor="text1"/>
          <w:sz w:val="24"/>
          <w:szCs w:val="24"/>
        </w:rPr>
        <w:t xml:space="preserve">Part-time position teaching DUAL enrollment students at </w:t>
      </w:r>
      <w:r w:rsidR="00CE3EB8">
        <w:rPr>
          <w:rFonts w:ascii="Arial" w:hAnsi="Arial" w:cs="Arial"/>
          <w:color w:val="000000" w:themeColor="text1"/>
          <w:sz w:val="24"/>
          <w:szCs w:val="24"/>
        </w:rPr>
        <w:t>Treutlen</w:t>
      </w:r>
      <w:r w:rsidR="00205B2A">
        <w:rPr>
          <w:rFonts w:ascii="Arial" w:hAnsi="Arial" w:cs="Arial"/>
          <w:color w:val="000000" w:themeColor="text1"/>
          <w:sz w:val="24"/>
          <w:szCs w:val="24"/>
        </w:rPr>
        <w:t xml:space="preserve"> County High School </w:t>
      </w:r>
      <w:r w:rsidR="009D0D23">
        <w:rPr>
          <w:rFonts w:ascii="Arial" w:hAnsi="Arial" w:cs="Arial"/>
          <w:color w:val="000000" w:themeColor="text1"/>
          <w:sz w:val="24"/>
          <w:szCs w:val="24"/>
        </w:rPr>
        <w:t xml:space="preserve">during Fall and Spring semesters </w:t>
      </w:r>
      <w:r w:rsidR="00205B2A">
        <w:rPr>
          <w:rFonts w:ascii="Arial" w:hAnsi="Arial" w:cs="Arial"/>
          <w:color w:val="000000" w:themeColor="text1"/>
          <w:sz w:val="24"/>
          <w:szCs w:val="24"/>
        </w:rPr>
        <w:t>and/or teaching courses on the Swainsboro</w:t>
      </w:r>
      <w:r w:rsidR="00E5598F">
        <w:rPr>
          <w:rFonts w:ascii="Arial" w:hAnsi="Arial" w:cs="Arial"/>
          <w:color w:val="000000" w:themeColor="text1"/>
          <w:sz w:val="24"/>
          <w:szCs w:val="24"/>
        </w:rPr>
        <w:t>/Vidalia</w:t>
      </w:r>
      <w:r w:rsidR="00C463A1">
        <w:rPr>
          <w:rFonts w:ascii="Arial" w:hAnsi="Arial" w:cs="Arial"/>
          <w:color w:val="000000" w:themeColor="text1"/>
          <w:sz w:val="24"/>
          <w:szCs w:val="24"/>
        </w:rPr>
        <w:t>/Other</w:t>
      </w:r>
      <w:r w:rsidR="00205B2A">
        <w:rPr>
          <w:rFonts w:ascii="Arial" w:hAnsi="Arial" w:cs="Arial"/>
          <w:color w:val="000000" w:themeColor="text1"/>
          <w:sz w:val="24"/>
          <w:szCs w:val="24"/>
        </w:rPr>
        <w:t xml:space="preserve"> Campus</w:t>
      </w:r>
      <w:r w:rsidR="00C463A1">
        <w:rPr>
          <w:rFonts w:ascii="Arial" w:hAnsi="Arial" w:cs="Arial"/>
          <w:color w:val="000000" w:themeColor="text1"/>
          <w:sz w:val="24"/>
          <w:szCs w:val="24"/>
        </w:rPr>
        <w:t>es</w:t>
      </w:r>
      <w:r w:rsidR="00205B2A">
        <w:rPr>
          <w:rFonts w:ascii="Arial" w:hAnsi="Arial" w:cs="Arial"/>
          <w:color w:val="000000" w:themeColor="text1"/>
          <w:sz w:val="24"/>
          <w:szCs w:val="24"/>
        </w:rPr>
        <w:t xml:space="preserve"> as needed.</w:t>
      </w:r>
      <w:r w:rsidR="00ED3D86" w:rsidRPr="00440A50">
        <w:rPr>
          <w:rFonts w:ascii="Arial" w:hAnsi="Arial" w:cs="Arial"/>
          <w:color w:val="000000" w:themeColor="text1"/>
          <w:sz w:val="24"/>
          <w:szCs w:val="24"/>
        </w:rPr>
        <w:t xml:space="preserve"> </w:t>
      </w:r>
      <w:r w:rsidR="003C6C57" w:rsidRPr="00440A50">
        <w:rPr>
          <w:rFonts w:ascii="Arial" w:hAnsi="Arial" w:cs="Arial"/>
          <w:color w:val="000000" w:themeColor="text1"/>
          <w:sz w:val="24"/>
          <w:szCs w:val="24"/>
        </w:rPr>
        <w:t xml:space="preserve">Position responsibilities include providing guidance and instruction necessary to prepare students with the technical competencies essential to </w:t>
      </w:r>
      <w:r w:rsidR="00C2334E">
        <w:rPr>
          <w:rFonts w:ascii="Arial" w:hAnsi="Arial" w:cs="Arial"/>
          <w:color w:val="000000" w:themeColor="text1"/>
          <w:sz w:val="24"/>
          <w:szCs w:val="24"/>
        </w:rPr>
        <w:t>welding and joining technology.</w:t>
      </w:r>
      <w:r w:rsidR="002D7A5C">
        <w:rPr>
          <w:rFonts w:ascii="Arial" w:hAnsi="Arial" w:cs="Arial"/>
          <w:color w:val="000000" w:themeColor="text1"/>
          <w:sz w:val="24"/>
          <w:szCs w:val="24"/>
        </w:rPr>
        <w:t xml:space="preserve">  The instructor will wo</w:t>
      </w:r>
      <w:r w:rsidR="00461945">
        <w:rPr>
          <w:rFonts w:ascii="Arial" w:hAnsi="Arial" w:cs="Arial"/>
          <w:color w:val="000000" w:themeColor="text1"/>
          <w:sz w:val="24"/>
          <w:szCs w:val="24"/>
        </w:rPr>
        <w:t>rk closely with the full-time program</w:t>
      </w:r>
      <w:r w:rsidR="002D7A5C">
        <w:rPr>
          <w:rFonts w:ascii="Arial" w:hAnsi="Arial" w:cs="Arial"/>
          <w:color w:val="000000" w:themeColor="text1"/>
          <w:sz w:val="24"/>
          <w:szCs w:val="24"/>
        </w:rPr>
        <w:t xml:space="preserve"> instructor</w:t>
      </w:r>
      <w:r w:rsidR="00461945">
        <w:rPr>
          <w:rFonts w:ascii="Arial" w:hAnsi="Arial" w:cs="Arial"/>
          <w:color w:val="000000" w:themeColor="text1"/>
          <w:sz w:val="24"/>
          <w:szCs w:val="24"/>
        </w:rPr>
        <w:t>s.</w:t>
      </w:r>
      <w:r w:rsidR="002D7A5C">
        <w:rPr>
          <w:rFonts w:ascii="Arial" w:hAnsi="Arial" w:cs="Arial"/>
          <w:color w:val="000000" w:themeColor="text1"/>
          <w:sz w:val="24"/>
          <w:szCs w:val="24"/>
        </w:rPr>
        <w:t xml:space="preserve"> </w:t>
      </w:r>
      <w:r w:rsidR="000D38EE">
        <w:rPr>
          <w:rFonts w:ascii="Arial" w:hAnsi="Arial" w:cs="Arial"/>
          <w:color w:val="000000" w:themeColor="text1"/>
          <w:sz w:val="24"/>
          <w:szCs w:val="24"/>
        </w:rPr>
        <w:t xml:space="preserve">The instructor must display willingness and ability to enhance credentials through certifications, online training, and/or </w:t>
      </w:r>
      <w:r w:rsidR="004C6619">
        <w:rPr>
          <w:rFonts w:ascii="Arial" w:hAnsi="Arial" w:cs="Arial"/>
          <w:color w:val="000000" w:themeColor="text1"/>
          <w:sz w:val="24"/>
          <w:szCs w:val="24"/>
        </w:rPr>
        <w:t xml:space="preserve">other </w:t>
      </w:r>
      <w:r w:rsidR="000D38EE">
        <w:rPr>
          <w:rFonts w:ascii="Arial" w:hAnsi="Arial" w:cs="Arial"/>
          <w:color w:val="000000" w:themeColor="text1"/>
          <w:sz w:val="24"/>
          <w:szCs w:val="24"/>
        </w:rPr>
        <w:t xml:space="preserve">education.  </w:t>
      </w:r>
      <w:r w:rsidR="00C463A1">
        <w:rPr>
          <w:rFonts w:ascii="Arial" w:hAnsi="Arial" w:cs="Arial"/>
          <w:color w:val="000000" w:themeColor="text1"/>
          <w:sz w:val="24"/>
          <w:szCs w:val="24"/>
        </w:rPr>
        <w:t>Q</w:t>
      </w:r>
      <w:r w:rsidR="00A10FA7">
        <w:rPr>
          <w:rFonts w:ascii="Arial" w:hAnsi="Arial" w:cs="Arial"/>
          <w:color w:val="000000" w:themeColor="text1"/>
          <w:sz w:val="24"/>
          <w:szCs w:val="24"/>
        </w:rPr>
        <w:t>uestions</w:t>
      </w:r>
      <w:r w:rsidR="009F53C6">
        <w:rPr>
          <w:rFonts w:ascii="Arial" w:hAnsi="Arial" w:cs="Arial"/>
          <w:color w:val="000000" w:themeColor="text1"/>
          <w:sz w:val="24"/>
          <w:szCs w:val="24"/>
        </w:rPr>
        <w:t xml:space="preserve"> should be directed to Human Resou</w:t>
      </w:r>
      <w:r w:rsidR="00F33FD5">
        <w:rPr>
          <w:rFonts w:ascii="Arial" w:hAnsi="Arial" w:cs="Arial"/>
          <w:color w:val="000000" w:themeColor="text1"/>
          <w:sz w:val="24"/>
          <w:szCs w:val="24"/>
        </w:rPr>
        <w:t>r</w:t>
      </w:r>
      <w:r w:rsidR="009F53C6">
        <w:rPr>
          <w:rFonts w:ascii="Arial" w:hAnsi="Arial" w:cs="Arial"/>
          <w:color w:val="000000" w:themeColor="text1"/>
          <w:sz w:val="24"/>
          <w:szCs w:val="24"/>
        </w:rPr>
        <w:t xml:space="preserve">ces.  </w:t>
      </w:r>
    </w:p>
    <w:p w14:paraId="7A42F5B4" w14:textId="3646866C" w:rsidR="0047170D" w:rsidRDefault="0047170D" w:rsidP="00FF24CD">
      <w:pPr>
        <w:rPr>
          <w:rFonts w:ascii="Arial" w:hAnsi="Arial" w:cs="Arial"/>
          <w:sz w:val="24"/>
          <w:szCs w:val="24"/>
        </w:rPr>
      </w:pPr>
      <w:r w:rsidRPr="00FF24CD">
        <w:rPr>
          <w:rFonts w:ascii="Arial" w:hAnsi="Arial" w:cs="Arial"/>
          <w:b/>
          <w:bCs/>
          <w:sz w:val="24"/>
          <w:szCs w:val="24"/>
        </w:rPr>
        <w:t>MINIMUM QUALIFICATIONS</w:t>
      </w:r>
      <w:r w:rsidR="00ED3D86">
        <w:rPr>
          <w:rFonts w:ascii="Arial" w:hAnsi="Arial" w:cs="Arial"/>
          <w:sz w:val="24"/>
          <w:szCs w:val="24"/>
        </w:rPr>
        <w:t>:</w:t>
      </w:r>
    </w:p>
    <w:p w14:paraId="706E6296" w14:textId="2938F71D" w:rsidR="0053000C" w:rsidRDefault="00C2334E" w:rsidP="003C5FF4">
      <w:pPr>
        <w:pStyle w:val="Default"/>
        <w:numPr>
          <w:ilvl w:val="0"/>
          <w:numId w:val="1"/>
        </w:numPr>
        <w:rPr>
          <w:rFonts w:ascii="Arial" w:hAnsi="Arial" w:cs="Arial"/>
        </w:rPr>
      </w:pPr>
      <w:r>
        <w:rPr>
          <w:rFonts w:ascii="Arial" w:hAnsi="Arial" w:cs="Arial"/>
        </w:rPr>
        <w:t>High School Diploma or GED</w:t>
      </w:r>
    </w:p>
    <w:p w14:paraId="55C8F72C" w14:textId="04F25A74" w:rsidR="0053000C" w:rsidRPr="002D7A5C" w:rsidRDefault="00C2334E" w:rsidP="006B17A7">
      <w:pPr>
        <w:pStyle w:val="Default"/>
        <w:numPr>
          <w:ilvl w:val="0"/>
          <w:numId w:val="1"/>
        </w:numPr>
        <w:rPr>
          <w:rFonts w:ascii="Arial" w:hAnsi="Arial" w:cs="Arial"/>
          <w:b/>
          <w:bCs/>
        </w:rPr>
      </w:pPr>
      <w:r w:rsidRPr="00C2334E">
        <w:rPr>
          <w:rFonts w:ascii="Arial" w:hAnsi="Arial" w:cs="Arial"/>
        </w:rPr>
        <w:t>Thr</w:t>
      </w:r>
      <w:r w:rsidR="0004727F">
        <w:rPr>
          <w:rFonts w:ascii="Arial" w:hAnsi="Arial" w:cs="Arial"/>
        </w:rPr>
        <w:t>ee years paid full-time, in-field work experience within the past seven years.</w:t>
      </w:r>
    </w:p>
    <w:p w14:paraId="0E740628" w14:textId="544B0C36" w:rsidR="002D7A5C" w:rsidRPr="00C2334E" w:rsidRDefault="009E283B" w:rsidP="006B17A7">
      <w:pPr>
        <w:pStyle w:val="Default"/>
        <w:numPr>
          <w:ilvl w:val="0"/>
          <w:numId w:val="1"/>
        </w:numPr>
        <w:rPr>
          <w:rFonts w:ascii="Arial" w:hAnsi="Arial" w:cs="Arial"/>
          <w:b/>
          <w:bCs/>
        </w:rPr>
      </w:pPr>
      <w:r>
        <w:rPr>
          <w:rFonts w:ascii="Arial" w:hAnsi="Arial" w:cs="Arial"/>
        </w:rPr>
        <w:t>Skilled in SMAW, GMAW, GTAW, and</w:t>
      </w:r>
      <w:r w:rsidR="002D7A5C">
        <w:rPr>
          <w:rFonts w:ascii="Arial" w:hAnsi="Arial" w:cs="Arial"/>
        </w:rPr>
        <w:t xml:space="preserve"> FCAW.</w:t>
      </w:r>
    </w:p>
    <w:p w14:paraId="5A155745" w14:textId="094550EC" w:rsidR="00C2334E" w:rsidRPr="00C2334E" w:rsidRDefault="00C2334E" w:rsidP="00C2334E">
      <w:pPr>
        <w:pStyle w:val="Default"/>
        <w:ind w:left="720"/>
        <w:rPr>
          <w:rFonts w:ascii="Arial" w:hAnsi="Arial" w:cs="Arial"/>
          <w:b/>
          <w:bCs/>
        </w:rPr>
      </w:pPr>
    </w:p>
    <w:p w14:paraId="1D1AF003" w14:textId="077DB57D" w:rsidR="004E207A" w:rsidRPr="002D7A5C" w:rsidRDefault="0047170D" w:rsidP="0053000C">
      <w:pPr>
        <w:pStyle w:val="Default"/>
        <w:rPr>
          <w:rFonts w:ascii="Arial" w:hAnsi="Arial" w:cs="Arial"/>
        </w:rPr>
      </w:pPr>
      <w:r w:rsidRPr="0053000C">
        <w:rPr>
          <w:rFonts w:ascii="Arial" w:hAnsi="Arial" w:cs="Arial"/>
          <w:b/>
          <w:bCs/>
        </w:rPr>
        <w:t>PREFERRED QUALIFICATIONS</w:t>
      </w:r>
      <w:r w:rsidRPr="0053000C">
        <w:rPr>
          <w:rFonts w:ascii="Arial" w:hAnsi="Arial" w:cs="Arial"/>
          <w:b/>
          <w:bCs/>
          <w:noProof/>
        </w:rPr>
        <w:t>:</w:t>
      </w:r>
      <w:r w:rsidR="00815DA5" w:rsidRPr="0053000C">
        <w:rPr>
          <w:rFonts w:ascii="Arial" w:hAnsi="Arial" w:cs="Arial"/>
          <w:b/>
          <w:bCs/>
          <w:noProof/>
        </w:rPr>
        <w:t xml:space="preserve"> </w:t>
      </w:r>
      <w:r w:rsidR="00EF5752">
        <w:rPr>
          <w:rFonts w:ascii="Arial" w:hAnsi="Arial" w:cs="Arial"/>
          <w:b/>
          <w:bCs/>
          <w:noProof/>
        </w:rPr>
        <w:t xml:space="preserve"> </w:t>
      </w:r>
      <w:r w:rsidR="00EF5752" w:rsidRPr="002D7A5C">
        <w:rPr>
          <w:rFonts w:ascii="Arial" w:hAnsi="Arial" w:cs="Arial"/>
          <w:bCs/>
          <w:noProof/>
        </w:rPr>
        <w:t xml:space="preserve">Hold an </w:t>
      </w:r>
      <w:r w:rsidR="002D7A5C">
        <w:rPr>
          <w:rFonts w:ascii="Arial" w:hAnsi="Arial" w:cs="Arial"/>
          <w:bCs/>
          <w:noProof/>
        </w:rPr>
        <w:t>in-field educational credential</w:t>
      </w:r>
      <w:r w:rsidR="00EF5752" w:rsidRPr="002D7A5C">
        <w:rPr>
          <w:rFonts w:ascii="Arial" w:hAnsi="Arial" w:cs="Arial"/>
          <w:bCs/>
          <w:noProof/>
        </w:rPr>
        <w:t xml:space="preserve">. Hold </w:t>
      </w:r>
      <w:r w:rsidR="002D7A5C">
        <w:rPr>
          <w:rFonts w:ascii="Arial" w:hAnsi="Arial" w:cs="Arial"/>
          <w:bCs/>
          <w:noProof/>
        </w:rPr>
        <w:t xml:space="preserve">in-field certifications </w:t>
      </w:r>
      <w:r w:rsidR="00EF5752" w:rsidRPr="002D7A5C">
        <w:rPr>
          <w:rFonts w:ascii="Arial" w:hAnsi="Arial" w:cs="Arial"/>
          <w:bCs/>
          <w:noProof/>
        </w:rPr>
        <w:t>such as</w:t>
      </w:r>
      <w:r w:rsidR="00E53D4A">
        <w:rPr>
          <w:rFonts w:ascii="Arial" w:hAnsi="Arial" w:cs="Arial"/>
          <w:bCs/>
          <w:noProof/>
        </w:rPr>
        <w:t xml:space="preserve"> SMAW, GTAW</w:t>
      </w:r>
      <w:r w:rsidR="004C6646">
        <w:rPr>
          <w:rFonts w:ascii="Arial" w:hAnsi="Arial" w:cs="Arial"/>
          <w:bCs/>
          <w:noProof/>
        </w:rPr>
        <w:t xml:space="preserve">, </w:t>
      </w:r>
      <w:r w:rsidR="002D7A5C">
        <w:rPr>
          <w:rFonts w:ascii="Arial" w:hAnsi="Arial" w:cs="Arial"/>
          <w:bCs/>
          <w:noProof/>
        </w:rPr>
        <w:t>and FCAW. Hold CWI certification</w:t>
      </w:r>
      <w:r w:rsidR="004C6646">
        <w:rPr>
          <w:rFonts w:ascii="Arial" w:hAnsi="Arial" w:cs="Arial"/>
          <w:bCs/>
          <w:noProof/>
        </w:rPr>
        <w:t xml:space="preserve"> (Certified Welding Inspector)</w:t>
      </w:r>
      <w:r w:rsidR="002D7A5C">
        <w:rPr>
          <w:rFonts w:ascii="Arial" w:hAnsi="Arial" w:cs="Arial"/>
          <w:bCs/>
          <w:noProof/>
        </w:rPr>
        <w:t>.</w:t>
      </w:r>
      <w:r w:rsidR="00EF5752" w:rsidRPr="002D7A5C">
        <w:rPr>
          <w:rFonts w:ascii="Arial" w:hAnsi="Arial" w:cs="Arial"/>
          <w:bCs/>
          <w:noProof/>
        </w:rPr>
        <w:t xml:space="preserve"> </w:t>
      </w:r>
      <w:r w:rsidR="009F53C6">
        <w:rPr>
          <w:rFonts w:ascii="Arial" w:hAnsi="Arial" w:cs="Arial"/>
          <w:bCs/>
          <w:noProof/>
        </w:rPr>
        <w:t>Having e</w:t>
      </w:r>
      <w:r w:rsidR="004E207A" w:rsidRPr="002D7A5C">
        <w:rPr>
          <w:rFonts w:ascii="Arial" w:hAnsi="Arial" w:cs="Arial"/>
          <w:noProof/>
        </w:rPr>
        <w:t>xperience</w:t>
      </w:r>
      <w:r w:rsidR="004E207A" w:rsidRPr="002D7A5C">
        <w:rPr>
          <w:rFonts w:ascii="Arial" w:hAnsi="Arial" w:cs="Arial"/>
        </w:rPr>
        <w:t xml:space="preserve"> teaching in an accredited post-sec</w:t>
      </w:r>
      <w:r w:rsidR="003C6C57" w:rsidRPr="002D7A5C">
        <w:rPr>
          <w:rFonts w:ascii="Arial" w:hAnsi="Arial" w:cs="Arial"/>
        </w:rPr>
        <w:t>ondary institution</w:t>
      </w:r>
      <w:r w:rsidR="000D38EE">
        <w:rPr>
          <w:rFonts w:ascii="Arial" w:hAnsi="Arial" w:cs="Arial"/>
        </w:rPr>
        <w:t xml:space="preserve"> is a plus</w:t>
      </w:r>
      <w:r w:rsidR="003C6C57" w:rsidRPr="002D7A5C">
        <w:rPr>
          <w:rFonts w:ascii="Arial" w:hAnsi="Arial" w:cs="Arial"/>
        </w:rPr>
        <w:t xml:space="preserve">.  </w:t>
      </w:r>
    </w:p>
    <w:p w14:paraId="4DB0EFA8" w14:textId="77777777" w:rsidR="003C5FF4" w:rsidRDefault="003C5FF4" w:rsidP="00815DA5">
      <w:pPr>
        <w:spacing w:after="0" w:line="240" w:lineRule="auto"/>
        <w:rPr>
          <w:rFonts w:ascii="Arial" w:hAnsi="Arial" w:cs="Arial"/>
          <w:b/>
          <w:sz w:val="24"/>
          <w:szCs w:val="24"/>
        </w:rPr>
      </w:pPr>
    </w:p>
    <w:p w14:paraId="1CBF3BEA" w14:textId="77777777" w:rsidR="00205B2A" w:rsidRDefault="00205B2A" w:rsidP="00205B2A">
      <w:pPr>
        <w:spacing w:after="0" w:line="240" w:lineRule="auto"/>
        <w:rPr>
          <w:rFonts w:ascii="Arial" w:hAnsi="Arial" w:cs="Arial"/>
          <w:sz w:val="24"/>
          <w:szCs w:val="24"/>
        </w:rPr>
      </w:pPr>
      <w:r w:rsidRPr="00FF24CD">
        <w:rPr>
          <w:rFonts w:ascii="Arial" w:hAnsi="Arial" w:cs="Arial"/>
          <w:b/>
          <w:sz w:val="24"/>
          <w:szCs w:val="24"/>
        </w:rPr>
        <w:t>SALARY/BENEFITS:</w:t>
      </w:r>
      <w:r w:rsidRPr="00FF24CD">
        <w:rPr>
          <w:rFonts w:ascii="Arial" w:hAnsi="Arial" w:cs="Arial"/>
          <w:sz w:val="24"/>
          <w:szCs w:val="24"/>
        </w:rPr>
        <w:t xml:space="preserve">  </w:t>
      </w:r>
      <w:r w:rsidRPr="00C77B08">
        <w:rPr>
          <w:rFonts w:ascii="Arial" w:hAnsi="Arial" w:cs="Arial"/>
          <w:sz w:val="24"/>
          <w:szCs w:val="24"/>
        </w:rPr>
        <w:t>Salary is commensurate with education and experience. This is a part-time, temporary position, based on each semester’s student enrollment and does not include benefits or a promise of future full-time employment.</w:t>
      </w:r>
    </w:p>
    <w:p w14:paraId="4CE1BB31" w14:textId="0A54B730" w:rsidR="00ED7C65" w:rsidRPr="00FF24CD" w:rsidRDefault="00ED7C65" w:rsidP="00FF24CD">
      <w:pPr>
        <w:spacing w:after="0" w:line="240" w:lineRule="auto"/>
        <w:rPr>
          <w:rFonts w:ascii="Arial" w:hAnsi="Arial" w:cs="Arial"/>
          <w:sz w:val="24"/>
          <w:szCs w:val="24"/>
        </w:rPr>
      </w:pPr>
    </w:p>
    <w:p w14:paraId="7803BCA8" w14:textId="3940FDBA" w:rsidR="00ED7C65" w:rsidRPr="00FF24CD" w:rsidRDefault="00ED7C65" w:rsidP="00ED7C65">
      <w:pPr>
        <w:spacing w:after="0" w:line="240" w:lineRule="auto"/>
        <w:rPr>
          <w:rFonts w:ascii="Arial" w:hAnsi="Arial" w:cs="Arial"/>
          <w:sz w:val="24"/>
          <w:szCs w:val="24"/>
        </w:rPr>
      </w:pPr>
      <w:r w:rsidRPr="00FF24CD">
        <w:rPr>
          <w:rFonts w:ascii="Arial" w:hAnsi="Arial" w:cs="Arial"/>
          <w:b/>
          <w:sz w:val="24"/>
          <w:szCs w:val="24"/>
        </w:rPr>
        <w:t>APPLICATION DEADLINE:</w:t>
      </w:r>
      <w:r w:rsidRPr="00FF24CD">
        <w:rPr>
          <w:rFonts w:ascii="Arial" w:hAnsi="Arial" w:cs="Arial"/>
          <w:sz w:val="24"/>
          <w:szCs w:val="24"/>
        </w:rPr>
        <w:t xml:space="preserve">  Open until filled</w:t>
      </w:r>
    </w:p>
    <w:p w14:paraId="4269636E" w14:textId="77777777" w:rsidR="00ED7C65" w:rsidRPr="00FF24CD" w:rsidRDefault="00ED7C65" w:rsidP="00ED7C65">
      <w:pPr>
        <w:spacing w:after="0" w:line="240" w:lineRule="auto"/>
        <w:rPr>
          <w:rFonts w:ascii="Arial" w:hAnsi="Arial" w:cs="Arial"/>
          <w:sz w:val="24"/>
          <w:szCs w:val="24"/>
        </w:rPr>
      </w:pPr>
    </w:p>
    <w:p w14:paraId="326F0C0B" w14:textId="77777777" w:rsidR="00C463A1" w:rsidRPr="00C463A1" w:rsidRDefault="00C463A1" w:rsidP="00C463A1">
      <w:pPr>
        <w:rPr>
          <w:rFonts w:ascii="Arial" w:eastAsia="Times New Roman" w:hAnsi="Arial" w:cs="Arial"/>
          <w:b/>
          <w:bCs/>
          <w:sz w:val="24"/>
          <w:szCs w:val="24"/>
        </w:rPr>
      </w:pPr>
      <w:r w:rsidRPr="00C463A1">
        <w:rPr>
          <w:rFonts w:ascii="Arial" w:eastAsia="Times New Roman" w:hAnsi="Arial" w:cs="Arial"/>
          <w:b/>
          <w:bCs/>
          <w:sz w:val="24"/>
          <w:szCs w:val="24"/>
        </w:rPr>
        <w:t xml:space="preserve">APPLICATION INSTRUCTIONS:  </w:t>
      </w:r>
      <w:r w:rsidRPr="00C463A1">
        <w:rPr>
          <w:rFonts w:ascii="Arial" w:eastAsia="Times New Roman" w:hAnsi="Arial" w:cs="Arial"/>
          <w:sz w:val="24"/>
          <w:szCs w:val="24"/>
        </w:rPr>
        <w:t xml:space="preserve">All application packets MUST be completed via the </w:t>
      </w:r>
      <w:hyperlink r:id="rId9" w:tooltip="http://www.southeasterntech.edu/about-stc/employment.php" w:history="1">
        <w:r w:rsidRPr="00C463A1">
          <w:rPr>
            <w:rFonts w:ascii="Arial" w:eastAsia="Times New Roman" w:hAnsi="Arial" w:cs="Arial"/>
            <w:color w:val="0000FF"/>
            <w:sz w:val="24"/>
            <w:szCs w:val="24"/>
            <w:u w:val="single"/>
          </w:rPr>
          <w:t>Online Job Center</w:t>
        </w:r>
      </w:hyperlink>
      <w:r w:rsidRPr="00C463A1">
        <w:rPr>
          <w:rFonts w:ascii="Arial" w:eastAsia="Times New Roman" w:hAnsi="Arial" w:cs="Arial"/>
          <w:sz w:val="24"/>
          <w:szCs w:val="24"/>
        </w:rPr>
        <w:t xml:space="preserve">.  As part of the application process, interested candidates will also be required to upload other documents such as a letter of interest, resume, professional references, and transcripts (see job center listing for more details).  For more information regarding this position or application instructions, please contact the Human Resources Office at 912-538-3230 or </w:t>
      </w:r>
      <w:hyperlink r:id="rId10" w:history="1">
        <w:r w:rsidRPr="00C463A1">
          <w:rPr>
            <w:rFonts w:ascii="Arial" w:eastAsia="Times New Roman" w:hAnsi="Arial" w:cs="Arial"/>
            <w:color w:val="0000FF"/>
            <w:sz w:val="24"/>
            <w:szCs w:val="24"/>
            <w:u w:val="single"/>
          </w:rPr>
          <w:t>mwalker@southeasterntech.edu</w:t>
        </w:r>
      </w:hyperlink>
    </w:p>
    <w:p w14:paraId="692DD58A" w14:textId="77777777" w:rsidR="00C463A1" w:rsidRPr="00C463A1" w:rsidRDefault="00C463A1" w:rsidP="00C463A1">
      <w:pPr>
        <w:rPr>
          <w:rFonts w:ascii="Arial" w:eastAsia="Times New Roman" w:hAnsi="Arial" w:cs="Arial"/>
          <w:i/>
          <w:iCs/>
          <w:sz w:val="20"/>
          <w:szCs w:val="20"/>
        </w:rPr>
      </w:pPr>
      <w:r w:rsidRPr="00C463A1">
        <w:rPr>
          <w:rFonts w:ascii="Arial" w:eastAsia="Times New Roman" w:hAnsi="Arial" w:cs="Arial"/>
          <w:i/>
          <w:iCs/>
          <w:sz w:val="20"/>
          <w:szCs w:val="20"/>
        </w:rPr>
        <w:t xml:space="preserve">As set forth in its student catalog, Southeastern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w:t>
      </w:r>
    </w:p>
    <w:p w14:paraId="1E65FD48" w14:textId="77777777" w:rsidR="00C463A1" w:rsidRPr="00C463A1" w:rsidRDefault="00C463A1" w:rsidP="00C463A1">
      <w:pPr>
        <w:rPr>
          <w:rFonts w:ascii="Arial" w:eastAsia="Times New Roman" w:hAnsi="Arial" w:cs="Arial"/>
          <w:i/>
          <w:iCs/>
          <w:sz w:val="20"/>
          <w:szCs w:val="20"/>
        </w:rPr>
      </w:pPr>
      <w:r w:rsidRPr="00C463A1">
        <w:rPr>
          <w:rFonts w:ascii="Arial" w:eastAsia="Times New Roman" w:hAnsi="Arial" w:cs="Arial"/>
          <w:i/>
          <w:iCs/>
          <w:sz w:val="20"/>
          <w:szCs w:val="20"/>
        </w:rPr>
        <w:t>Helen Thomas, Section 504 Coordinator, Room 165, 912-538-3126</w:t>
      </w:r>
    </w:p>
    <w:p w14:paraId="49B26715" w14:textId="77777777" w:rsidR="00C463A1" w:rsidRPr="00C463A1" w:rsidRDefault="00C463A1" w:rsidP="00C463A1">
      <w:pPr>
        <w:rPr>
          <w:rFonts w:ascii="Arial" w:eastAsia="Times New Roman" w:hAnsi="Arial" w:cs="Arial"/>
        </w:rPr>
      </w:pPr>
      <w:r w:rsidRPr="00C463A1">
        <w:rPr>
          <w:rFonts w:ascii="Arial" w:eastAsia="Times New Roman" w:hAnsi="Arial" w:cs="Arial"/>
          <w:i/>
          <w:iCs/>
          <w:sz w:val="20"/>
          <w:szCs w:val="20"/>
        </w:rPr>
        <w:t>Melanie G. Walker, Title IX Coordinator, Room 138B, 912-538-3230</w:t>
      </w:r>
    </w:p>
    <w:p w14:paraId="402F12B4" w14:textId="5A52F17F" w:rsidR="00ED7C65" w:rsidRPr="00FF24CD" w:rsidRDefault="00ED7C65" w:rsidP="00ED7C65">
      <w:pPr>
        <w:pStyle w:val="ListParagraph"/>
        <w:autoSpaceDE w:val="0"/>
        <w:autoSpaceDN w:val="0"/>
        <w:spacing w:after="0" w:line="240" w:lineRule="auto"/>
        <w:rPr>
          <w:rFonts w:ascii="Arial" w:eastAsia="Times New Roman" w:hAnsi="Arial" w:cs="Arial"/>
          <w:sz w:val="24"/>
          <w:szCs w:val="24"/>
        </w:rPr>
      </w:pPr>
    </w:p>
    <w:sectPr w:rsidR="00ED7C65" w:rsidRPr="00FF24CD" w:rsidSect="000D38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90A"/>
    <w:multiLevelType w:val="hybridMultilevel"/>
    <w:tmpl w:val="6CF8E4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A76E09"/>
    <w:multiLevelType w:val="hybridMultilevel"/>
    <w:tmpl w:val="854EA7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96E2BA6"/>
    <w:multiLevelType w:val="hybridMultilevel"/>
    <w:tmpl w:val="1012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150B1"/>
    <w:multiLevelType w:val="hybridMultilevel"/>
    <w:tmpl w:val="3A309CB6"/>
    <w:lvl w:ilvl="0" w:tplc="17F09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MTQ0NbUwMDAzM7RQ0lEKTi0uzszPAykwrQUAVjMc1CwAAAA="/>
  </w:docVars>
  <w:rsids>
    <w:rsidRoot w:val="0047170D"/>
    <w:rsid w:val="00017832"/>
    <w:rsid w:val="00034725"/>
    <w:rsid w:val="0004727F"/>
    <w:rsid w:val="000C6253"/>
    <w:rsid w:val="000D38EE"/>
    <w:rsid w:val="000E3D0E"/>
    <w:rsid w:val="00205B2A"/>
    <w:rsid w:val="0023746C"/>
    <w:rsid w:val="002D7A5C"/>
    <w:rsid w:val="003C5FF4"/>
    <w:rsid w:val="003C6C57"/>
    <w:rsid w:val="003E6B49"/>
    <w:rsid w:val="00440A50"/>
    <w:rsid w:val="00461945"/>
    <w:rsid w:val="0047170D"/>
    <w:rsid w:val="00471DA7"/>
    <w:rsid w:val="004C6619"/>
    <w:rsid w:val="004C6646"/>
    <w:rsid w:val="004E207A"/>
    <w:rsid w:val="005151CC"/>
    <w:rsid w:val="0053000C"/>
    <w:rsid w:val="005A1A48"/>
    <w:rsid w:val="00607C00"/>
    <w:rsid w:val="006D0F78"/>
    <w:rsid w:val="006E5C17"/>
    <w:rsid w:val="007E068D"/>
    <w:rsid w:val="00815DA5"/>
    <w:rsid w:val="0084079D"/>
    <w:rsid w:val="0084323D"/>
    <w:rsid w:val="008B4D2E"/>
    <w:rsid w:val="009410A5"/>
    <w:rsid w:val="009D0D23"/>
    <w:rsid w:val="009E283B"/>
    <w:rsid w:val="009F53C6"/>
    <w:rsid w:val="00A10FA7"/>
    <w:rsid w:val="00A13A58"/>
    <w:rsid w:val="00A34547"/>
    <w:rsid w:val="00B15D48"/>
    <w:rsid w:val="00B42DFC"/>
    <w:rsid w:val="00B814E6"/>
    <w:rsid w:val="00B91421"/>
    <w:rsid w:val="00C045B9"/>
    <w:rsid w:val="00C06B5C"/>
    <w:rsid w:val="00C2334E"/>
    <w:rsid w:val="00C2653A"/>
    <w:rsid w:val="00C463A1"/>
    <w:rsid w:val="00C71983"/>
    <w:rsid w:val="00C8368F"/>
    <w:rsid w:val="00CE3EB8"/>
    <w:rsid w:val="00CE4CD4"/>
    <w:rsid w:val="00D45BD2"/>
    <w:rsid w:val="00D5188A"/>
    <w:rsid w:val="00D93A24"/>
    <w:rsid w:val="00DC5FCE"/>
    <w:rsid w:val="00DF099D"/>
    <w:rsid w:val="00E53D4A"/>
    <w:rsid w:val="00E5598F"/>
    <w:rsid w:val="00ED3D86"/>
    <w:rsid w:val="00ED3F75"/>
    <w:rsid w:val="00ED7C65"/>
    <w:rsid w:val="00EF5752"/>
    <w:rsid w:val="00F33FD5"/>
    <w:rsid w:val="00FF24CD"/>
    <w:rsid w:val="00FF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F241"/>
  <w15:docId w15:val="{08323437-FF8C-42C7-A530-3B589151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70D"/>
    <w:rPr>
      <w:rFonts w:ascii="Tahoma" w:hAnsi="Tahoma" w:cs="Tahoma"/>
      <w:sz w:val="16"/>
      <w:szCs w:val="16"/>
    </w:rPr>
  </w:style>
  <w:style w:type="paragraph" w:styleId="NoSpacing">
    <w:name w:val="No Spacing"/>
    <w:basedOn w:val="Normal"/>
    <w:uiPriority w:val="1"/>
    <w:qFormat/>
    <w:rsid w:val="0047170D"/>
    <w:pPr>
      <w:autoSpaceDE w:val="0"/>
      <w:autoSpaceDN w:val="0"/>
      <w:spacing w:after="0" w:line="240" w:lineRule="auto"/>
    </w:pPr>
    <w:rPr>
      <w:rFonts w:ascii="Times New Roman" w:hAnsi="Times New Roman" w:cs="Times New Roman"/>
      <w:sz w:val="20"/>
      <w:szCs w:val="20"/>
    </w:rPr>
  </w:style>
  <w:style w:type="paragraph" w:styleId="NormalWeb">
    <w:name w:val="Normal (Web)"/>
    <w:basedOn w:val="Normal"/>
    <w:uiPriority w:val="99"/>
    <w:unhideWhenUsed/>
    <w:rsid w:val="00B15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207A"/>
    <w:pPr>
      <w:ind w:left="720"/>
      <w:contextualSpacing/>
    </w:pPr>
  </w:style>
  <w:style w:type="paragraph" w:customStyle="1" w:styleId="Default">
    <w:name w:val="Default"/>
    <w:rsid w:val="00DC5FC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D7C65"/>
    <w:rPr>
      <w:color w:val="0000FF" w:themeColor="hyperlink"/>
      <w:u w:val="single"/>
    </w:rPr>
  </w:style>
  <w:style w:type="character" w:styleId="FollowedHyperlink">
    <w:name w:val="FollowedHyperlink"/>
    <w:basedOn w:val="DefaultParagraphFont"/>
    <w:uiPriority w:val="99"/>
    <w:semiHidden/>
    <w:unhideWhenUsed/>
    <w:rsid w:val="009E2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895">
      <w:bodyDiv w:val="1"/>
      <w:marLeft w:val="0"/>
      <w:marRight w:val="0"/>
      <w:marTop w:val="0"/>
      <w:marBottom w:val="0"/>
      <w:divBdr>
        <w:top w:val="none" w:sz="0" w:space="0" w:color="auto"/>
        <w:left w:val="none" w:sz="0" w:space="0" w:color="auto"/>
        <w:bottom w:val="none" w:sz="0" w:space="0" w:color="auto"/>
        <w:right w:val="none" w:sz="0" w:space="0" w:color="auto"/>
      </w:divBdr>
    </w:div>
    <w:div w:id="518860701">
      <w:bodyDiv w:val="1"/>
      <w:marLeft w:val="0"/>
      <w:marRight w:val="0"/>
      <w:marTop w:val="0"/>
      <w:marBottom w:val="0"/>
      <w:divBdr>
        <w:top w:val="single" w:sz="18" w:space="0" w:color="EF7521"/>
        <w:left w:val="none" w:sz="0" w:space="0" w:color="auto"/>
        <w:bottom w:val="none" w:sz="0" w:space="0" w:color="auto"/>
        <w:right w:val="none" w:sz="0" w:space="0" w:color="auto"/>
      </w:divBdr>
      <w:divsChild>
        <w:div w:id="660079363">
          <w:marLeft w:val="0"/>
          <w:marRight w:val="0"/>
          <w:marTop w:val="0"/>
          <w:marBottom w:val="0"/>
          <w:divBdr>
            <w:top w:val="none" w:sz="0" w:space="0" w:color="auto"/>
            <w:left w:val="none" w:sz="0" w:space="0" w:color="auto"/>
            <w:bottom w:val="none" w:sz="0" w:space="0" w:color="auto"/>
            <w:right w:val="none" w:sz="0" w:space="0" w:color="auto"/>
          </w:divBdr>
          <w:divsChild>
            <w:div w:id="2091466714">
              <w:marLeft w:val="0"/>
              <w:marRight w:val="0"/>
              <w:marTop w:val="0"/>
              <w:marBottom w:val="0"/>
              <w:divBdr>
                <w:top w:val="none" w:sz="0" w:space="0" w:color="auto"/>
                <w:left w:val="none" w:sz="0" w:space="0" w:color="auto"/>
                <w:bottom w:val="none" w:sz="0" w:space="0" w:color="auto"/>
                <w:right w:val="none" w:sz="0" w:space="0" w:color="auto"/>
              </w:divBdr>
              <w:divsChild>
                <w:div w:id="1126238569">
                  <w:marLeft w:val="0"/>
                  <w:marRight w:val="0"/>
                  <w:marTop w:val="0"/>
                  <w:marBottom w:val="0"/>
                  <w:divBdr>
                    <w:top w:val="none" w:sz="0" w:space="0" w:color="auto"/>
                    <w:left w:val="none" w:sz="0" w:space="0" w:color="auto"/>
                    <w:bottom w:val="none" w:sz="0" w:space="0" w:color="auto"/>
                    <w:right w:val="none" w:sz="0" w:space="0" w:color="auto"/>
                  </w:divBdr>
                  <w:divsChild>
                    <w:div w:id="1565264351">
                      <w:marLeft w:val="0"/>
                      <w:marRight w:val="0"/>
                      <w:marTop w:val="0"/>
                      <w:marBottom w:val="0"/>
                      <w:divBdr>
                        <w:top w:val="none" w:sz="0" w:space="0" w:color="auto"/>
                        <w:left w:val="none" w:sz="0" w:space="0" w:color="auto"/>
                        <w:bottom w:val="none" w:sz="0" w:space="0" w:color="auto"/>
                        <w:right w:val="none" w:sz="0" w:space="0" w:color="auto"/>
                      </w:divBdr>
                      <w:divsChild>
                        <w:div w:id="423965825">
                          <w:marLeft w:val="0"/>
                          <w:marRight w:val="0"/>
                          <w:marTop w:val="0"/>
                          <w:marBottom w:val="0"/>
                          <w:divBdr>
                            <w:top w:val="none" w:sz="0" w:space="0" w:color="auto"/>
                            <w:left w:val="none" w:sz="0" w:space="0" w:color="auto"/>
                            <w:bottom w:val="none" w:sz="0" w:space="0" w:color="auto"/>
                            <w:right w:val="none" w:sz="0" w:space="0" w:color="auto"/>
                          </w:divBdr>
                          <w:divsChild>
                            <w:div w:id="1260873582">
                              <w:marLeft w:val="0"/>
                              <w:marRight w:val="0"/>
                              <w:marTop w:val="0"/>
                              <w:marBottom w:val="0"/>
                              <w:divBdr>
                                <w:top w:val="none" w:sz="0" w:space="0" w:color="auto"/>
                                <w:left w:val="none" w:sz="0" w:space="0" w:color="auto"/>
                                <w:bottom w:val="none" w:sz="0" w:space="0" w:color="auto"/>
                                <w:right w:val="none" w:sz="0" w:space="0" w:color="auto"/>
                              </w:divBdr>
                              <w:divsChild>
                                <w:div w:id="1977880435">
                                  <w:marLeft w:val="0"/>
                                  <w:marRight w:val="0"/>
                                  <w:marTop w:val="0"/>
                                  <w:marBottom w:val="0"/>
                                  <w:divBdr>
                                    <w:top w:val="none" w:sz="0" w:space="0" w:color="auto"/>
                                    <w:left w:val="none" w:sz="0" w:space="0" w:color="auto"/>
                                    <w:bottom w:val="none" w:sz="0" w:space="0" w:color="auto"/>
                                    <w:right w:val="none" w:sz="0" w:space="0" w:color="auto"/>
                                  </w:divBdr>
                                  <w:divsChild>
                                    <w:div w:id="1491559664">
                                      <w:marLeft w:val="0"/>
                                      <w:marRight w:val="0"/>
                                      <w:marTop w:val="0"/>
                                      <w:marBottom w:val="0"/>
                                      <w:divBdr>
                                        <w:top w:val="none" w:sz="0" w:space="0" w:color="auto"/>
                                        <w:left w:val="none" w:sz="0" w:space="0" w:color="auto"/>
                                        <w:bottom w:val="none" w:sz="0" w:space="0" w:color="auto"/>
                                        <w:right w:val="none" w:sz="0" w:space="0" w:color="auto"/>
                                      </w:divBdr>
                                      <w:divsChild>
                                        <w:div w:id="593435802">
                                          <w:marLeft w:val="0"/>
                                          <w:marRight w:val="0"/>
                                          <w:marTop w:val="0"/>
                                          <w:marBottom w:val="0"/>
                                          <w:divBdr>
                                            <w:top w:val="none" w:sz="0" w:space="0" w:color="auto"/>
                                            <w:left w:val="none" w:sz="0" w:space="0" w:color="auto"/>
                                            <w:bottom w:val="none" w:sz="0" w:space="0" w:color="auto"/>
                                            <w:right w:val="none" w:sz="0" w:space="0" w:color="auto"/>
                                          </w:divBdr>
                                          <w:divsChild>
                                            <w:div w:id="164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walker@southeasterntech.edu" TargetMode="External"/><Relationship Id="rId4" Type="http://schemas.openxmlformats.org/officeDocument/2006/relationships/numbering" Target="numbering.xml"/><Relationship Id="rId9" Type="http://schemas.openxmlformats.org/officeDocument/2006/relationships/hyperlink" Target="https://southeasterntech-my.sharepoint.com/personal/swilson_southeasterntech_edu/Documents/_PDRIVE/_NEW_WORK_Dean_ClickHere/DEAN_AA_/_INTERVIEWS/DIESEL_POSITIONS/AplicantJWy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888EC55D3C2408F0FA9E58FC3BCD2" ma:contentTypeVersion="13" ma:contentTypeDescription="Create a new document." ma:contentTypeScope="" ma:versionID="d8783317619e7d266e5383f236510cec">
  <xsd:schema xmlns:xsd="http://www.w3.org/2001/XMLSchema" xmlns:xs="http://www.w3.org/2001/XMLSchema" xmlns:p="http://schemas.microsoft.com/office/2006/metadata/properties" xmlns:ns3="19910253-f31a-4ea6-b247-8d8cd96ed7aa" xmlns:ns4="2f65faef-eb48-4b59-b944-df8a4ff9a20d" targetNamespace="http://schemas.microsoft.com/office/2006/metadata/properties" ma:root="true" ma:fieldsID="ff4ddca00ac04a7a87e6d680321904b1" ns3:_="" ns4:_="">
    <xsd:import namespace="19910253-f31a-4ea6-b247-8d8cd96ed7aa"/>
    <xsd:import namespace="2f65faef-eb48-4b59-b944-df8a4ff9a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0253-f31a-4ea6-b247-8d8cd96ed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5faef-eb48-4b59-b944-df8a4ff9a20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FBFF2-6C42-472B-8199-401990E6443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2f65faef-eb48-4b59-b944-df8a4ff9a20d"/>
    <ds:schemaRef ds:uri="19910253-f31a-4ea6-b247-8d8cd96ed7aa"/>
    <ds:schemaRef ds:uri="http://www.w3.org/XML/1998/namespace"/>
  </ds:schemaRefs>
</ds:datastoreItem>
</file>

<file path=customXml/itemProps2.xml><?xml version="1.0" encoding="utf-8"?>
<ds:datastoreItem xmlns:ds="http://schemas.openxmlformats.org/officeDocument/2006/customXml" ds:itemID="{A0615B7D-EB4F-4774-B91B-9B1A12BE7E05}">
  <ds:schemaRefs>
    <ds:schemaRef ds:uri="http://schemas.microsoft.com/sharepoint/v3/contenttype/forms"/>
  </ds:schemaRefs>
</ds:datastoreItem>
</file>

<file path=customXml/itemProps3.xml><?xml version="1.0" encoding="utf-8"?>
<ds:datastoreItem xmlns:ds="http://schemas.openxmlformats.org/officeDocument/2006/customXml" ds:itemID="{ECE91F99-50E4-42DD-8324-28A9B54E2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0253-f31a-4ea6-b247-8d8cd96ed7aa"/>
    <ds:schemaRef ds:uri="2f65faef-eb48-4b59-b944-df8a4ff9a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Melanie Walker</cp:lastModifiedBy>
  <cp:revision>2</cp:revision>
  <cp:lastPrinted>2021-02-23T13:51:00Z</cp:lastPrinted>
  <dcterms:created xsi:type="dcterms:W3CDTF">2025-03-10T20:05:00Z</dcterms:created>
  <dcterms:modified xsi:type="dcterms:W3CDTF">2025-03-10T20:05:00Z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0x010100A7D888EC55D3C2408F0FA9E58FC3BCD2</vt:lpwstr>
  </property>
</Properties>
</file>