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B3" w:rsidRDefault="008743B3" w:rsidP="008743B3">
      <w:pPr>
        <w:ind w:right="-720"/>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margin">
              <wp:posOffset>2695575</wp:posOffset>
            </wp:positionH>
            <wp:positionV relativeFrom="margin">
              <wp:posOffset>59690</wp:posOffset>
            </wp:positionV>
            <wp:extent cx="1459865" cy="55245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CD2029" w:rsidRPr="00AB3D36" w:rsidRDefault="00CD2029" w:rsidP="008743B3">
      <w:pPr>
        <w:ind w:right="-720"/>
        <w:jc w:val="center"/>
        <w:rPr>
          <w:sz w:val="14"/>
        </w:rPr>
      </w:pPr>
    </w:p>
    <w:p w:rsidR="00EC206C" w:rsidRPr="00710526" w:rsidRDefault="00EC206C" w:rsidP="006710FD">
      <w:pPr>
        <w:jc w:val="center"/>
        <w:rPr>
          <w:sz w:val="12"/>
        </w:rPr>
      </w:pPr>
    </w:p>
    <w:tbl>
      <w:tblPr>
        <w:tblStyle w:val="TableGrid"/>
        <w:tblW w:w="107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65"/>
        <w:gridCol w:w="1828"/>
        <w:gridCol w:w="2612"/>
        <w:gridCol w:w="3480"/>
      </w:tblGrid>
      <w:tr w:rsidR="0022415F"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D05715" w:rsidP="00E56A82">
            <w:pPr>
              <w:jc w:val="center"/>
              <w:rPr>
                <w:rFonts w:ascii="Garamond" w:hAnsi="Garamond"/>
                <w:b/>
                <w:bCs/>
                <w:color w:val="FF0000"/>
                <w:sz w:val="32"/>
                <w:szCs w:val="22"/>
              </w:rPr>
            </w:pPr>
            <w:r>
              <w:rPr>
                <w:rFonts w:ascii="Garamond" w:hAnsi="Garamond"/>
                <w:b/>
                <w:bCs/>
                <w:color w:val="FF0000"/>
                <w:sz w:val="32"/>
                <w:szCs w:val="22"/>
              </w:rPr>
              <w:t xml:space="preserve">Culinary Arts </w:t>
            </w:r>
            <w:r w:rsidR="0016251C">
              <w:rPr>
                <w:rFonts w:ascii="Garamond" w:hAnsi="Garamond"/>
                <w:b/>
                <w:bCs/>
                <w:color w:val="FF0000"/>
                <w:sz w:val="32"/>
                <w:szCs w:val="22"/>
              </w:rPr>
              <w:t xml:space="preserve">Adjunct Instructor </w:t>
            </w:r>
          </w:p>
        </w:tc>
      </w:tr>
      <w:tr w:rsidR="0022415F" w:rsidRPr="002873DF" w:rsidTr="00D5584D">
        <w:trPr>
          <w:jc w:val="center"/>
        </w:trPr>
        <w:tc>
          <w:tcPr>
            <w:tcW w:w="286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92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05715">
        <w:trPr>
          <w:trHeight w:val="162"/>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920" w:type="dxa"/>
            <w:gridSpan w:val="3"/>
            <w:tcBorders>
              <w:top w:val="nil"/>
              <w:left w:val="dotDash" w:sz="2" w:space="0" w:color="A6A6A6" w:themeColor="background1" w:themeShade="A6"/>
              <w:bottom w:val="nil"/>
            </w:tcBorders>
            <w:shd w:val="clear" w:color="auto" w:fill="auto"/>
          </w:tcPr>
          <w:p w:rsidR="00E56A82" w:rsidRPr="00710526" w:rsidRDefault="00D05715" w:rsidP="00027497">
            <w:pPr>
              <w:jc w:val="both"/>
              <w:rPr>
                <w:rFonts w:ascii="Garamond" w:hAnsi="Garamond"/>
                <w:sz w:val="18"/>
                <w:szCs w:val="18"/>
              </w:rPr>
            </w:pPr>
            <w:r>
              <w:rPr>
                <w:rFonts w:ascii="Garamond" w:hAnsi="Garamond"/>
                <w:sz w:val="18"/>
                <w:szCs w:val="18"/>
              </w:rPr>
              <w:t>Cordele</w:t>
            </w:r>
          </w:p>
        </w:tc>
      </w:tr>
      <w:tr w:rsidR="006710FD" w:rsidRPr="002873DF" w:rsidTr="00D5584D">
        <w:trPr>
          <w:jc w:val="center"/>
        </w:trPr>
        <w:tc>
          <w:tcPr>
            <w:tcW w:w="2865" w:type="dxa"/>
            <w:tcBorders>
              <w:top w:val="nil"/>
              <w:bottom w:val="nil"/>
              <w:right w:val="dotDash" w:sz="2" w:space="0" w:color="A6A6A6" w:themeColor="background1" w:themeShade="A6"/>
            </w:tcBorders>
            <w:shd w:val="clear" w:color="auto" w:fill="auto"/>
            <w:vAlign w:val="center"/>
          </w:tcPr>
          <w:p w:rsidR="006710FD" w:rsidRPr="00D5584D" w:rsidRDefault="006710FD"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6710FD" w:rsidRPr="00D5584D" w:rsidRDefault="006710FD" w:rsidP="00027497">
            <w:pPr>
              <w:jc w:val="both"/>
              <w:rPr>
                <w:rFonts w:ascii="Garamond" w:hAnsi="Garamond"/>
                <w:sz w:val="16"/>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16251C" w:rsidRPr="0016251C" w:rsidRDefault="0016251C" w:rsidP="0016251C">
            <w:pPr>
              <w:jc w:val="both"/>
              <w:rPr>
                <w:rFonts w:ascii="Garamond" w:hAnsi="Garamond" w:cs="Arial"/>
                <w:sz w:val="20"/>
                <w:szCs w:val="20"/>
              </w:rPr>
            </w:pPr>
            <w:r w:rsidRPr="0016251C">
              <w:rPr>
                <w:rFonts w:ascii="Garamond" w:hAnsi="Garamond" w:cs="Arial"/>
                <w:sz w:val="20"/>
                <w:szCs w:val="20"/>
              </w:rPr>
              <w:t>The Culinary Arts Adjunct Instructor is responsible for delivering high-quality instruction and demonstrating strong culinary competencies, current safety practices, and up-to-date culinary procedures within the Culinary Arts program. The instructor will assess student performance, monitor progress, and evaluate practical skill competencies while maintaining excellent written and verbal communication skills. This position requires a flexible schedule, including some evening and weekend classes, as well as occasional travel to off-site instructional locations.</w:t>
            </w:r>
          </w:p>
          <w:p w:rsidR="0016251C" w:rsidRPr="0016251C" w:rsidRDefault="0016251C" w:rsidP="0016251C">
            <w:pPr>
              <w:jc w:val="both"/>
              <w:rPr>
                <w:rFonts w:ascii="Garamond" w:hAnsi="Garamond" w:cs="Arial"/>
                <w:sz w:val="20"/>
                <w:szCs w:val="20"/>
              </w:rPr>
            </w:pPr>
          </w:p>
          <w:p w:rsidR="00AB3D36" w:rsidRPr="00710526" w:rsidRDefault="0016251C" w:rsidP="0016251C">
            <w:pPr>
              <w:jc w:val="both"/>
              <w:rPr>
                <w:rFonts w:ascii="Garamond" w:hAnsi="Garamond" w:cs="Calibri"/>
                <w:sz w:val="18"/>
                <w:szCs w:val="18"/>
              </w:rPr>
            </w:pPr>
            <w:r w:rsidRPr="0016251C">
              <w:rPr>
                <w:rFonts w:ascii="Garamond" w:hAnsi="Garamond" w:cs="Arial"/>
                <w:sz w:val="20"/>
                <w:szCs w:val="20"/>
              </w:rPr>
              <w:t>The instructor is expected to remain current in the culinary field through ongoing professional development, plan and organize instruction to maximize student learning, and effectively teach all assigned Culinary Arts courses on campus. Additional responsibilities include serving on college, divisional, and program committees; attending required meetings and college events; maintaining a student-centered and customer-friendly approach; and performing other duties as assigned.</w:t>
            </w:r>
          </w:p>
        </w:tc>
      </w:tr>
      <w:tr w:rsidR="0022415F" w:rsidRPr="002873DF" w:rsidTr="00AA7B12">
        <w:trPr>
          <w:trHeight w:val="80"/>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cs="Calibri"/>
                <w:sz w:val="16"/>
                <w:szCs w:val="18"/>
              </w:rPr>
            </w:pP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tcPr>
          <w:p w:rsidR="00077C30" w:rsidRPr="00710526" w:rsidRDefault="00AA7B12" w:rsidP="00C44B7B">
            <w:pPr>
              <w:pStyle w:val="Default"/>
              <w:jc w:val="both"/>
              <w:rPr>
                <w:rFonts w:ascii="Garamond" w:hAnsi="Garamond" w:cs="Calibri"/>
                <w:color w:val="auto"/>
                <w:sz w:val="18"/>
                <w:szCs w:val="18"/>
              </w:rPr>
            </w:pPr>
            <w:r w:rsidRPr="00AA7B12">
              <w:rPr>
                <w:rFonts w:ascii="Garamond" w:hAnsi="Garamond" w:cs="Calibri"/>
                <w:color w:val="auto"/>
                <w:sz w:val="18"/>
                <w:szCs w:val="18"/>
              </w:rPr>
              <w:t>Diploma in Culinary Arts or a closely related field from a regionally accredited college or university.</w:t>
            </w: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auto"/>
          </w:tcPr>
          <w:p w:rsidR="0097167C" w:rsidRPr="00D5584D" w:rsidRDefault="0097167C"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97167C" w:rsidRPr="00D5584D" w:rsidRDefault="0097167C" w:rsidP="00027497">
            <w:pPr>
              <w:jc w:val="both"/>
              <w:rPr>
                <w:rFonts w:ascii="Garamond" w:hAnsi="Garamond"/>
                <w:sz w:val="16"/>
                <w:szCs w:val="18"/>
              </w:rPr>
            </w:pPr>
          </w:p>
        </w:tc>
      </w:tr>
      <w:tr w:rsidR="0022415F" w:rsidRPr="002873DF" w:rsidTr="00D34663">
        <w:trPr>
          <w:trHeight w:val="405"/>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22415F" w:rsidRPr="00710526" w:rsidRDefault="00AA7B12" w:rsidP="00AC2B8E">
            <w:pPr>
              <w:jc w:val="both"/>
              <w:rPr>
                <w:rFonts w:ascii="Garamond" w:hAnsi="Garamond"/>
                <w:color w:val="000000"/>
                <w:sz w:val="18"/>
                <w:szCs w:val="18"/>
              </w:rPr>
            </w:pPr>
            <w:proofErr w:type="spellStart"/>
            <w:r w:rsidRPr="00AA7B12">
              <w:rPr>
                <w:rFonts w:ascii="Garamond" w:hAnsi="Garamond" w:cs="Calibri"/>
                <w:sz w:val="18"/>
                <w:szCs w:val="18"/>
              </w:rPr>
              <w:t>ServSafe</w:t>
            </w:r>
            <w:proofErr w:type="spellEnd"/>
            <w:r w:rsidRPr="00AA7B12">
              <w:rPr>
                <w:rFonts w:ascii="Garamond" w:hAnsi="Garamond" w:cs="Calibri"/>
                <w:sz w:val="18"/>
                <w:szCs w:val="18"/>
              </w:rPr>
              <w:t xml:space="preserve"> Manager Certification.</w:t>
            </w:r>
            <w:r>
              <w:rPr>
                <w:rFonts w:ascii="Garamond" w:hAnsi="Garamond" w:cs="Calibri"/>
                <w:sz w:val="18"/>
                <w:szCs w:val="18"/>
              </w:rPr>
              <w:t xml:space="preserve"> </w:t>
            </w:r>
            <w:r w:rsidRPr="00AA7B12">
              <w:rPr>
                <w:rFonts w:ascii="Garamond" w:hAnsi="Garamond" w:cs="Calibri"/>
                <w:sz w:val="18"/>
                <w:szCs w:val="18"/>
              </w:rPr>
              <w:t>Strong interpersonal and communication skills.</w:t>
            </w:r>
            <w:r w:rsidR="00D05715">
              <w:rPr>
                <w:rFonts w:ascii="Garamond" w:hAnsi="Garamond" w:cs="Calibri"/>
                <w:sz w:val="18"/>
                <w:szCs w:val="18"/>
              </w:rPr>
              <w:t xml:space="preserve"> </w:t>
            </w:r>
            <w:r w:rsidRPr="00AA7B12">
              <w:rPr>
                <w:rFonts w:ascii="Garamond" w:hAnsi="Garamond" w:cs="Calibri"/>
                <w:sz w:val="18"/>
                <w:szCs w:val="18"/>
              </w:rPr>
              <w:t>Proficient in the use of computer applications.</w:t>
            </w:r>
            <w:r w:rsidR="00AC2B8E">
              <w:rPr>
                <w:rFonts w:ascii="Garamond" w:hAnsi="Garamond" w:cs="Calibri"/>
                <w:sz w:val="18"/>
                <w:szCs w:val="18"/>
              </w:rPr>
              <w:t xml:space="preserve"> </w:t>
            </w:r>
            <w:bookmarkStart w:id="0" w:name="_GoBack"/>
            <w:bookmarkEnd w:id="0"/>
            <w:r w:rsidRPr="00AA7B12">
              <w:rPr>
                <w:rFonts w:ascii="Garamond" w:hAnsi="Garamond" w:cs="Calibri"/>
                <w:sz w:val="18"/>
                <w:szCs w:val="18"/>
              </w:rPr>
              <w:t>Highly organized and willing to work a flexible schedule.</w:t>
            </w:r>
            <w:r w:rsidR="00D05715">
              <w:rPr>
                <w:rFonts w:ascii="Garamond" w:hAnsi="Garamond" w:cs="Calibri"/>
                <w:sz w:val="18"/>
                <w:szCs w:val="18"/>
              </w:rPr>
              <w:t xml:space="preserve"> </w:t>
            </w:r>
            <w:r w:rsidRPr="00AA7B12">
              <w:rPr>
                <w:rFonts w:ascii="Garamond" w:hAnsi="Garamond" w:cs="Calibri"/>
                <w:sz w:val="18"/>
                <w:szCs w:val="18"/>
              </w:rPr>
              <w:t>Must pass a pre-employment criminal background investigation and employee/professional reference check.</w:t>
            </w:r>
            <w:r w:rsidR="00D05715">
              <w:rPr>
                <w:rFonts w:ascii="Garamond" w:hAnsi="Garamond" w:cs="Calibri"/>
                <w:sz w:val="18"/>
                <w:szCs w:val="18"/>
              </w:rPr>
              <w:t xml:space="preserve"> </w:t>
            </w:r>
            <w:r w:rsidRPr="00AA7B12">
              <w:rPr>
                <w:rFonts w:ascii="Garamond" w:hAnsi="Garamond" w:cs="Calibri"/>
                <w:sz w:val="18"/>
                <w:szCs w:val="18"/>
              </w:rPr>
              <w:t>Valid driver’s license required.</w:t>
            </w: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sz w:val="16"/>
                <w:szCs w:val="18"/>
              </w:rPr>
            </w:pPr>
          </w:p>
        </w:tc>
      </w:tr>
      <w:tr w:rsidR="00B61263" w:rsidRPr="002873DF" w:rsidTr="005A1B0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Preferred Qualifications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bottom"/>
          </w:tcPr>
          <w:p w:rsidR="00B61263" w:rsidRPr="00710526" w:rsidRDefault="00D05715" w:rsidP="00D05715">
            <w:pPr>
              <w:pStyle w:val="NormalWeb"/>
              <w:rPr>
                <w:rFonts w:ascii="Garamond" w:hAnsi="Garamond"/>
                <w:sz w:val="18"/>
                <w:szCs w:val="18"/>
              </w:rPr>
            </w:pPr>
            <w:r w:rsidRPr="00D05715">
              <w:rPr>
                <w:rFonts w:ascii="Garamond" w:hAnsi="Garamond" w:cs="Calibri"/>
                <w:sz w:val="18"/>
                <w:szCs w:val="18"/>
              </w:rPr>
              <w:t>Associate degree in Culinary Arts or a closely related field from a regionally accredited institution.</w:t>
            </w:r>
            <w:r>
              <w:rPr>
                <w:rFonts w:ascii="Garamond" w:hAnsi="Garamond" w:cs="Calibri"/>
                <w:sz w:val="18"/>
                <w:szCs w:val="18"/>
              </w:rPr>
              <w:t xml:space="preserve"> </w:t>
            </w:r>
            <w:r w:rsidRPr="00D05715">
              <w:rPr>
                <w:rFonts w:ascii="Garamond" w:hAnsi="Garamond" w:cs="Calibri"/>
                <w:sz w:val="18"/>
                <w:szCs w:val="18"/>
              </w:rPr>
              <w:t>Experience as a baking/pastry chef.</w:t>
            </w:r>
            <w:r>
              <w:rPr>
                <w:rFonts w:ascii="Garamond" w:hAnsi="Garamond" w:cs="Calibri"/>
                <w:sz w:val="18"/>
                <w:szCs w:val="18"/>
              </w:rPr>
              <w:t xml:space="preserve"> </w:t>
            </w:r>
            <w:r w:rsidRPr="00D05715">
              <w:rPr>
                <w:rFonts w:ascii="Garamond" w:hAnsi="Garamond" w:cs="Calibri"/>
                <w:sz w:val="18"/>
                <w:szCs w:val="18"/>
              </w:rPr>
              <w:t xml:space="preserve">Registered </w:t>
            </w:r>
            <w:r>
              <w:rPr>
                <w:rFonts w:ascii="Garamond" w:hAnsi="Garamond" w:cs="Calibri"/>
                <w:sz w:val="18"/>
                <w:szCs w:val="18"/>
              </w:rPr>
              <w:t>Dietitian</w:t>
            </w:r>
            <w:r w:rsidRPr="00D05715">
              <w:rPr>
                <w:rFonts w:ascii="Garamond" w:hAnsi="Garamond" w:cs="Calibri"/>
                <w:sz w:val="18"/>
                <w:szCs w:val="18"/>
              </w:rPr>
              <w:t xml:space="preserve"> or Licensed </w:t>
            </w:r>
            <w:r>
              <w:rPr>
                <w:rFonts w:ascii="Garamond" w:hAnsi="Garamond" w:cs="Calibri"/>
                <w:sz w:val="18"/>
                <w:szCs w:val="18"/>
              </w:rPr>
              <w:t>Dietitian</w:t>
            </w:r>
            <w:r w:rsidRPr="00D05715">
              <w:rPr>
                <w:rFonts w:ascii="Garamond" w:hAnsi="Garamond" w:cs="Calibri"/>
                <w:sz w:val="18"/>
                <w:szCs w:val="18"/>
              </w:rPr>
              <w:t>, and/or background in nutrition, healthcare, and/or foodservice.</w:t>
            </w:r>
            <w:r>
              <w:rPr>
                <w:rFonts w:ascii="Garamond" w:hAnsi="Garamond" w:cs="Calibri"/>
                <w:sz w:val="18"/>
                <w:szCs w:val="18"/>
              </w:rPr>
              <w:t xml:space="preserve"> </w:t>
            </w:r>
            <w:r w:rsidRPr="00D05715">
              <w:rPr>
                <w:rFonts w:ascii="Garamond" w:hAnsi="Garamond" w:cs="Calibri"/>
                <w:sz w:val="18"/>
                <w:szCs w:val="18"/>
              </w:rPr>
              <w:t>Post-secondary teaching experience.</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Physical Demands: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D05715" w:rsidP="00D05715">
            <w:pPr>
              <w:jc w:val="both"/>
              <w:rPr>
                <w:rFonts w:ascii="Garamond" w:hAnsi="Garamond"/>
                <w:sz w:val="18"/>
                <w:szCs w:val="18"/>
              </w:rPr>
            </w:pPr>
            <w:r w:rsidRPr="00D05715">
              <w:rPr>
                <w:rFonts w:ascii="Garamond" w:hAnsi="Garamond"/>
                <w:sz w:val="18"/>
                <w:szCs w:val="18"/>
              </w:rPr>
              <w:t>Work performed in classroom and kitchen environments with intermittent sitting and walking.</w:t>
            </w:r>
            <w:r>
              <w:rPr>
                <w:rFonts w:ascii="Garamond" w:hAnsi="Garamond"/>
                <w:sz w:val="18"/>
                <w:szCs w:val="18"/>
              </w:rPr>
              <w:t xml:space="preserve"> </w:t>
            </w:r>
            <w:r w:rsidRPr="00D05715">
              <w:rPr>
                <w:rFonts w:ascii="Garamond" w:hAnsi="Garamond"/>
                <w:sz w:val="18"/>
                <w:szCs w:val="18"/>
              </w:rPr>
              <w:t xml:space="preserve">May require </w:t>
            </w:r>
            <w:r>
              <w:rPr>
                <w:rFonts w:ascii="Garamond" w:hAnsi="Garamond"/>
                <w:sz w:val="18"/>
                <w:szCs w:val="18"/>
              </w:rPr>
              <w:t xml:space="preserve">the </w:t>
            </w:r>
            <w:r w:rsidRPr="00D05715">
              <w:rPr>
                <w:rFonts w:ascii="Garamond" w:hAnsi="Garamond"/>
                <w:sz w:val="18"/>
                <w:szCs w:val="18"/>
              </w:rPr>
              <w:t>use of protective devices such as gloves or other safety equipment.</w:t>
            </w:r>
            <w:r>
              <w:rPr>
                <w:rFonts w:ascii="Garamond" w:hAnsi="Garamond"/>
                <w:sz w:val="18"/>
                <w:szCs w:val="18"/>
              </w:rPr>
              <w:t xml:space="preserve"> </w:t>
            </w:r>
            <w:r w:rsidRPr="00D05715">
              <w:rPr>
                <w:rFonts w:ascii="Garamond" w:hAnsi="Garamond"/>
                <w:sz w:val="18"/>
                <w:szCs w:val="18"/>
              </w:rPr>
              <w:t>Frequent lifting and carrying of lightweight objects.</w:t>
            </w:r>
            <w:r>
              <w:rPr>
                <w:rFonts w:ascii="Garamond" w:hAnsi="Garamond"/>
                <w:sz w:val="18"/>
                <w:szCs w:val="18"/>
              </w:rPr>
              <w:t xml:space="preserve"> </w:t>
            </w:r>
            <w:r w:rsidRPr="00D05715">
              <w:rPr>
                <w:rFonts w:ascii="Garamond" w:hAnsi="Garamond"/>
                <w:sz w:val="18"/>
                <w:szCs w:val="18"/>
              </w:rPr>
              <w:t xml:space="preserve">Full range of hand and finger motion and high dexterity for kitchen tools and </w:t>
            </w:r>
            <w:r w:rsidRPr="00D05715">
              <w:rPr>
                <w:rFonts w:ascii="Garamond" w:hAnsi="Garamond"/>
                <w:sz w:val="18"/>
                <w:szCs w:val="18"/>
              </w:rPr>
              <w:t>equipment. Must</w:t>
            </w:r>
            <w:r w:rsidRPr="00D05715">
              <w:rPr>
                <w:rFonts w:ascii="Garamond" w:hAnsi="Garamond"/>
                <w:sz w:val="18"/>
                <w:szCs w:val="18"/>
              </w:rPr>
              <w:t xml:space="preserve"> be able to speak clearly, hear at conversational levels, distinguish between shades of color, and utilize </w:t>
            </w:r>
            <w:r>
              <w:rPr>
                <w:rFonts w:ascii="Garamond" w:hAnsi="Garamond"/>
                <w:sz w:val="18"/>
                <w:szCs w:val="18"/>
              </w:rPr>
              <w:t xml:space="preserve">the </w:t>
            </w:r>
            <w:r w:rsidRPr="00D05715">
              <w:rPr>
                <w:rFonts w:ascii="Garamond" w:hAnsi="Garamond"/>
                <w:sz w:val="18"/>
                <w:szCs w:val="18"/>
              </w:rPr>
              <w:t>sense of smell.</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BF6AD7">
              <w:rPr>
                <w:rFonts w:ascii="Garamond" w:hAnsi="Garamond"/>
                <w:sz w:val="18"/>
                <w:szCs w:val="18"/>
              </w:rPr>
              <w:t>Candidates must pass a criminal background check</w:t>
            </w:r>
            <w:r>
              <w:rPr>
                <w:rFonts w:ascii="Garamond" w:hAnsi="Garamond"/>
                <w:sz w:val="18"/>
                <w:szCs w:val="18"/>
              </w:rPr>
              <w:t xml:space="preserve"> and </w:t>
            </w:r>
            <w:r w:rsidRPr="00BF6AD7">
              <w:rPr>
                <w:rFonts w:ascii="Garamond" w:hAnsi="Garamond"/>
                <w:sz w:val="18"/>
                <w:szCs w:val="18"/>
              </w:rPr>
              <w:t>MVR</w:t>
            </w:r>
            <w:r>
              <w:rPr>
                <w:rFonts w:ascii="Garamond" w:hAnsi="Garamond"/>
                <w:sz w:val="18"/>
                <w:szCs w:val="18"/>
              </w:rPr>
              <w:t>.</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6D7FA9">
        <w:trPr>
          <w:trHeight w:val="252"/>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Commensurate with education and experience. All adjunct positions are part-time and temporary, with a work schedule of less than 25 hours per week, contingent upon student enrollment each term.</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07262A">
              <w:rPr>
                <w:rFonts w:ascii="Garamond" w:hAnsi="Garamond"/>
                <w:sz w:val="18"/>
                <w:szCs w:val="18"/>
              </w:rPr>
              <w:t xml:space="preserve">Does not include </w:t>
            </w:r>
            <w:r>
              <w:rPr>
                <w:rFonts w:ascii="Garamond" w:hAnsi="Garamond"/>
                <w:sz w:val="18"/>
                <w:szCs w:val="18"/>
              </w:rPr>
              <w:t xml:space="preserve">State of GA </w:t>
            </w:r>
            <w:r w:rsidRPr="0007262A">
              <w:rPr>
                <w:rFonts w:ascii="Garamond" w:hAnsi="Garamond"/>
                <w:sz w:val="18"/>
                <w:szCs w:val="18"/>
              </w:rPr>
              <w:t xml:space="preserve">benefits or a promise of future full-time employment.  </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Reports to:</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Dean of Academic Affairs</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Application Deadline</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center"/>
          </w:tcPr>
          <w:p w:rsidR="00B61263" w:rsidRPr="00710526" w:rsidRDefault="00B61263" w:rsidP="00B61263">
            <w:pPr>
              <w:jc w:val="both"/>
              <w:rPr>
                <w:rFonts w:ascii="Garamond" w:hAnsi="Garamond"/>
                <w:sz w:val="18"/>
                <w:szCs w:val="18"/>
              </w:rPr>
            </w:pPr>
            <w:r w:rsidRPr="00710526">
              <w:rPr>
                <w:rFonts w:ascii="Garamond" w:hAnsi="Garamond"/>
                <w:sz w:val="18"/>
                <w:szCs w:val="18"/>
              </w:rPr>
              <w:t>Until filled</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Pr>
                <w:rStyle w:val="Hyperlink"/>
                <w:rFonts w:ascii="Garamond" w:hAnsi="Garamond"/>
                <w:b/>
                <w:color w:val="FF0000"/>
                <w:sz w:val="18"/>
                <w:szCs w:val="18"/>
              </w:rPr>
              <w:t>.</w:t>
            </w:r>
            <w:r w:rsidRPr="00710526">
              <w:rPr>
                <w:rFonts w:ascii="Garamond" w:hAnsi="Garamond"/>
                <w:sz w:val="18"/>
                <w:szCs w:val="18"/>
              </w:rPr>
              <w:t xml:space="preserve"> </w:t>
            </w:r>
            <w:r>
              <w:rPr>
                <w:rFonts w:ascii="Garamond" w:hAnsi="Garamond"/>
                <w:sz w:val="18"/>
                <w:szCs w:val="18"/>
              </w:rPr>
              <w:t>Access</w:t>
            </w:r>
            <w:r w:rsidRPr="00710526">
              <w:rPr>
                <w:rFonts w:ascii="Garamond" w:hAnsi="Garamond"/>
                <w:sz w:val="18"/>
                <w:szCs w:val="18"/>
              </w:rPr>
              <w:t xml:space="preserve">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Pr>
                <w:rFonts w:ascii="Garamond" w:hAnsi="Garamond"/>
                <w:sz w:val="18"/>
                <w:szCs w:val="18"/>
              </w:rPr>
              <w:t>,</w:t>
            </w:r>
            <w:r w:rsidRPr="00710526">
              <w:rPr>
                <w:rFonts w:ascii="Garamond" w:hAnsi="Garamond"/>
                <w:sz w:val="18"/>
                <w:szCs w:val="18"/>
              </w:rPr>
              <w:t xml:space="preserve"> call the Human Resources Office at (229) 931-2454 or (229) 931-2450 or </w:t>
            </w:r>
            <w:r>
              <w:rPr>
                <w:rFonts w:ascii="Garamond" w:hAnsi="Garamond"/>
                <w:sz w:val="18"/>
                <w:szCs w:val="18"/>
              </w:rPr>
              <w:t>email</w:t>
            </w:r>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single" w:sz="12" w:space="0" w:color="595959" w:themeColor="text1" w:themeTint="A6"/>
            </w:tcBorders>
            <w:shd w:val="clear" w:color="auto" w:fill="auto"/>
          </w:tcPr>
          <w:p w:rsidR="00B61263" w:rsidRPr="00710526" w:rsidRDefault="00B61263" w:rsidP="00B61263">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B61263"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auto"/>
            <w:vAlign w:val="center"/>
          </w:tcPr>
          <w:p w:rsidR="00B61263" w:rsidRPr="00DE1A43" w:rsidRDefault="00B61263" w:rsidP="00B61263">
            <w:pPr>
              <w:jc w:val="both"/>
              <w:rPr>
                <w:rFonts w:ascii="Garamond" w:hAnsi="Garamond"/>
                <w:sz w:val="6"/>
                <w:szCs w:val="20"/>
              </w:rPr>
            </w:pPr>
          </w:p>
        </w:tc>
      </w:tr>
      <w:tr w:rsidR="00B61263" w:rsidRPr="002873DF" w:rsidTr="00D5584D">
        <w:trPr>
          <w:jc w:val="center"/>
        </w:trPr>
        <w:tc>
          <w:tcPr>
            <w:tcW w:w="286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right"/>
              <w:rPr>
                <w:rFonts w:ascii="Garamond" w:hAnsi="Garamond"/>
                <w:color w:val="FF0000"/>
                <w:sz w:val="16"/>
                <w:szCs w:val="20"/>
              </w:rPr>
            </w:pPr>
            <w:r w:rsidRPr="00675F94">
              <w:rPr>
                <w:rFonts w:ascii="Garamond" w:hAnsi="Garamond"/>
                <w:color w:val="FF0000"/>
                <w:sz w:val="16"/>
                <w:szCs w:val="20"/>
              </w:rPr>
              <w:t>Position Number</w:t>
            </w:r>
            <w:r>
              <w:rPr>
                <w:rFonts w:ascii="Garamond" w:hAnsi="Garamond"/>
                <w:color w:val="FF0000"/>
                <w:sz w:val="16"/>
                <w:szCs w:val="20"/>
              </w:rPr>
              <w:t>:</w:t>
            </w:r>
          </w:p>
        </w:tc>
        <w:tc>
          <w:tcPr>
            <w:tcW w:w="182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both"/>
              <w:rPr>
                <w:rFonts w:ascii="Garamond" w:hAnsi="Garamond"/>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right"/>
              <w:rPr>
                <w:rFonts w:ascii="Garamond" w:hAnsi="Garamond"/>
                <w:color w:val="FF0000"/>
                <w:sz w:val="16"/>
                <w:szCs w:val="20"/>
              </w:rPr>
            </w:pPr>
            <w:r w:rsidRPr="00675F94">
              <w:rPr>
                <w:rFonts w:ascii="Garamond" w:hAnsi="Garamond"/>
                <w:color w:val="FF0000"/>
                <w:sz w:val="16"/>
                <w:szCs w:val="20"/>
              </w:rPr>
              <w:t>Job Code</w:t>
            </w:r>
            <w:r>
              <w:rPr>
                <w:rFonts w:ascii="Garamond" w:hAnsi="Garamond"/>
                <w:color w:val="FF0000"/>
                <w:sz w:val="16"/>
                <w:szCs w:val="20"/>
              </w:rPr>
              <w:t>:</w:t>
            </w:r>
          </w:p>
        </w:tc>
        <w:tc>
          <w:tcPr>
            <w:tcW w:w="34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both"/>
              <w:rPr>
                <w:rFonts w:ascii="Garamond" w:hAnsi="Garamond"/>
                <w:sz w:val="16"/>
                <w:szCs w:val="20"/>
              </w:rPr>
            </w:pPr>
          </w:p>
        </w:tc>
      </w:tr>
    </w:tbl>
    <w:p w:rsidR="004E0E0D" w:rsidRPr="001467F3" w:rsidRDefault="004E0E0D" w:rsidP="004E0E0D">
      <w:pPr>
        <w:jc w:val="center"/>
        <w:rPr>
          <w:b/>
          <w:sz w:val="18"/>
          <w:szCs w:val="20"/>
        </w:rPr>
      </w:pPr>
    </w:p>
    <w:sectPr w:rsidR="004E0E0D" w:rsidRPr="001467F3" w:rsidSect="008743B3">
      <w:headerReference w:type="default" r:id="rId11"/>
      <w:footerReference w:type="default" r:id="rId12"/>
      <w:pgSz w:w="12240" w:h="15840"/>
      <w:pgMar w:top="720" w:right="720" w:bottom="720" w:left="72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B33" w:rsidRDefault="001F5B33">
      <w:r>
        <w:separator/>
      </w:r>
    </w:p>
  </w:endnote>
  <w:endnote w:type="continuationSeparator" w:id="0">
    <w:p w:rsidR="001F5B33" w:rsidRDefault="001F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Pr="00DE1A43" w:rsidRDefault="00C35FA3" w:rsidP="0007262A">
    <w:pPr>
      <w:ind w:right="-360"/>
      <w:jc w:val="center"/>
      <w:rPr>
        <w:rFonts w:cs="Calibri"/>
        <w:i/>
        <w:sz w:val="12"/>
        <w:szCs w:val="18"/>
      </w:rPr>
    </w:pPr>
    <w:r w:rsidRPr="00CD1150">
      <w:rPr>
        <w:rFonts w:ascii="Garamond" w:hAnsi="Garamond"/>
        <w:b/>
        <w:bCs/>
        <w:sz w:val="18"/>
        <w:szCs w:val="20"/>
      </w:rPr>
      <w:t>An Equal Employment Institution</w:t>
    </w: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B33" w:rsidRDefault="001F5B33">
      <w:r>
        <w:separator/>
      </w:r>
    </w:p>
  </w:footnote>
  <w:footnote w:type="continuationSeparator" w:id="0">
    <w:p w:rsidR="001F5B33" w:rsidRDefault="001F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8743B3">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8743B3">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8743B3">
    <w:pPr>
      <w:pStyle w:val="Header"/>
      <w:jc w:val="center"/>
      <w:rPr>
        <w:b/>
        <w:color w:val="FF0000"/>
        <w:sz w:val="10"/>
      </w:rPr>
    </w:pPr>
  </w:p>
  <w:p w:rsidR="00520CB4" w:rsidRDefault="00EC206C"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p w:rsidR="00EC206C" w:rsidRPr="001B60F4" w:rsidRDefault="00520CB4"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1F11"/>
    <w:rsid w:val="00027497"/>
    <w:rsid w:val="000613B5"/>
    <w:rsid w:val="0007262A"/>
    <w:rsid w:val="00077C30"/>
    <w:rsid w:val="00081048"/>
    <w:rsid w:val="000C02FC"/>
    <w:rsid w:val="000D1985"/>
    <w:rsid w:val="000D5D79"/>
    <w:rsid w:val="00125724"/>
    <w:rsid w:val="00130490"/>
    <w:rsid w:val="00132991"/>
    <w:rsid w:val="00142EA4"/>
    <w:rsid w:val="001467F3"/>
    <w:rsid w:val="0016251C"/>
    <w:rsid w:val="00162707"/>
    <w:rsid w:val="0017152A"/>
    <w:rsid w:val="001A3A67"/>
    <w:rsid w:val="001B1F3D"/>
    <w:rsid w:val="001B60F4"/>
    <w:rsid w:val="001F371C"/>
    <w:rsid w:val="001F5B33"/>
    <w:rsid w:val="0021120D"/>
    <w:rsid w:val="0022415F"/>
    <w:rsid w:val="00237D78"/>
    <w:rsid w:val="00272F9C"/>
    <w:rsid w:val="002873DF"/>
    <w:rsid w:val="002A3D96"/>
    <w:rsid w:val="002C2A99"/>
    <w:rsid w:val="00367909"/>
    <w:rsid w:val="003F7061"/>
    <w:rsid w:val="004236C1"/>
    <w:rsid w:val="004272F4"/>
    <w:rsid w:val="00437701"/>
    <w:rsid w:val="00482312"/>
    <w:rsid w:val="004967A6"/>
    <w:rsid w:val="004A4A11"/>
    <w:rsid w:val="004B5822"/>
    <w:rsid w:val="004C25BF"/>
    <w:rsid w:val="004E0E0D"/>
    <w:rsid w:val="00520CB4"/>
    <w:rsid w:val="0054171C"/>
    <w:rsid w:val="00544680"/>
    <w:rsid w:val="00550A5E"/>
    <w:rsid w:val="005659B0"/>
    <w:rsid w:val="00576823"/>
    <w:rsid w:val="0058070C"/>
    <w:rsid w:val="00587B60"/>
    <w:rsid w:val="005A0B23"/>
    <w:rsid w:val="005D6FE5"/>
    <w:rsid w:val="005F4F6B"/>
    <w:rsid w:val="00627165"/>
    <w:rsid w:val="00641FCC"/>
    <w:rsid w:val="00642D54"/>
    <w:rsid w:val="00645A02"/>
    <w:rsid w:val="006544FC"/>
    <w:rsid w:val="006710FD"/>
    <w:rsid w:val="00675F94"/>
    <w:rsid w:val="00684E65"/>
    <w:rsid w:val="006902BC"/>
    <w:rsid w:val="006A3C22"/>
    <w:rsid w:val="006D7FA9"/>
    <w:rsid w:val="00710526"/>
    <w:rsid w:val="00714A62"/>
    <w:rsid w:val="007A53E2"/>
    <w:rsid w:val="007C5D65"/>
    <w:rsid w:val="007E74DE"/>
    <w:rsid w:val="007F5F08"/>
    <w:rsid w:val="008263F0"/>
    <w:rsid w:val="0083259C"/>
    <w:rsid w:val="0085147D"/>
    <w:rsid w:val="008538D5"/>
    <w:rsid w:val="00861980"/>
    <w:rsid w:val="008743B3"/>
    <w:rsid w:val="00877879"/>
    <w:rsid w:val="00883F48"/>
    <w:rsid w:val="008B0314"/>
    <w:rsid w:val="008B44F3"/>
    <w:rsid w:val="00901EB3"/>
    <w:rsid w:val="00910581"/>
    <w:rsid w:val="0091536F"/>
    <w:rsid w:val="00921C4F"/>
    <w:rsid w:val="00934E94"/>
    <w:rsid w:val="0097167C"/>
    <w:rsid w:val="009840EA"/>
    <w:rsid w:val="00984C27"/>
    <w:rsid w:val="009A798B"/>
    <w:rsid w:val="009B76D8"/>
    <w:rsid w:val="009E1DFF"/>
    <w:rsid w:val="009E70A8"/>
    <w:rsid w:val="00A24CB6"/>
    <w:rsid w:val="00A52C77"/>
    <w:rsid w:val="00A647AE"/>
    <w:rsid w:val="00A815FA"/>
    <w:rsid w:val="00AA4B3F"/>
    <w:rsid w:val="00AA7B12"/>
    <w:rsid w:val="00AB3D36"/>
    <w:rsid w:val="00AC2B8E"/>
    <w:rsid w:val="00B03D6D"/>
    <w:rsid w:val="00B322A4"/>
    <w:rsid w:val="00B379D6"/>
    <w:rsid w:val="00B61263"/>
    <w:rsid w:val="00B737DC"/>
    <w:rsid w:val="00B9093A"/>
    <w:rsid w:val="00B93E9B"/>
    <w:rsid w:val="00BB3613"/>
    <w:rsid w:val="00BC2587"/>
    <w:rsid w:val="00BF6AD7"/>
    <w:rsid w:val="00C35FA3"/>
    <w:rsid w:val="00C44B7B"/>
    <w:rsid w:val="00C44C3F"/>
    <w:rsid w:val="00C536EF"/>
    <w:rsid w:val="00C56C50"/>
    <w:rsid w:val="00C82963"/>
    <w:rsid w:val="00C9276A"/>
    <w:rsid w:val="00C955AD"/>
    <w:rsid w:val="00CB3632"/>
    <w:rsid w:val="00CD1150"/>
    <w:rsid w:val="00CD2029"/>
    <w:rsid w:val="00CE1291"/>
    <w:rsid w:val="00CF2C0B"/>
    <w:rsid w:val="00D05715"/>
    <w:rsid w:val="00D34553"/>
    <w:rsid w:val="00D34663"/>
    <w:rsid w:val="00D5584D"/>
    <w:rsid w:val="00D6426C"/>
    <w:rsid w:val="00D75841"/>
    <w:rsid w:val="00D821F8"/>
    <w:rsid w:val="00D82425"/>
    <w:rsid w:val="00D91486"/>
    <w:rsid w:val="00DA6656"/>
    <w:rsid w:val="00DB43D9"/>
    <w:rsid w:val="00DE1A43"/>
    <w:rsid w:val="00E433F4"/>
    <w:rsid w:val="00E56A82"/>
    <w:rsid w:val="00E75270"/>
    <w:rsid w:val="00E860E1"/>
    <w:rsid w:val="00E945C5"/>
    <w:rsid w:val="00EA20BE"/>
    <w:rsid w:val="00EC206C"/>
    <w:rsid w:val="00EC405C"/>
    <w:rsid w:val="00F041C6"/>
    <w:rsid w:val="00F42E92"/>
    <w:rsid w:val="00FA03B2"/>
    <w:rsid w:val="00FC13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1B35E"/>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45A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9433">
      <w:bodyDiv w:val="1"/>
      <w:marLeft w:val="0"/>
      <w:marRight w:val="0"/>
      <w:marTop w:val="0"/>
      <w:marBottom w:val="0"/>
      <w:divBdr>
        <w:top w:val="none" w:sz="0" w:space="0" w:color="auto"/>
        <w:left w:val="none" w:sz="0" w:space="0" w:color="auto"/>
        <w:bottom w:val="none" w:sz="0" w:space="0" w:color="auto"/>
        <w:right w:val="none" w:sz="0" w:space="0" w:color="auto"/>
      </w:divBdr>
    </w:div>
    <w:div w:id="350032838">
      <w:bodyDiv w:val="1"/>
      <w:marLeft w:val="0"/>
      <w:marRight w:val="0"/>
      <w:marTop w:val="0"/>
      <w:marBottom w:val="0"/>
      <w:divBdr>
        <w:top w:val="none" w:sz="0" w:space="0" w:color="auto"/>
        <w:left w:val="none" w:sz="0" w:space="0" w:color="auto"/>
        <w:bottom w:val="none" w:sz="0" w:space="0" w:color="auto"/>
        <w:right w:val="none" w:sz="0" w:space="0" w:color="auto"/>
      </w:divBdr>
    </w:div>
    <w:div w:id="364647685">
      <w:bodyDiv w:val="1"/>
      <w:marLeft w:val="0"/>
      <w:marRight w:val="0"/>
      <w:marTop w:val="0"/>
      <w:marBottom w:val="0"/>
      <w:divBdr>
        <w:top w:val="none" w:sz="0" w:space="0" w:color="auto"/>
        <w:left w:val="none" w:sz="0" w:space="0" w:color="auto"/>
        <w:bottom w:val="none" w:sz="0" w:space="0" w:color="auto"/>
        <w:right w:val="none" w:sz="0" w:space="0" w:color="auto"/>
      </w:divBdr>
    </w:div>
    <w:div w:id="364789298">
      <w:bodyDiv w:val="1"/>
      <w:marLeft w:val="0"/>
      <w:marRight w:val="0"/>
      <w:marTop w:val="0"/>
      <w:marBottom w:val="0"/>
      <w:divBdr>
        <w:top w:val="none" w:sz="0" w:space="0" w:color="auto"/>
        <w:left w:val="none" w:sz="0" w:space="0" w:color="auto"/>
        <w:bottom w:val="none" w:sz="0" w:space="0" w:color="auto"/>
        <w:right w:val="none" w:sz="0" w:space="0" w:color="auto"/>
      </w:divBdr>
    </w:div>
    <w:div w:id="508713066">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703333131">
      <w:bodyDiv w:val="1"/>
      <w:marLeft w:val="0"/>
      <w:marRight w:val="0"/>
      <w:marTop w:val="0"/>
      <w:marBottom w:val="0"/>
      <w:divBdr>
        <w:top w:val="none" w:sz="0" w:space="0" w:color="auto"/>
        <w:left w:val="none" w:sz="0" w:space="0" w:color="auto"/>
        <w:bottom w:val="none" w:sz="0" w:space="0" w:color="auto"/>
        <w:right w:val="none" w:sz="0" w:space="0" w:color="auto"/>
      </w:divBdr>
    </w:div>
    <w:div w:id="913321297">
      <w:bodyDiv w:val="1"/>
      <w:marLeft w:val="0"/>
      <w:marRight w:val="0"/>
      <w:marTop w:val="0"/>
      <w:marBottom w:val="0"/>
      <w:divBdr>
        <w:top w:val="none" w:sz="0" w:space="0" w:color="auto"/>
        <w:left w:val="none" w:sz="0" w:space="0" w:color="auto"/>
        <w:bottom w:val="none" w:sz="0" w:space="0" w:color="auto"/>
        <w:right w:val="none" w:sz="0" w:space="0" w:color="auto"/>
      </w:divBdr>
    </w:div>
    <w:div w:id="929510321">
      <w:bodyDiv w:val="1"/>
      <w:marLeft w:val="0"/>
      <w:marRight w:val="0"/>
      <w:marTop w:val="0"/>
      <w:marBottom w:val="0"/>
      <w:divBdr>
        <w:top w:val="none" w:sz="0" w:space="0" w:color="auto"/>
        <w:left w:val="none" w:sz="0" w:space="0" w:color="auto"/>
        <w:bottom w:val="none" w:sz="0" w:space="0" w:color="auto"/>
        <w:right w:val="none" w:sz="0" w:space="0" w:color="auto"/>
      </w:divBdr>
    </w:div>
    <w:div w:id="1178425760">
      <w:bodyDiv w:val="1"/>
      <w:marLeft w:val="0"/>
      <w:marRight w:val="0"/>
      <w:marTop w:val="0"/>
      <w:marBottom w:val="0"/>
      <w:divBdr>
        <w:top w:val="none" w:sz="0" w:space="0" w:color="auto"/>
        <w:left w:val="none" w:sz="0" w:space="0" w:color="auto"/>
        <w:bottom w:val="none" w:sz="0" w:space="0" w:color="auto"/>
        <w:right w:val="none" w:sz="0" w:space="0" w:color="auto"/>
      </w:divBdr>
    </w:div>
    <w:div w:id="1188518468">
      <w:bodyDiv w:val="1"/>
      <w:marLeft w:val="0"/>
      <w:marRight w:val="0"/>
      <w:marTop w:val="0"/>
      <w:marBottom w:val="0"/>
      <w:divBdr>
        <w:top w:val="none" w:sz="0" w:space="0" w:color="auto"/>
        <w:left w:val="none" w:sz="0" w:space="0" w:color="auto"/>
        <w:bottom w:val="none" w:sz="0" w:space="0" w:color="auto"/>
        <w:right w:val="none" w:sz="0" w:space="0" w:color="auto"/>
      </w:divBdr>
    </w:div>
    <w:div w:id="1268855178">
      <w:bodyDiv w:val="1"/>
      <w:marLeft w:val="0"/>
      <w:marRight w:val="0"/>
      <w:marTop w:val="0"/>
      <w:marBottom w:val="0"/>
      <w:divBdr>
        <w:top w:val="none" w:sz="0" w:space="0" w:color="auto"/>
        <w:left w:val="none" w:sz="0" w:space="0" w:color="auto"/>
        <w:bottom w:val="none" w:sz="0" w:space="0" w:color="auto"/>
        <w:right w:val="none" w:sz="0" w:space="0" w:color="auto"/>
      </w:divBdr>
    </w:div>
    <w:div w:id="1331368460">
      <w:bodyDiv w:val="1"/>
      <w:marLeft w:val="0"/>
      <w:marRight w:val="0"/>
      <w:marTop w:val="0"/>
      <w:marBottom w:val="0"/>
      <w:divBdr>
        <w:top w:val="none" w:sz="0" w:space="0" w:color="auto"/>
        <w:left w:val="none" w:sz="0" w:space="0" w:color="auto"/>
        <w:bottom w:val="none" w:sz="0" w:space="0" w:color="auto"/>
        <w:right w:val="none" w:sz="0" w:space="0" w:color="auto"/>
      </w:divBdr>
    </w:div>
    <w:div w:id="1406760506">
      <w:bodyDiv w:val="1"/>
      <w:marLeft w:val="0"/>
      <w:marRight w:val="0"/>
      <w:marTop w:val="0"/>
      <w:marBottom w:val="0"/>
      <w:divBdr>
        <w:top w:val="none" w:sz="0" w:space="0" w:color="auto"/>
        <w:left w:val="none" w:sz="0" w:space="0" w:color="auto"/>
        <w:bottom w:val="none" w:sz="0" w:space="0" w:color="auto"/>
        <w:right w:val="none" w:sz="0" w:space="0" w:color="auto"/>
      </w:divBdr>
    </w:div>
    <w:div w:id="1437678164">
      <w:bodyDiv w:val="1"/>
      <w:marLeft w:val="0"/>
      <w:marRight w:val="0"/>
      <w:marTop w:val="0"/>
      <w:marBottom w:val="0"/>
      <w:divBdr>
        <w:top w:val="none" w:sz="0" w:space="0" w:color="auto"/>
        <w:left w:val="none" w:sz="0" w:space="0" w:color="auto"/>
        <w:bottom w:val="none" w:sz="0" w:space="0" w:color="auto"/>
        <w:right w:val="none" w:sz="0" w:space="0" w:color="auto"/>
      </w:divBdr>
    </w:div>
    <w:div w:id="1527596694">
      <w:bodyDiv w:val="1"/>
      <w:marLeft w:val="0"/>
      <w:marRight w:val="0"/>
      <w:marTop w:val="0"/>
      <w:marBottom w:val="0"/>
      <w:divBdr>
        <w:top w:val="none" w:sz="0" w:space="0" w:color="auto"/>
        <w:left w:val="none" w:sz="0" w:space="0" w:color="auto"/>
        <w:bottom w:val="none" w:sz="0" w:space="0" w:color="auto"/>
        <w:right w:val="none" w:sz="0" w:space="0" w:color="auto"/>
      </w:divBdr>
    </w:div>
    <w:div w:id="1554191365">
      <w:bodyDiv w:val="1"/>
      <w:marLeft w:val="0"/>
      <w:marRight w:val="0"/>
      <w:marTop w:val="0"/>
      <w:marBottom w:val="0"/>
      <w:divBdr>
        <w:top w:val="none" w:sz="0" w:space="0" w:color="auto"/>
        <w:left w:val="none" w:sz="0" w:space="0" w:color="auto"/>
        <w:bottom w:val="none" w:sz="0" w:space="0" w:color="auto"/>
        <w:right w:val="none" w:sz="0" w:space="0" w:color="auto"/>
      </w:divBdr>
    </w:div>
    <w:div w:id="1657875126">
      <w:bodyDiv w:val="1"/>
      <w:marLeft w:val="0"/>
      <w:marRight w:val="0"/>
      <w:marTop w:val="0"/>
      <w:marBottom w:val="0"/>
      <w:divBdr>
        <w:top w:val="none" w:sz="0" w:space="0" w:color="auto"/>
        <w:left w:val="none" w:sz="0" w:space="0" w:color="auto"/>
        <w:bottom w:val="none" w:sz="0" w:space="0" w:color="auto"/>
        <w:right w:val="none" w:sz="0" w:space="0" w:color="auto"/>
      </w:divBdr>
    </w:div>
    <w:div w:id="1708018175">
      <w:bodyDiv w:val="1"/>
      <w:marLeft w:val="0"/>
      <w:marRight w:val="0"/>
      <w:marTop w:val="0"/>
      <w:marBottom w:val="0"/>
      <w:divBdr>
        <w:top w:val="none" w:sz="0" w:space="0" w:color="auto"/>
        <w:left w:val="none" w:sz="0" w:space="0" w:color="auto"/>
        <w:bottom w:val="none" w:sz="0" w:space="0" w:color="auto"/>
        <w:right w:val="none" w:sz="0" w:space="0" w:color="auto"/>
      </w:divBdr>
    </w:div>
    <w:div w:id="1794716243">
      <w:bodyDiv w:val="1"/>
      <w:marLeft w:val="0"/>
      <w:marRight w:val="0"/>
      <w:marTop w:val="0"/>
      <w:marBottom w:val="0"/>
      <w:divBdr>
        <w:top w:val="none" w:sz="0" w:space="0" w:color="auto"/>
        <w:left w:val="none" w:sz="0" w:space="0" w:color="auto"/>
        <w:bottom w:val="none" w:sz="0" w:space="0" w:color="auto"/>
        <w:right w:val="none" w:sz="0" w:space="0" w:color="auto"/>
      </w:divBdr>
    </w:div>
    <w:div w:id="1811703815">
      <w:bodyDiv w:val="1"/>
      <w:marLeft w:val="0"/>
      <w:marRight w:val="0"/>
      <w:marTop w:val="0"/>
      <w:marBottom w:val="0"/>
      <w:divBdr>
        <w:top w:val="none" w:sz="0" w:space="0" w:color="auto"/>
        <w:left w:val="none" w:sz="0" w:space="0" w:color="auto"/>
        <w:bottom w:val="none" w:sz="0" w:space="0" w:color="auto"/>
        <w:right w:val="none" w:sz="0" w:space="0" w:color="auto"/>
      </w:divBdr>
    </w:div>
    <w:div w:id="19546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9984-F695-48BD-AD74-66D3ABEC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11</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3584</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3</cp:revision>
  <cp:lastPrinted>2023-11-01T14:23:00Z</cp:lastPrinted>
  <dcterms:created xsi:type="dcterms:W3CDTF">2025-12-15T20:21:00Z</dcterms:created>
  <dcterms:modified xsi:type="dcterms:W3CDTF">2025-12-15T20:32:00Z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a6fcbed1-a2fe-4058-b11a-9267f79fa9f2</vt:lpwstr>
  </property>
</Properties>
</file>