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0" w:type="auto"/>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3690"/>
        <w:gridCol w:w="840"/>
        <w:gridCol w:w="2025"/>
      </w:tblGrid>
      <w:tr w:rsidR="0022415F" w:rsidRPr="002873DF" w:rsidTr="00DE1A43">
        <w:trPr>
          <w:jc w:val="center"/>
        </w:trPr>
        <w:tc>
          <w:tcPr>
            <w:tcW w:w="9330"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D228B0" w:rsidP="00E56A82">
            <w:pPr>
              <w:jc w:val="center"/>
              <w:rPr>
                <w:rFonts w:ascii="Garamond" w:hAnsi="Garamond"/>
                <w:b/>
                <w:bCs/>
                <w:color w:val="FF0000"/>
                <w:sz w:val="32"/>
                <w:szCs w:val="22"/>
              </w:rPr>
            </w:pPr>
            <w:r>
              <w:rPr>
                <w:rFonts w:ascii="Garamond" w:hAnsi="Garamond"/>
                <w:b/>
                <w:bCs/>
                <w:color w:val="FF0000"/>
                <w:sz w:val="32"/>
                <w:szCs w:val="22"/>
              </w:rPr>
              <w:t xml:space="preserve">Political Science </w:t>
            </w:r>
            <w:r w:rsidR="00CD101A">
              <w:rPr>
                <w:rFonts w:ascii="Garamond" w:hAnsi="Garamond"/>
                <w:b/>
                <w:bCs/>
                <w:color w:val="FF0000"/>
                <w:sz w:val="32"/>
                <w:szCs w:val="22"/>
              </w:rPr>
              <w:t xml:space="preserve">Adjunct </w:t>
            </w:r>
            <w:r w:rsidR="00764FA0">
              <w:rPr>
                <w:rFonts w:ascii="Garamond" w:hAnsi="Garamond"/>
                <w:b/>
                <w:bCs/>
                <w:color w:val="FF0000"/>
                <w:sz w:val="32"/>
                <w:szCs w:val="22"/>
              </w:rPr>
              <w:t>Instructor</w:t>
            </w:r>
            <w:r w:rsidR="00A27388">
              <w:rPr>
                <w:rFonts w:ascii="Garamond" w:hAnsi="Garamond"/>
                <w:b/>
                <w:bCs/>
                <w:color w:val="FF0000"/>
                <w:sz w:val="32"/>
                <w:szCs w:val="22"/>
              </w:rPr>
              <w:t xml:space="preserve"> </w:t>
            </w:r>
          </w:p>
        </w:tc>
      </w:tr>
      <w:tr w:rsidR="0022415F" w:rsidRPr="002873DF" w:rsidTr="00DE1A43">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6555"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DE1A4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555" w:type="dxa"/>
            <w:gridSpan w:val="3"/>
            <w:tcBorders>
              <w:top w:val="nil"/>
              <w:left w:val="dotDash" w:sz="2" w:space="0" w:color="A6A6A6" w:themeColor="background1" w:themeShade="A6"/>
              <w:bottom w:val="nil"/>
            </w:tcBorders>
            <w:shd w:val="clear" w:color="auto" w:fill="auto"/>
          </w:tcPr>
          <w:p w:rsidR="00E56A82" w:rsidRPr="00710526" w:rsidRDefault="00A27388" w:rsidP="00027497">
            <w:pPr>
              <w:jc w:val="both"/>
              <w:rPr>
                <w:rFonts w:ascii="Garamond" w:hAnsi="Garamond"/>
                <w:sz w:val="18"/>
                <w:szCs w:val="18"/>
              </w:rPr>
            </w:pPr>
            <w:r>
              <w:rPr>
                <w:rFonts w:ascii="Garamond" w:hAnsi="Garamond"/>
                <w:sz w:val="18"/>
                <w:szCs w:val="18"/>
              </w:rPr>
              <w:t xml:space="preserve">Americus </w:t>
            </w:r>
            <w:r w:rsidR="003F0B95">
              <w:rPr>
                <w:rFonts w:ascii="Garamond" w:hAnsi="Garamond"/>
                <w:sz w:val="18"/>
                <w:szCs w:val="18"/>
              </w:rPr>
              <w:t>Campus</w:t>
            </w:r>
          </w:p>
        </w:tc>
      </w:tr>
      <w:tr w:rsidR="006710FD" w:rsidRPr="002873DF" w:rsidTr="00DE1A43">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6555" w:type="dxa"/>
            <w:gridSpan w:val="3"/>
            <w:tcBorders>
              <w:top w:val="nil"/>
              <w:left w:val="dotDash" w:sz="2" w:space="0" w:color="A6A6A6" w:themeColor="background1" w:themeShade="A6"/>
              <w:bottom w:val="nil"/>
            </w:tcBorders>
          </w:tcPr>
          <w:p w:rsidR="006710FD" w:rsidRPr="00710526" w:rsidRDefault="006710FD" w:rsidP="00027497">
            <w:pPr>
              <w:jc w:val="both"/>
              <w:rPr>
                <w:rFonts w:ascii="Garamond" w:hAnsi="Garamond"/>
                <w:sz w:val="18"/>
                <w:szCs w:val="18"/>
              </w:rPr>
            </w:pPr>
          </w:p>
        </w:tc>
      </w:tr>
      <w:tr w:rsidR="0022415F" w:rsidRPr="002873DF" w:rsidTr="00DE1A4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tcPr>
          <w:p w:rsidR="00AB3D36" w:rsidRPr="00710526" w:rsidRDefault="00D228B0" w:rsidP="00C44B7B">
            <w:pPr>
              <w:jc w:val="both"/>
              <w:rPr>
                <w:rFonts w:ascii="Garamond" w:hAnsi="Garamond" w:cs="Calibri"/>
                <w:sz w:val="18"/>
                <w:szCs w:val="18"/>
              </w:rPr>
            </w:pPr>
            <w:r w:rsidRPr="00D228B0">
              <w:rPr>
                <w:rFonts w:ascii="Garamond" w:hAnsi="Garamond" w:cs="Calibri"/>
                <w:sz w:val="18"/>
                <w:szCs w:val="18"/>
              </w:rPr>
              <w:t xml:space="preserve">Under general supervision, will provide instruction to students at SGTC in </w:t>
            </w:r>
            <w:r w:rsidR="005824E8">
              <w:rPr>
                <w:rFonts w:ascii="Garamond" w:hAnsi="Garamond" w:cs="Calibri"/>
                <w:sz w:val="18"/>
                <w:szCs w:val="18"/>
              </w:rPr>
              <w:t xml:space="preserve">the </w:t>
            </w:r>
            <w:r w:rsidRPr="00D228B0">
              <w:rPr>
                <w:rFonts w:ascii="Garamond" w:hAnsi="Garamond" w:cs="Calibri"/>
                <w:sz w:val="18"/>
                <w:szCs w:val="18"/>
              </w:rPr>
              <w:t>Political Science course.  Demonstrates the use of appropriate teaching techniques.  Demonstrates the use of appropriate testing and grading procedures</w:t>
            </w:r>
            <w:r w:rsidR="005824E8">
              <w:rPr>
                <w:rFonts w:ascii="Garamond" w:hAnsi="Garamond" w:cs="Calibri"/>
                <w:sz w:val="18"/>
                <w:szCs w:val="18"/>
              </w:rPr>
              <w:t>,</w:t>
            </w:r>
            <w:r w:rsidRPr="00D228B0">
              <w:rPr>
                <w:rFonts w:ascii="Garamond" w:hAnsi="Garamond" w:cs="Calibri"/>
                <w:sz w:val="18"/>
                <w:szCs w:val="18"/>
              </w:rPr>
              <w:t xml:space="preserve"> including proper maintenance of grade books and other appropriate record-keeping required.  Demonstrates the effective use of oral and written communication skills. Demonstrates knowledge of current procedures in the field.  Follows </w:t>
            </w:r>
            <w:r w:rsidR="005824E8">
              <w:rPr>
                <w:rFonts w:ascii="Garamond" w:hAnsi="Garamond" w:cs="Calibri"/>
                <w:sz w:val="18"/>
                <w:szCs w:val="18"/>
              </w:rPr>
              <w:t xml:space="preserve">the </w:t>
            </w:r>
            <w:r w:rsidRPr="00D228B0">
              <w:rPr>
                <w:rFonts w:ascii="Garamond" w:hAnsi="Garamond" w:cs="Calibri"/>
                <w:sz w:val="18"/>
                <w:szCs w:val="18"/>
              </w:rPr>
              <w:t xml:space="preserve">approved course syllabus.  Completes all documentation related to assigned courses in a timely manner and maintains an accurate inventory of all assigned property.  Provides direction for students concerning course material.  All other duties assigned.  </w:t>
            </w:r>
          </w:p>
        </w:tc>
      </w:tr>
      <w:tr w:rsidR="0022415F" w:rsidRPr="002873DF" w:rsidTr="00DE1A43">
        <w:trPr>
          <w:jc w:val="center"/>
        </w:trPr>
        <w:tc>
          <w:tcPr>
            <w:tcW w:w="277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55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cs="Calibri"/>
                <w:sz w:val="18"/>
                <w:szCs w:val="18"/>
              </w:rPr>
            </w:pPr>
          </w:p>
        </w:tc>
      </w:tr>
      <w:tr w:rsidR="0097167C" w:rsidRPr="002873DF" w:rsidTr="00DE1A4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97167C">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tcPr>
          <w:p w:rsidR="00077C30" w:rsidRPr="00710526" w:rsidRDefault="00D228B0" w:rsidP="00C44B7B">
            <w:pPr>
              <w:pStyle w:val="Default"/>
              <w:jc w:val="both"/>
              <w:rPr>
                <w:rFonts w:ascii="Garamond" w:hAnsi="Garamond" w:cs="Calibri"/>
                <w:color w:val="auto"/>
                <w:sz w:val="18"/>
                <w:szCs w:val="18"/>
              </w:rPr>
            </w:pPr>
            <w:r w:rsidRPr="00D228B0">
              <w:rPr>
                <w:rFonts w:ascii="Garamond" w:hAnsi="Garamond" w:cs="Calibri"/>
                <w:color w:val="auto"/>
                <w:sz w:val="18"/>
                <w:szCs w:val="18"/>
              </w:rPr>
              <w:t>Master's degree from an accredited college or university and 18 graduate semester hours specifically in Political Science.</w:t>
            </w:r>
          </w:p>
        </w:tc>
      </w:tr>
      <w:tr w:rsidR="0097167C" w:rsidRPr="002873DF" w:rsidTr="00DE1A43">
        <w:trPr>
          <w:jc w:val="center"/>
        </w:trPr>
        <w:tc>
          <w:tcPr>
            <w:tcW w:w="2775"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555" w:type="dxa"/>
            <w:gridSpan w:val="3"/>
            <w:tcBorders>
              <w:top w:val="nil"/>
              <w:left w:val="dotDash" w:sz="2" w:space="0" w:color="A6A6A6" w:themeColor="background1" w:themeShade="A6"/>
              <w:bottom w:val="nil"/>
            </w:tcBorders>
          </w:tcPr>
          <w:p w:rsidR="0097167C" w:rsidRPr="00710526" w:rsidRDefault="0097167C" w:rsidP="00027497">
            <w:pPr>
              <w:jc w:val="both"/>
              <w:rPr>
                <w:rFonts w:ascii="Garamond" w:hAnsi="Garamond"/>
                <w:sz w:val="18"/>
                <w:szCs w:val="18"/>
              </w:rPr>
            </w:pPr>
          </w:p>
        </w:tc>
      </w:tr>
      <w:tr w:rsidR="0022415F" w:rsidRPr="002873DF" w:rsidTr="00DE1A4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tcPr>
          <w:p w:rsidR="0022415F" w:rsidRPr="00710526" w:rsidRDefault="00D228B0" w:rsidP="00C44B7B">
            <w:pPr>
              <w:jc w:val="both"/>
              <w:rPr>
                <w:rFonts w:ascii="Garamond" w:hAnsi="Garamond"/>
                <w:color w:val="000000"/>
                <w:sz w:val="18"/>
                <w:szCs w:val="18"/>
              </w:rPr>
            </w:pPr>
            <w:r w:rsidRPr="00D228B0">
              <w:rPr>
                <w:rFonts w:ascii="Garamond" w:hAnsi="Garamond" w:cs="Calibri"/>
                <w:sz w:val="18"/>
                <w:szCs w:val="18"/>
              </w:rPr>
              <w:t>Excellent verbal, written, interpersonal</w:t>
            </w:r>
            <w:r w:rsidR="005824E8">
              <w:rPr>
                <w:rFonts w:ascii="Garamond" w:hAnsi="Garamond" w:cs="Calibri"/>
                <w:sz w:val="18"/>
                <w:szCs w:val="18"/>
              </w:rPr>
              <w:t>,</w:t>
            </w:r>
            <w:r w:rsidRPr="00D228B0">
              <w:rPr>
                <w:rFonts w:ascii="Garamond" w:hAnsi="Garamond" w:cs="Calibri"/>
                <w:sz w:val="18"/>
                <w:szCs w:val="18"/>
              </w:rPr>
              <w:t xml:space="preserve"> and organizational skills.  Proficient computer skills, especially in the use of MS Office, particularly Word and Outlook.  Must be </w:t>
            </w:r>
            <w:r w:rsidR="005824E8">
              <w:rPr>
                <w:rFonts w:ascii="Garamond" w:hAnsi="Garamond" w:cs="Calibri"/>
                <w:sz w:val="18"/>
                <w:szCs w:val="18"/>
              </w:rPr>
              <w:t>student-oriented</w:t>
            </w:r>
            <w:r w:rsidRPr="00D228B0">
              <w:rPr>
                <w:rFonts w:ascii="Garamond" w:hAnsi="Garamond" w:cs="Calibri"/>
                <w:sz w:val="18"/>
                <w:szCs w:val="18"/>
              </w:rPr>
              <w:t xml:space="preserve"> and </w:t>
            </w:r>
            <w:r w:rsidR="005824E8">
              <w:rPr>
                <w:rFonts w:ascii="Garamond" w:hAnsi="Garamond" w:cs="Calibri"/>
                <w:sz w:val="18"/>
                <w:szCs w:val="18"/>
              </w:rPr>
              <w:t>customer-friendly</w:t>
            </w:r>
            <w:r w:rsidRPr="00D228B0">
              <w:rPr>
                <w:rFonts w:ascii="Garamond" w:hAnsi="Garamond" w:cs="Calibri"/>
                <w:sz w:val="18"/>
                <w:szCs w:val="18"/>
              </w:rPr>
              <w:t>.</w:t>
            </w:r>
          </w:p>
        </w:tc>
      </w:tr>
      <w:tr w:rsidR="0022415F" w:rsidRPr="002873DF" w:rsidTr="00DE1A43">
        <w:trPr>
          <w:jc w:val="center"/>
        </w:trPr>
        <w:tc>
          <w:tcPr>
            <w:tcW w:w="277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55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22415F" w:rsidRPr="002873DF" w:rsidTr="00DE1A4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tcPr>
          <w:p w:rsidR="0022415F" w:rsidRPr="00710526" w:rsidRDefault="00D228B0" w:rsidP="00027497">
            <w:pPr>
              <w:jc w:val="both"/>
              <w:rPr>
                <w:rFonts w:ascii="Garamond" w:hAnsi="Garamond"/>
                <w:sz w:val="18"/>
                <w:szCs w:val="18"/>
              </w:rPr>
            </w:pPr>
            <w:r w:rsidRPr="00D228B0">
              <w:rPr>
                <w:rFonts w:ascii="Garamond" w:hAnsi="Garamond"/>
                <w:sz w:val="18"/>
                <w:szCs w:val="18"/>
              </w:rPr>
              <w:t>Postsecondary teaching experience preferred.</w:t>
            </w:r>
            <w:r>
              <w:rPr>
                <w:rFonts w:ascii="Garamond" w:hAnsi="Garamond"/>
                <w:sz w:val="18"/>
                <w:szCs w:val="18"/>
              </w:rPr>
              <w:t xml:space="preserve"> Banner experience.</w:t>
            </w:r>
          </w:p>
        </w:tc>
      </w:tr>
      <w:tr w:rsidR="00684E65" w:rsidRPr="002873DF" w:rsidTr="00DE1A43">
        <w:trPr>
          <w:jc w:val="center"/>
        </w:trPr>
        <w:tc>
          <w:tcPr>
            <w:tcW w:w="277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55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6B014E" w:rsidRPr="002873DF" w:rsidTr="00DE1A4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B014E" w:rsidRPr="00CD1150" w:rsidRDefault="006B014E" w:rsidP="00CD202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6555" w:type="dxa"/>
            <w:gridSpan w:val="3"/>
            <w:tcBorders>
              <w:top w:val="nil"/>
              <w:left w:val="dotDash" w:sz="2" w:space="0" w:color="A6A6A6" w:themeColor="background1" w:themeShade="A6"/>
              <w:bottom w:val="nil"/>
            </w:tcBorders>
            <w:shd w:val="clear" w:color="auto" w:fill="auto"/>
          </w:tcPr>
          <w:p w:rsidR="006B014E" w:rsidRPr="00710526" w:rsidRDefault="006B014E" w:rsidP="00027497">
            <w:pPr>
              <w:jc w:val="both"/>
              <w:rPr>
                <w:rFonts w:ascii="Garamond" w:hAnsi="Garamond"/>
                <w:sz w:val="18"/>
                <w:szCs w:val="18"/>
              </w:rPr>
            </w:pPr>
            <w:r w:rsidRPr="00BF6AD7">
              <w:rPr>
                <w:rFonts w:ascii="Garamond" w:hAnsi="Garamond"/>
                <w:sz w:val="18"/>
                <w:szCs w:val="18"/>
              </w:rPr>
              <w:t xml:space="preserve">Candidates must pass a criminal background check </w:t>
            </w:r>
            <w:r>
              <w:rPr>
                <w:rFonts w:ascii="Garamond" w:hAnsi="Garamond"/>
                <w:sz w:val="18"/>
                <w:szCs w:val="18"/>
              </w:rPr>
              <w:t xml:space="preserve">and </w:t>
            </w:r>
            <w:r w:rsidRPr="00BF6AD7">
              <w:rPr>
                <w:rFonts w:ascii="Garamond" w:hAnsi="Garamond"/>
                <w:sz w:val="18"/>
                <w:szCs w:val="18"/>
              </w:rPr>
              <w:t>MVR</w:t>
            </w:r>
            <w:r>
              <w:rPr>
                <w:rFonts w:ascii="Garamond" w:hAnsi="Garamond"/>
                <w:sz w:val="18"/>
                <w:szCs w:val="18"/>
              </w:rPr>
              <w:t>.</w:t>
            </w:r>
          </w:p>
        </w:tc>
      </w:tr>
      <w:tr w:rsidR="006B014E" w:rsidRPr="002873DF" w:rsidTr="00DE1A43">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6B014E" w:rsidRPr="00CD1150" w:rsidRDefault="006B014E" w:rsidP="00CD2029">
            <w:pPr>
              <w:jc w:val="right"/>
              <w:rPr>
                <w:rFonts w:ascii="Garamond" w:hAnsi="Garamond"/>
                <w:b/>
                <w:bCs/>
                <w:color w:val="FF0000"/>
                <w:sz w:val="22"/>
                <w:szCs w:val="22"/>
              </w:rPr>
            </w:pPr>
          </w:p>
        </w:tc>
        <w:tc>
          <w:tcPr>
            <w:tcW w:w="6555" w:type="dxa"/>
            <w:gridSpan w:val="3"/>
            <w:tcBorders>
              <w:top w:val="nil"/>
              <w:left w:val="dotDash" w:sz="2" w:space="0" w:color="A6A6A6" w:themeColor="background1" w:themeShade="A6"/>
              <w:bottom w:val="nil"/>
            </w:tcBorders>
            <w:shd w:val="clear" w:color="auto" w:fill="auto"/>
          </w:tcPr>
          <w:p w:rsidR="006B014E" w:rsidRPr="00710526" w:rsidRDefault="006B014E" w:rsidP="00027497">
            <w:pPr>
              <w:jc w:val="both"/>
              <w:rPr>
                <w:rFonts w:ascii="Garamond" w:hAnsi="Garamond"/>
                <w:sz w:val="18"/>
                <w:szCs w:val="18"/>
              </w:rPr>
            </w:pPr>
          </w:p>
        </w:tc>
      </w:tr>
      <w:tr w:rsidR="006B014E" w:rsidRPr="002873DF" w:rsidTr="00DE1A4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B014E" w:rsidRPr="00CD1150" w:rsidRDefault="006B014E"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tcPr>
          <w:p w:rsidR="006B014E" w:rsidRPr="00710526" w:rsidRDefault="006B014E" w:rsidP="00027497">
            <w:pPr>
              <w:jc w:val="both"/>
              <w:rPr>
                <w:rFonts w:ascii="Garamond" w:hAnsi="Garamond"/>
                <w:sz w:val="18"/>
                <w:szCs w:val="18"/>
              </w:rPr>
            </w:pPr>
            <w:r w:rsidRPr="00CD101A">
              <w:rPr>
                <w:rFonts w:ascii="Garamond" w:hAnsi="Garamond"/>
                <w:sz w:val="18"/>
                <w:szCs w:val="18"/>
              </w:rPr>
              <w:t>Commensurate with education and experience</w:t>
            </w:r>
          </w:p>
        </w:tc>
      </w:tr>
      <w:tr w:rsidR="006B014E" w:rsidRPr="002873DF" w:rsidTr="000D137A">
        <w:trPr>
          <w:jc w:val="center"/>
        </w:trPr>
        <w:tc>
          <w:tcPr>
            <w:tcW w:w="2775" w:type="dxa"/>
            <w:tcBorders>
              <w:top w:val="nil"/>
              <w:bottom w:val="nil"/>
              <w:right w:val="dotDash" w:sz="2" w:space="0" w:color="A6A6A6" w:themeColor="background1" w:themeShade="A6"/>
            </w:tcBorders>
            <w:shd w:val="clear" w:color="auto" w:fill="auto"/>
          </w:tcPr>
          <w:p w:rsidR="006B014E" w:rsidRPr="00CD1150" w:rsidRDefault="006B014E" w:rsidP="00CD2029">
            <w:pPr>
              <w:jc w:val="right"/>
              <w:rPr>
                <w:rFonts w:ascii="Garamond" w:hAnsi="Garamond"/>
                <w:b/>
                <w:bCs/>
                <w:color w:val="FF0000"/>
                <w:sz w:val="22"/>
                <w:szCs w:val="22"/>
              </w:rPr>
            </w:pPr>
          </w:p>
        </w:tc>
        <w:tc>
          <w:tcPr>
            <w:tcW w:w="6555" w:type="dxa"/>
            <w:gridSpan w:val="3"/>
            <w:tcBorders>
              <w:top w:val="nil"/>
              <w:left w:val="dotDash" w:sz="2" w:space="0" w:color="A6A6A6" w:themeColor="background1" w:themeShade="A6"/>
              <w:bottom w:val="nil"/>
            </w:tcBorders>
          </w:tcPr>
          <w:p w:rsidR="006B014E" w:rsidRPr="00710526" w:rsidRDefault="006B014E" w:rsidP="00027497">
            <w:pPr>
              <w:jc w:val="both"/>
              <w:rPr>
                <w:rFonts w:ascii="Garamond" w:hAnsi="Garamond"/>
                <w:sz w:val="18"/>
                <w:szCs w:val="18"/>
              </w:rPr>
            </w:pPr>
          </w:p>
        </w:tc>
      </w:tr>
      <w:tr w:rsidR="006B014E" w:rsidRPr="002873DF" w:rsidTr="000D137A">
        <w:trPr>
          <w:jc w:val="center"/>
        </w:trPr>
        <w:tc>
          <w:tcPr>
            <w:tcW w:w="2775" w:type="dxa"/>
            <w:tcBorders>
              <w:top w:val="nil"/>
              <w:bottom w:val="nil"/>
              <w:right w:val="dotDash" w:sz="2" w:space="0" w:color="A6A6A6" w:themeColor="background1" w:themeShade="A6"/>
            </w:tcBorders>
            <w:shd w:val="clear" w:color="auto" w:fill="E7E6E6" w:themeFill="background2"/>
          </w:tcPr>
          <w:p w:rsidR="006B014E" w:rsidRPr="00CD1150" w:rsidRDefault="006B014E" w:rsidP="00CD2029">
            <w:pPr>
              <w:jc w:val="right"/>
              <w:rPr>
                <w:rFonts w:ascii="Garamond" w:hAnsi="Garamond"/>
                <w:b/>
                <w:bCs/>
                <w:color w:val="FF0000"/>
                <w:sz w:val="22"/>
                <w:szCs w:val="22"/>
              </w:rPr>
            </w:pPr>
            <w:r w:rsidRPr="00CD1150">
              <w:rPr>
                <w:rFonts w:ascii="Garamond" w:hAnsi="Garamond"/>
                <w:b/>
                <w:bCs/>
                <w:color w:val="FF0000"/>
                <w:sz w:val="22"/>
                <w:szCs w:val="22"/>
              </w:rPr>
              <w:t>Benefits</w:t>
            </w:r>
            <w:r>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tcPr>
          <w:p w:rsidR="006B014E" w:rsidRPr="00710526" w:rsidRDefault="006B014E" w:rsidP="00027497">
            <w:pPr>
              <w:jc w:val="both"/>
              <w:rPr>
                <w:rFonts w:ascii="Garamond" w:hAnsi="Garamond"/>
                <w:sz w:val="18"/>
                <w:szCs w:val="18"/>
              </w:rPr>
            </w:pPr>
            <w:r w:rsidRPr="00CD101A">
              <w:rPr>
                <w:rFonts w:ascii="Garamond" w:hAnsi="Garamond"/>
                <w:sz w:val="18"/>
                <w:szCs w:val="18"/>
              </w:rPr>
              <w:t>All adjunct positions are part-time</w:t>
            </w:r>
            <w:r w:rsidR="005824E8">
              <w:rPr>
                <w:rFonts w:ascii="Garamond" w:hAnsi="Garamond"/>
                <w:sz w:val="18"/>
                <w:szCs w:val="18"/>
              </w:rPr>
              <w:t>,</w:t>
            </w:r>
            <w:r w:rsidRPr="00CD101A">
              <w:rPr>
                <w:rFonts w:ascii="Garamond" w:hAnsi="Garamond"/>
                <w:sz w:val="18"/>
                <w:szCs w:val="18"/>
              </w:rPr>
              <w:t xml:space="preserve"> temporary, less than 25 hours per week, based on student enrollment each term, and do not include benefits or a promise of future full-time employment.</w:t>
            </w:r>
          </w:p>
        </w:tc>
      </w:tr>
      <w:tr w:rsidR="006B014E" w:rsidRPr="002873DF" w:rsidTr="000D137A">
        <w:trPr>
          <w:jc w:val="center"/>
        </w:trPr>
        <w:tc>
          <w:tcPr>
            <w:tcW w:w="2775" w:type="dxa"/>
            <w:tcBorders>
              <w:top w:val="nil"/>
              <w:bottom w:val="nil"/>
              <w:right w:val="dotDash" w:sz="2" w:space="0" w:color="A6A6A6" w:themeColor="background1" w:themeShade="A6"/>
            </w:tcBorders>
            <w:shd w:val="clear" w:color="auto" w:fill="auto"/>
          </w:tcPr>
          <w:p w:rsidR="006B014E" w:rsidRPr="00520CB4" w:rsidRDefault="006B014E" w:rsidP="00CD2029">
            <w:pPr>
              <w:jc w:val="right"/>
              <w:rPr>
                <w:rFonts w:ascii="Garamond" w:hAnsi="Garamond"/>
                <w:b/>
                <w:bCs/>
                <w:color w:val="FF0000"/>
                <w:sz w:val="18"/>
                <w:szCs w:val="22"/>
              </w:rPr>
            </w:pPr>
          </w:p>
        </w:tc>
        <w:tc>
          <w:tcPr>
            <w:tcW w:w="6555" w:type="dxa"/>
            <w:gridSpan w:val="3"/>
            <w:tcBorders>
              <w:top w:val="nil"/>
              <w:left w:val="dotDash" w:sz="2" w:space="0" w:color="A6A6A6" w:themeColor="background1" w:themeShade="A6"/>
              <w:bottom w:val="nil"/>
            </w:tcBorders>
            <w:shd w:val="clear" w:color="auto" w:fill="auto"/>
          </w:tcPr>
          <w:p w:rsidR="006B014E" w:rsidRPr="00710526" w:rsidRDefault="006B014E" w:rsidP="00027497">
            <w:pPr>
              <w:jc w:val="both"/>
              <w:rPr>
                <w:rFonts w:ascii="Garamond" w:hAnsi="Garamond"/>
                <w:sz w:val="18"/>
                <w:szCs w:val="18"/>
              </w:rPr>
            </w:pPr>
          </w:p>
        </w:tc>
      </w:tr>
      <w:tr w:rsidR="006B014E" w:rsidRPr="002873DF" w:rsidTr="00DE1A43">
        <w:trPr>
          <w:jc w:val="center"/>
        </w:trPr>
        <w:tc>
          <w:tcPr>
            <w:tcW w:w="2775" w:type="dxa"/>
            <w:tcBorders>
              <w:top w:val="nil"/>
              <w:bottom w:val="nil"/>
              <w:right w:val="dotDash" w:sz="2" w:space="0" w:color="A6A6A6" w:themeColor="background1" w:themeShade="A6"/>
            </w:tcBorders>
            <w:shd w:val="clear" w:color="auto" w:fill="E7E6E6" w:themeFill="background2"/>
          </w:tcPr>
          <w:p w:rsidR="006B014E" w:rsidRPr="00CD1150" w:rsidRDefault="006B014E"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6555" w:type="dxa"/>
            <w:gridSpan w:val="3"/>
            <w:tcBorders>
              <w:top w:val="nil"/>
              <w:left w:val="dotDash" w:sz="2" w:space="0" w:color="A6A6A6" w:themeColor="background1" w:themeShade="A6"/>
              <w:bottom w:val="nil"/>
            </w:tcBorders>
            <w:shd w:val="clear" w:color="auto" w:fill="auto"/>
          </w:tcPr>
          <w:p w:rsidR="006B014E" w:rsidRPr="00710526" w:rsidRDefault="006B014E" w:rsidP="00027497">
            <w:pPr>
              <w:jc w:val="both"/>
              <w:rPr>
                <w:rFonts w:ascii="Garamond" w:hAnsi="Garamond"/>
                <w:sz w:val="18"/>
                <w:szCs w:val="18"/>
              </w:rPr>
            </w:pPr>
            <w:r>
              <w:rPr>
                <w:rFonts w:ascii="Garamond" w:hAnsi="Garamond"/>
                <w:sz w:val="18"/>
                <w:szCs w:val="18"/>
              </w:rPr>
              <w:t>Dean of Academic Affairs</w:t>
            </w:r>
          </w:p>
        </w:tc>
      </w:tr>
      <w:tr w:rsidR="006B014E" w:rsidRPr="002873DF" w:rsidTr="000D137A">
        <w:trPr>
          <w:jc w:val="center"/>
        </w:trPr>
        <w:tc>
          <w:tcPr>
            <w:tcW w:w="2775" w:type="dxa"/>
            <w:tcBorders>
              <w:top w:val="nil"/>
              <w:bottom w:val="nil"/>
              <w:right w:val="dotDash" w:sz="2" w:space="0" w:color="A6A6A6" w:themeColor="background1" w:themeShade="A6"/>
            </w:tcBorders>
            <w:shd w:val="clear" w:color="auto" w:fill="auto"/>
          </w:tcPr>
          <w:p w:rsidR="006B014E" w:rsidRPr="00CD1150" w:rsidRDefault="006B014E" w:rsidP="00CD2029">
            <w:pPr>
              <w:jc w:val="right"/>
              <w:rPr>
                <w:rFonts w:ascii="Garamond" w:hAnsi="Garamond"/>
                <w:b/>
                <w:bCs/>
                <w:color w:val="FF0000"/>
                <w:sz w:val="22"/>
                <w:szCs w:val="22"/>
              </w:rPr>
            </w:pPr>
          </w:p>
        </w:tc>
        <w:tc>
          <w:tcPr>
            <w:tcW w:w="6555" w:type="dxa"/>
            <w:gridSpan w:val="3"/>
            <w:tcBorders>
              <w:top w:val="nil"/>
              <w:left w:val="dotDash" w:sz="2" w:space="0" w:color="A6A6A6" w:themeColor="background1" w:themeShade="A6"/>
              <w:bottom w:val="nil"/>
            </w:tcBorders>
          </w:tcPr>
          <w:p w:rsidR="006B014E" w:rsidRPr="00710526" w:rsidRDefault="006B014E" w:rsidP="00027497">
            <w:pPr>
              <w:jc w:val="both"/>
              <w:rPr>
                <w:rFonts w:ascii="Garamond" w:hAnsi="Garamond"/>
                <w:sz w:val="18"/>
                <w:szCs w:val="18"/>
              </w:rPr>
            </w:pPr>
          </w:p>
        </w:tc>
      </w:tr>
      <w:tr w:rsidR="006B014E" w:rsidRPr="002873DF" w:rsidTr="000D137A">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B014E" w:rsidRPr="00CD1150" w:rsidRDefault="006B014E"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vAlign w:val="center"/>
          </w:tcPr>
          <w:p w:rsidR="006B014E" w:rsidRPr="00710526" w:rsidRDefault="006B014E" w:rsidP="00027497">
            <w:pPr>
              <w:jc w:val="both"/>
              <w:rPr>
                <w:rFonts w:ascii="Garamond" w:hAnsi="Garamond"/>
                <w:sz w:val="18"/>
                <w:szCs w:val="18"/>
              </w:rPr>
            </w:pPr>
            <w:r>
              <w:rPr>
                <w:rFonts w:ascii="Garamond" w:hAnsi="Garamond"/>
                <w:sz w:val="18"/>
                <w:szCs w:val="18"/>
              </w:rPr>
              <w:t>Fall 2025 Semester</w:t>
            </w:r>
          </w:p>
        </w:tc>
      </w:tr>
      <w:tr w:rsidR="006B014E" w:rsidRPr="002873DF" w:rsidTr="00DE1A43">
        <w:trPr>
          <w:jc w:val="center"/>
        </w:trPr>
        <w:tc>
          <w:tcPr>
            <w:tcW w:w="2775" w:type="dxa"/>
            <w:tcBorders>
              <w:top w:val="nil"/>
              <w:bottom w:val="nil"/>
              <w:right w:val="dotDash" w:sz="2" w:space="0" w:color="A6A6A6" w:themeColor="background1" w:themeShade="A6"/>
            </w:tcBorders>
            <w:shd w:val="clear" w:color="auto" w:fill="auto"/>
          </w:tcPr>
          <w:p w:rsidR="006B014E" w:rsidRPr="00520CB4" w:rsidRDefault="006B014E" w:rsidP="00CD2029">
            <w:pPr>
              <w:jc w:val="right"/>
              <w:rPr>
                <w:rFonts w:ascii="Garamond" w:hAnsi="Garamond"/>
                <w:b/>
                <w:bCs/>
                <w:color w:val="FF0000"/>
                <w:sz w:val="18"/>
                <w:szCs w:val="22"/>
              </w:rPr>
            </w:pPr>
          </w:p>
        </w:tc>
        <w:tc>
          <w:tcPr>
            <w:tcW w:w="6555" w:type="dxa"/>
            <w:gridSpan w:val="3"/>
            <w:tcBorders>
              <w:top w:val="nil"/>
              <w:left w:val="dotDash" w:sz="2" w:space="0" w:color="A6A6A6" w:themeColor="background1" w:themeShade="A6"/>
              <w:bottom w:val="nil"/>
            </w:tcBorders>
          </w:tcPr>
          <w:p w:rsidR="006B014E" w:rsidRPr="00710526" w:rsidRDefault="006B014E" w:rsidP="00027497">
            <w:pPr>
              <w:jc w:val="both"/>
              <w:rPr>
                <w:rFonts w:ascii="Garamond" w:hAnsi="Garamond"/>
                <w:sz w:val="18"/>
                <w:szCs w:val="18"/>
              </w:rPr>
            </w:pPr>
          </w:p>
        </w:tc>
      </w:tr>
      <w:tr w:rsidR="006B014E" w:rsidRPr="002873DF" w:rsidTr="000D137A">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B014E" w:rsidRPr="00CD1150" w:rsidRDefault="006B014E"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Pr>
                <w:rFonts w:ascii="Garamond" w:hAnsi="Garamond"/>
                <w:b/>
                <w:bCs/>
                <w:color w:val="FF0000"/>
                <w:sz w:val="22"/>
                <w:szCs w:val="22"/>
              </w:rPr>
              <w:t>:</w:t>
            </w:r>
          </w:p>
        </w:tc>
        <w:tc>
          <w:tcPr>
            <w:tcW w:w="6555" w:type="dxa"/>
            <w:gridSpan w:val="3"/>
            <w:tcBorders>
              <w:top w:val="nil"/>
              <w:left w:val="dotDash" w:sz="2" w:space="0" w:color="A6A6A6" w:themeColor="background1" w:themeShade="A6"/>
              <w:bottom w:val="nil"/>
            </w:tcBorders>
            <w:shd w:val="clear" w:color="auto" w:fill="auto"/>
          </w:tcPr>
          <w:p w:rsidR="006B014E" w:rsidRPr="00710526" w:rsidRDefault="006B014E" w:rsidP="00027497">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bookmarkStart w:id="0" w:name="_GoBack"/>
            <w:r w:rsidRPr="00710526">
              <w:rPr>
                <w:rFonts w:ascii="Garamond" w:hAnsi="Garamond"/>
                <w:sz w:val="18"/>
                <w:szCs w:val="18"/>
              </w:rPr>
              <w:t xml:space="preserve"> access</w:t>
            </w:r>
            <w:bookmarkEnd w:id="0"/>
            <w:r w:rsidRPr="00710526">
              <w:rPr>
                <w:rFonts w:ascii="Garamond" w:hAnsi="Garamond"/>
                <w:sz w:val="18"/>
                <w:szCs w:val="18"/>
              </w:rPr>
              <w:t xml:space="preserve"> this by clicking on the link </w:t>
            </w:r>
            <w:r w:rsidRPr="00710526">
              <w:rPr>
                <w:rFonts w:ascii="Garamond" w:hAnsi="Garamond"/>
                <w:b/>
                <w:color w:val="FF0000"/>
                <w:sz w:val="18"/>
                <w:szCs w:val="18"/>
                <w:u w:val="single"/>
              </w:rPr>
              <w:t>Careers @ SGTC</w:t>
            </w:r>
            <w:r w:rsidRPr="00710526">
              <w:rPr>
                <w:rFonts w:ascii="Garamond" w:hAnsi="Garamond"/>
                <w:sz w:val="18"/>
                <w:szCs w:val="18"/>
              </w:rPr>
              <w:t>. For further assistance</w:t>
            </w:r>
            <w:r w:rsidR="005824E8">
              <w:rPr>
                <w:rFonts w:ascii="Garamond" w:hAnsi="Garamond"/>
                <w:sz w:val="18"/>
                <w:szCs w:val="18"/>
              </w:rPr>
              <w:t>,</w:t>
            </w:r>
            <w:r w:rsidRPr="00710526">
              <w:rPr>
                <w:rFonts w:ascii="Garamond" w:hAnsi="Garamond"/>
                <w:sz w:val="18"/>
                <w:szCs w:val="18"/>
              </w:rPr>
              <w:t xml:space="preserve"> call the Human Resources Office at (229) 931-2454 or (229) 931-2450 or by emailing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6B014E" w:rsidRPr="002873DF" w:rsidTr="000D137A">
        <w:trPr>
          <w:jc w:val="center"/>
        </w:trPr>
        <w:tc>
          <w:tcPr>
            <w:tcW w:w="2775" w:type="dxa"/>
            <w:tcBorders>
              <w:top w:val="nil"/>
              <w:bottom w:val="nil"/>
              <w:right w:val="dotDash" w:sz="2" w:space="0" w:color="A6A6A6" w:themeColor="background1" w:themeShade="A6"/>
            </w:tcBorders>
            <w:shd w:val="clear" w:color="auto" w:fill="auto"/>
          </w:tcPr>
          <w:p w:rsidR="006B014E" w:rsidRPr="00520CB4" w:rsidRDefault="006B014E" w:rsidP="00CD2029">
            <w:pPr>
              <w:jc w:val="right"/>
              <w:rPr>
                <w:rFonts w:ascii="Garamond" w:hAnsi="Garamond"/>
                <w:b/>
                <w:bCs/>
                <w:color w:val="FF0000"/>
                <w:sz w:val="18"/>
                <w:szCs w:val="22"/>
              </w:rPr>
            </w:pPr>
          </w:p>
        </w:tc>
        <w:tc>
          <w:tcPr>
            <w:tcW w:w="6555" w:type="dxa"/>
            <w:gridSpan w:val="3"/>
            <w:tcBorders>
              <w:top w:val="nil"/>
              <w:left w:val="dotDash" w:sz="2" w:space="0" w:color="A6A6A6" w:themeColor="background1" w:themeShade="A6"/>
              <w:bottom w:val="nil"/>
            </w:tcBorders>
            <w:shd w:val="clear" w:color="auto" w:fill="auto"/>
          </w:tcPr>
          <w:p w:rsidR="006B014E" w:rsidRPr="00710526" w:rsidRDefault="006B014E" w:rsidP="00027497">
            <w:pPr>
              <w:jc w:val="both"/>
              <w:rPr>
                <w:rFonts w:ascii="Garamond" w:hAnsi="Garamond"/>
                <w:sz w:val="18"/>
                <w:szCs w:val="18"/>
              </w:rPr>
            </w:pPr>
          </w:p>
        </w:tc>
      </w:tr>
      <w:tr w:rsidR="006B014E" w:rsidRPr="002873DF" w:rsidTr="000D137A">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6B014E" w:rsidRPr="00CD1150" w:rsidRDefault="006B014E" w:rsidP="00CD2029">
            <w:pPr>
              <w:jc w:val="right"/>
              <w:rPr>
                <w:rFonts w:ascii="Garamond" w:hAnsi="Garamond"/>
                <w:b/>
                <w:bCs/>
                <w:color w:val="FF0000"/>
                <w:sz w:val="22"/>
                <w:szCs w:val="22"/>
              </w:rPr>
            </w:pPr>
            <w:r w:rsidRPr="00CD1150">
              <w:rPr>
                <w:rFonts w:ascii="Garamond" w:hAnsi="Garamond"/>
                <w:b/>
                <w:bCs/>
                <w:color w:val="FF0000"/>
                <w:sz w:val="22"/>
                <w:szCs w:val="22"/>
              </w:rPr>
              <w:t>Notices</w:t>
            </w:r>
            <w:r>
              <w:rPr>
                <w:rFonts w:ascii="Garamond" w:hAnsi="Garamond"/>
                <w:b/>
                <w:bCs/>
                <w:color w:val="FF0000"/>
                <w:sz w:val="22"/>
                <w:szCs w:val="22"/>
              </w:rPr>
              <w:t>:</w:t>
            </w:r>
          </w:p>
        </w:tc>
        <w:tc>
          <w:tcPr>
            <w:tcW w:w="6555" w:type="dxa"/>
            <w:gridSpan w:val="3"/>
            <w:tcBorders>
              <w:top w:val="nil"/>
              <w:left w:val="dotDash" w:sz="2" w:space="0" w:color="A6A6A6" w:themeColor="background1" w:themeShade="A6"/>
              <w:bottom w:val="single" w:sz="12" w:space="0" w:color="595959" w:themeColor="text1" w:themeTint="A6"/>
            </w:tcBorders>
            <w:shd w:val="clear" w:color="auto" w:fill="auto"/>
          </w:tcPr>
          <w:p w:rsidR="006B014E" w:rsidRPr="00710526" w:rsidRDefault="006B014E" w:rsidP="00027497">
            <w:pPr>
              <w:jc w:val="both"/>
              <w:rPr>
                <w:rFonts w:ascii="Garamond" w:hAnsi="Garamond"/>
                <w:sz w:val="18"/>
                <w:szCs w:val="18"/>
              </w:rPr>
            </w:pPr>
            <w:r w:rsidRPr="00710526">
              <w:rPr>
                <w:rFonts w:ascii="Garamond" w:hAnsi="Garamond"/>
                <w:sz w:val="18"/>
                <w:szCs w:val="18"/>
              </w:rPr>
              <w:t>Pursuant to college policy, a thorough background investigation, including a criminal history check,</w:t>
            </w:r>
            <w:r>
              <w:rPr>
                <w:rFonts w:ascii="Garamond" w:hAnsi="Garamond"/>
                <w:sz w:val="18"/>
                <w:szCs w:val="18"/>
              </w:rPr>
              <w:t xml:space="preserve"> </w:t>
            </w:r>
            <w:r w:rsidRPr="00710526">
              <w:rPr>
                <w:rFonts w:ascii="Garamond" w:hAnsi="Garamond"/>
                <w:sz w:val="18"/>
                <w:szCs w:val="18"/>
              </w:rPr>
              <w:t>shall be conducted on all candidates prior to being hired for any position with SGTC.</w:t>
            </w:r>
          </w:p>
        </w:tc>
      </w:tr>
      <w:tr w:rsidR="006B014E" w:rsidRPr="002873DF" w:rsidTr="006B014E">
        <w:trPr>
          <w:trHeight w:val="49"/>
          <w:jc w:val="center"/>
        </w:trPr>
        <w:tc>
          <w:tcPr>
            <w:tcW w:w="2775" w:type="dxa"/>
            <w:tcBorders>
              <w:top w:val="single" w:sz="12" w:space="0" w:color="595959" w:themeColor="text1" w:themeTint="A6"/>
              <w:bottom w:val="single" w:sz="12" w:space="0" w:color="595959" w:themeColor="text1" w:themeTint="A6"/>
            </w:tcBorders>
            <w:shd w:val="clear" w:color="auto" w:fill="auto"/>
            <w:vAlign w:val="center"/>
          </w:tcPr>
          <w:p w:rsidR="006B014E" w:rsidRPr="00520CB4" w:rsidRDefault="006B014E" w:rsidP="00CD2029">
            <w:pPr>
              <w:jc w:val="right"/>
              <w:rPr>
                <w:rFonts w:ascii="Garamond" w:hAnsi="Garamond"/>
                <w:b/>
                <w:bCs/>
                <w:color w:val="FF0000"/>
                <w:sz w:val="18"/>
                <w:szCs w:val="22"/>
              </w:rPr>
            </w:pPr>
          </w:p>
        </w:tc>
        <w:tc>
          <w:tcPr>
            <w:tcW w:w="6555" w:type="dxa"/>
            <w:gridSpan w:val="3"/>
          </w:tcPr>
          <w:p w:rsidR="006B014E" w:rsidRPr="00710526" w:rsidRDefault="006B014E" w:rsidP="00027497">
            <w:pPr>
              <w:jc w:val="both"/>
              <w:rPr>
                <w:rFonts w:ascii="Garamond" w:hAnsi="Garamond"/>
                <w:sz w:val="18"/>
                <w:szCs w:val="18"/>
              </w:rPr>
            </w:pPr>
          </w:p>
        </w:tc>
      </w:tr>
      <w:tr w:rsidR="006B014E" w:rsidRPr="002873DF" w:rsidTr="000D137A">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B014E" w:rsidRPr="00CD1150" w:rsidRDefault="006B014E" w:rsidP="00CD2029">
            <w:pPr>
              <w:jc w:val="right"/>
              <w:rPr>
                <w:rFonts w:ascii="Garamond" w:hAnsi="Garamond"/>
                <w:b/>
                <w:bCs/>
                <w:color w:val="FF0000"/>
                <w:sz w:val="22"/>
                <w:szCs w:val="22"/>
              </w:rPr>
            </w:pPr>
            <w:r w:rsidRPr="00675F94">
              <w:rPr>
                <w:rFonts w:ascii="Garamond" w:hAnsi="Garamond"/>
                <w:color w:val="FF0000"/>
                <w:sz w:val="16"/>
                <w:szCs w:val="20"/>
              </w:rPr>
              <w:t>Position Number</w:t>
            </w:r>
            <w:r>
              <w:rPr>
                <w:rFonts w:ascii="Garamond" w:hAnsi="Garamond"/>
                <w:color w:val="FF0000"/>
                <w:sz w:val="16"/>
                <w:szCs w:val="20"/>
              </w:rPr>
              <w:t>:</w:t>
            </w:r>
          </w:p>
        </w:tc>
        <w:tc>
          <w:tcPr>
            <w:tcW w:w="6555" w:type="dxa"/>
            <w:gridSpan w:val="3"/>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B014E" w:rsidRPr="00710526" w:rsidRDefault="006B014E" w:rsidP="00027497">
            <w:pPr>
              <w:jc w:val="both"/>
              <w:rPr>
                <w:rFonts w:ascii="Garamond" w:hAnsi="Garamond"/>
                <w:sz w:val="18"/>
                <w:szCs w:val="18"/>
              </w:rPr>
            </w:pPr>
          </w:p>
        </w:tc>
      </w:tr>
      <w:tr w:rsidR="006B014E" w:rsidRPr="002873DF" w:rsidTr="00DE1A43">
        <w:trPr>
          <w:jc w:val="center"/>
        </w:trPr>
        <w:tc>
          <w:tcPr>
            <w:tcW w:w="9330" w:type="dxa"/>
            <w:gridSpan w:val="4"/>
            <w:tcBorders>
              <w:top w:val="single" w:sz="12" w:space="0" w:color="595959" w:themeColor="text1" w:themeTint="A6"/>
              <w:bottom w:val="single" w:sz="12" w:space="0" w:color="595959" w:themeColor="text1" w:themeTint="A6"/>
            </w:tcBorders>
            <w:shd w:val="clear" w:color="auto" w:fill="auto"/>
            <w:vAlign w:val="center"/>
          </w:tcPr>
          <w:p w:rsidR="006B014E" w:rsidRPr="00DE1A43" w:rsidRDefault="006B014E" w:rsidP="009E70A8">
            <w:pPr>
              <w:jc w:val="both"/>
              <w:rPr>
                <w:rFonts w:ascii="Garamond" w:hAnsi="Garamond"/>
                <w:sz w:val="6"/>
                <w:szCs w:val="20"/>
              </w:rPr>
            </w:pPr>
          </w:p>
        </w:tc>
      </w:tr>
      <w:tr w:rsidR="006B014E" w:rsidRPr="002873DF" w:rsidTr="00CE677E">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B014E" w:rsidRPr="00675F94" w:rsidRDefault="006B014E" w:rsidP="00A24CB6">
            <w:pPr>
              <w:jc w:val="right"/>
              <w:rPr>
                <w:rFonts w:ascii="Garamond" w:hAnsi="Garamond"/>
                <w:color w:val="FF0000"/>
                <w:sz w:val="16"/>
                <w:szCs w:val="20"/>
              </w:rPr>
            </w:pPr>
          </w:p>
        </w:tc>
        <w:tc>
          <w:tcPr>
            <w:tcW w:w="369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B014E" w:rsidRPr="00675F94" w:rsidRDefault="006B014E" w:rsidP="009E70A8">
            <w:pPr>
              <w:jc w:val="both"/>
              <w:rPr>
                <w:rFonts w:ascii="Garamond" w:hAnsi="Garamond"/>
                <w:sz w:val="16"/>
                <w:szCs w:val="20"/>
              </w:rPr>
            </w:pPr>
          </w:p>
        </w:tc>
        <w:tc>
          <w:tcPr>
            <w:tcW w:w="84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B014E" w:rsidRPr="00675F94" w:rsidRDefault="006B014E" w:rsidP="00A24CB6">
            <w:pPr>
              <w:jc w:val="right"/>
              <w:rPr>
                <w:rFonts w:ascii="Garamond" w:hAnsi="Garamond"/>
                <w:color w:val="FF0000"/>
                <w:sz w:val="16"/>
                <w:szCs w:val="20"/>
              </w:rPr>
            </w:pPr>
          </w:p>
        </w:tc>
        <w:tc>
          <w:tcPr>
            <w:tcW w:w="202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B014E" w:rsidRPr="00675F94" w:rsidRDefault="006B014E" w:rsidP="009E70A8">
            <w:pPr>
              <w:jc w:val="both"/>
              <w:rPr>
                <w:rFonts w:ascii="Garamond" w:hAnsi="Garamond"/>
                <w:sz w:val="16"/>
                <w:szCs w:val="20"/>
              </w:rPr>
            </w:pPr>
          </w:p>
        </w:tc>
      </w:tr>
    </w:tbl>
    <w:p w:rsidR="004E0E0D" w:rsidRPr="001467F3" w:rsidRDefault="004E0E0D" w:rsidP="004E0E0D">
      <w:pPr>
        <w:jc w:val="center"/>
        <w:rPr>
          <w:b/>
          <w:sz w:val="18"/>
          <w:szCs w:val="20"/>
        </w:rPr>
      </w:pPr>
    </w:p>
    <w:sectPr w:rsidR="004E0E0D" w:rsidRPr="001467F3" w:rsidSect="001B60F4">
      <w:headerReference w:type="default" r:id="rId11"/>
      <w:footerReference w:type="default" r:id="rId12"/>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F4D" w:rsidRDefault="008A7F4D">
      <w:r>
        <w:separator/>
      </w:r>
    </w:p>
  </w:endnote>
  <w:endnote w:type="continuationSeparator" w:id="0">
    <w:p w:rsidR="008A7F4D" w:rsidRDefault="008A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F4D" w:rsidRDefault="008A7F4D">
      <w:r>
        <w:separator/>
      </w:r>
    </w:p>
  </w:footnote>
  <w:footnote w:type="continuationSeparator" w:id="0">
    <w:p w:rsidR="008A7F4D" w:rsidRDefault="008A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7C30"/>
    <w:rsid w:val="000D1985"/>
    <w:rsid w:val="000D5D79"/>
    <w:rsid w:val="00125724"/>
    <w:rsid w:val="00130490"/>
    <w:rsid w:val="00142EA4"/>
    <w:rsid w:val="00145CFD"/>
    <w:rsid w:val="001467F3"/>
    <w:rsid w:val="0017152A"/>
    <w:rsid w:val="001A3A67"/>
    <w:rsid w:val="001B1F3D"/>
    <w:rsid w:val="001B60F4"/>
    <w:rsid w:val="001F371C"/>
    <w:rsid w:val="0022415F"/>
    <w:rsid w:val="00272F9C"/>
    <w:rsid w:val="002873DF"/>
    <w:rsid w:val="002C2A99"/>
    <w:rsid w:val="003F0B95"/>
    <w:rsid w:val="003F7061"/>
    <w:rsid w:val="004272F4"/>
    <w:rsid w:val="00437701"/>
    <w:rsid w:val="00473960"/>
    <w:rsid w:val="00482312"/>
    <w:rsid w:val="004967A6"/>
    <w:rsid w:val="004A4A11"/>
    <w:rsid w:val="004C25BF"/>
    <w:rsid w:val="004E0E0D"/>
    <w:rsid w:val="004E5099"/>
    <w:rsid w:val="00520CB4"/>
    <w:rsid w:val="0054171C"/>
    <w:rsid w:val="00544680"/>
    <w:rsid w:val="00550A5E"/>
    <w:rsid w:val="005659B0"/>
    <w:rsid w:val="00576823"/>
    <w:rsid w:val="005824E8"/>
    <w:rsid w:val="005A0B23"/>
    <w:rsid w:val="005D6FE5"/>
    <w:rsid w:val="005F4F6B"/>
    <w:rsid w:val="00641FCC"/>
    <w:rsid w:val="00642D54"/>
    <w:rsid w:val="006544FC"/>
    <w:rsid w:val="006710FD"/>
    <w:rsid w:val="00675F94"/>
    <w:rsid w:val="00684E65"/>
    <w:rsid w:val="006A3C22"/>
    <w:rsid w:val="006B014E"/>
    <w:rsid w:val="006C6361"/>
    <w:rsid w:val="006E2028"/>
    <w:rsid w:val="006E286D"/>
    <w:rsid w:val="00710526"/>
    <w:rsid w:val="00714A62"/>
    <w:rsid w:val="00764FA0"/>
    <w:rsid w:val="007C5D65"/>
    <w:rsid w:val="007E74DE"/>
    <w:rsid w:val="00801629"/>
    <w:rsid w:val="00804524"/>
    <w:rsid w:val="0083259C"/>
    <w:rsid w:val="008538D5"/>
    <w:rsid w:val="00861980"/>
    <w:rsid w:val="00877879"/>
    <w:rsid w:val="008A7F4D"/>
    <w:rsid w:val="008B0314"/>
    <w:rsid w:val="008E3674"/>
    <w:rsid w:val="00901EB3"/>
    <w:rsid w:val="0091536F"/>
    <w:rsid w:val="00921C4F"/>
    <w:rsid w:val="00934E94"/>
    <w:rsid w:val="0097167C"/>
    <w:rsid w:val="00972370"/>
    <w:rsid w:val="009840EA"/>
    <w:rsid w:val="00984C27"/>
    <w:rsid w:val="009B76D8"/>
    <w:rsid w:val="009E70A8"/>
    <w:rsid w:val="00A24CB6"/>
    <w:rsid w:val="00A27388"/>
    <w:rsid w:val="00A647AE"/>
    <w:rsid w:val="00AA4B3F"/>
    <w:rsid w:val="00AB3D36"/>
    <w:rsid w:val="00B03D6D"/>
    <w:rsid w:val="00B322A4"/>
    <w:rsid w:val="00B379D6"/>
    <w:rsid w:val="00B737DC"/>
    <w:rsid w:val="00B93E9B"/>
    <w:rsid w:val="00BB3613"/>
    <w:rsid w:val="00BC2587"/>
    <w:rsid w:val="00BF6423"/>
    <w:rsid w:val="00BF6AD7"/>
    <w:rsid w:val="00C35FA3"/>
    <w:rsid w:val="00C44B7B"/>
    <w:rsid w:val="00C44C3F"/>
    <w:rsid w:val="00C536EF"/>
    <w:rsid w:val="00C82963"/>
    <w:rsid w:val="00C9276A"/>
    <w:rsid w:val="00CB3632"/>
    <w:rsid w:val="00CD101A"/>
    <w:rsid w:val="00CD1150"/>
    <w:rsid w:val="00CD2029"/>
    <w:rsid w:val="00CE677E"/>
    <w:rsid w:val="00D228B0"/>
    <w:rsid w:val="00D44D04"/>
    <w:rsid w:val="00D75841"/>
    <w:rsid w:val="00D821F8"/>
    <w:rsid w:val="00D829C1"/>
    <w:rsid w:val="00DE1A43"/>
    <w:rsid w:val="00E56A82"/>
    <w:rsid w:val="00E657F3"/>
    <w:rsid w:val="00E75270"/>
    <w:rsid w:val="00E860E1"/>
    <w:rsid w:val="00E945C5"/>
    <w:rsid w:val="00EA20BE"/>
    <w:rsid w:val="00EC206C"/>
    <w:rsid w:val="00EC405C"/>
    <w:rsid w:val="00F041C6"/>
    <w:rsid w:val="00F42E92"/>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78331">
      <w:bodyDiv w:val="1"/>
      <w:marLeft w:val="0"/>
      <w:marRight w:val="0"/>
      <w:marTop w:val="0"/>
      <w:marBottom w:val="0"/>
      <w:divBdr>
        <w:top w:val="none" w:sz="0" w:space="0" w:color="auto"/>
        <w:left w:val="none" w:sz="0" w:space="0" w:color="auto"/>
        <w:bottom w:val="none" w:sz="0" w:space="0" w:color="auto"/>
        <w:right w:val="none" w:sz="0" w:space="0" w:color="auto"/>
      </w:divBdr>
    </w:div>
    <w:div w:id="478619863">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1184441605">
      <w:bodyDiv w:val="1"/>
      <w:marLeft w:val="0"/>
      <w:marRight w:val="0"/>
      <w:marTop w:val="0"/>
      <w:marBottom w:val="0"/>
      <w:divBdr>
        <w:top w:val="none" w:sz="0" w:space="0" w:color="auto"/>
        <w:left w:val="none" w:sz="0" w:space="0" w:color="auto"/>
        <w:bottom w:val="none" w:sz="0" w:space="0" w:color="auto"/>
        <w:right w:val="none" w:sz="0" w:space="0" w:color="auto"/>
      </w:divBdr>
    </w:div>
    <w:div w:id="1248732121">
      <w:bodyDiv w:val="1"/>
      <w:marLeft w:val="0"/>
      <w:marRight w:val="0"/>
      <w:marTop w:val="0"/>
      <w:marBottom w:val="0"/>
      <w:divBdr>
        <w:top w:val="none" w:sz="0" w:space="0" w:color="auto"/>
        <w:left w:val="none" w:sz="0" w:space="0" w:color="auto"/>
        <w:bottom w:val="none" w:sz="0" w:space="0" w:color="auto"/>
        <w:right w:val="none" w:sz="0" w:space="0" w:color="auto"/>
      </w:divBdr>
    </w:div>
    <w:div w:id="1302224042">
      <w:bodyDiv w:val="1"/>
      <w:marLeft w:val="0"/>
      <w:marRight w:val="0"/>
      <w:marTop w:val="0"/>
      <w:marBottom w:val="0"/>
      <w:divBdr>
        <w:top w:val="none" w:sz="0" w:space="0" w:color="auto"/>
        <w:left w:val="none" w:sz="0" w:space="0" w:color="auto"/>
        <w:bottom w:val="none" w:sz="0" w:space="0" w:color="auto"/>
        <w:right w:val="none" w:sz="0" w:space="0" w:color="auto"/>
      </w:divBdr>
    </w:div>
    <w:div w:id="1670250950">
      <w:bodyDiv w:val="1"/>
      <w:marLeft w:val="0"/>
      <w:marRight w:val="0"/>
      <w:marTop w:val="0"/>
      <w:marBottom w:val="0"/>
      <w:divBdr>
        <w:top w:val="none" w:sz="0" w:space="0" w:color="auto"/>
        <w:left w:val="none" w:sz="0" w:space="0" w:color="auto"/>
        <w:bottom w:val="none" w:sz="0" w:space="0" w:color="auto"/>
        <w:right w:val="none" w:sz="0" w:space="0" w:color="auto"/>
      </w:divBdr>
    </w:div>
    <w:div w:id="167976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214C-E1DF-463B-9AE9-1C2DF6A1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2450</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2025-12-09T22:02:00Z</dcterms:created>
  <dcterms:modified xsi:type="dcterms:W3CDTF">2025-12-09T22:02:00Z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76724bf5-3882-4514-b27e-cf91051ee91e</vt:lpwstr>
  </property>
</Properties>
</file>