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44" w14:textId="63AB8C1B" w:rsidR="00FA2D8C" w:rsidRDefault="00425413" w:rsidP="55FC7A85">
      <w:pPr>
        <w:rPr>
          <w:rStyle w:val="Strong"/>
          <w:rFonts w:ascii="Franklin Gothic Book" w:hAnsi="Franklin Gothic Book" w:cs="Arial"/>
          <w:color w:val="1F4E79" w:themeColor="accent1" w:themeShade="80"/>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650DA085">
        <w:rPr>
          <w:rStyle w:val="Strong"/>
          <w:rFonts w:ascii="Franklin Gothic Book" w:hAnsi="Franklin Gothic Book" w:cs="Arial"/>
          <w:color w:val="1F4E79"/>
          <w:sz w:val="28"/>
          <w:szCs w:val="28"/>
        </w:rPr>
        <w:t xml:space="preserve">ADJUNCT INSTRUCTOR, </w:t>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FA2D8C">
        <w:rPr>
          <w:rStyle w:val="Strong"/>
          <w:rFonts w:ascii="Franklin Gothic Book" w:hAnsi="Franklin Gothic Book" w:cs="Arial"/>
          <w:color w:val="1F4E79"/>
          <w:sz w:val="28"/>
          <w:szCs w:val="28"/>
        </w:rPr>
        <w:t xml:space="preserve"> </w:t>
      </w:r>
    </w:p>
    <w:p w14:paraId="242E1844" w14:textId="7E3B5548" w:rsidR="00FA2D8C" w:rsidRDefault="0096648A" w:rsidP="005E1F99">
      <w:pPr>
        <w:rPr>
          <w:rStyle w:val="Strong"/>
          <w:rFonts w:ascii="Franklin Gothic Book" w:hAnsi="Franklin Gothic Book" w:cs="Arial"/>
          <w:color w:val="1F4E79"/>
          <w:sz w:val="28"/>
          <w:szCs w:val="28"/>
        </w:rPr>
      </w:pPr>
      <w:r w:rsidRPr="0C2B8492">
        <w:rPr>
          <w:rStyle w:val="Strong"/>
          <w:rFonts w:ascii="Franklin Gothic Book" w:hAnsi="Franklin Gothic Book" w:cs="Arial"/>
          <w:color w:val="1F4E79" w:themeColor="accent1" w:themeShade="80"/>
          <w:sz w:val="28"/>
          <w:szCs w:val="28"/>
        </w:rPr>
        <w:t>PART</w:t>
      </w:r>
      <w:r w:rsidR="002D3BC1" w:rsidRPr="0C2B8492">
        <w:rPr>
          <w:rStyle w:val="Strong"/>
          <w:rFonts w:ascii="Franklin Gothic Book" w:hAnsi="Franklin Gothic Book" w:cs="Arial"/>
          <w:color w:val="1F4E79" w:themeColor="accent1" w:themeShade="80"/>
          <w:sz w:val="28"/>
          <w:szCs w:val="28"/>
        </w:rPr>
        <w:t xml:space="preserve"> TIME</w:t>
      </w:r>
      <w:r w:rsidR="5CE1E4BE" w:rsidRPr="0C2B8492">
        <w:rPr>
          <w:rStyle w:val="Strong"/>
          <w:rFonts w:ascii="Franklin Gothic Book" w:hAnsi="Franklin Gothic Book" w:cs="Arial"/>
          <w:color w:val="1F4E79" w:themeColor="accent1" w:themeShade="80"/>
          <w:sz w:val="28"/>
          <w:szCs w:val="28"/>
        </w:rPr>
        <w:t xml:space="preserve">  </w:t>
      </w:r>
    </w:p>
    <w:p w14:paraId="1765AC97"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29AE610" w14:textId="2DA6BDD4" w:rsidR="007A7204" w:rsidRDefault="009F0A7E"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1" w:themeShade="80"/>
        </w:rPr>
        <w:t>GRIFFIN</w:t>
      </w:r>
      <w:bookmarkStart w:id="0" w:name="_GoBack"/>
      <w:bookmarkEnd w:id="0"/>
      <w:r w:rsidR="000D0899">
        <w:rPr>
          <w:rStyle w:val="Strong"/>
          <w:rFonts w:ascii="Franklin Gothic Book" w:hAnsi="Franklin Gothic Book" w:cs="Arial"/>
          <w:color w:val="1F4E79" w:themeColor="accent1" w:themeShade="80"/>
        </w:rPr>
        <w:t xml:space="preserve"> CAMPUS</w:t>
      </w:r>
      <w:r w:rsidR="2AE798D8" w:rsidRPr="13EFFB17">
        <w:rPr>
          <w:rStyle w:val="Strong"/>
          <w:rFonts w:ascii="Franklin Gothic Book" w:hAnsi="Franklin Gothic Book" w:cs="Arial"/>
          <w:color w:val="1F4E79" w:themeColor="accent1" w:themeShade="80"/>
        </w:rPr>
        <w:t xml:space="preserve"> </w:t>
      </w:r>
    </w:p>
    <w:p w14:paraId="7B78B90B"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615FD4E7" w14:textId="77777777" w:rsidR="00B06AED" w:rsidRPr="006052F6" w:rsidRDefault="00B06AED" w:rsidP="00D43C66">
      <w:pPr>
        <w:rPr>
          <w:rFonts w:ascii="Franklin Gothic Book" w:hAnsi="Franklin Gothic Book" w:cs="Arial"/>
          <w:b/>
          <w:bCs/>
          <w:color w:val="1F4E79"/>
          <w:sz w:val="10"/>
          <w:szCs w:val="10"/>
        </w:rPr>
      </w:pPr>
    </w:p>
    <w:p w14:paraId="6FB685F2" w14:textId="77777777" w:rsidR="006C3FD6" w:rsidRDefault="00FE38E1" w:rsidP="005526A9">
      <w:pPr>
        <w:autoSpaceDE w:val="0"/>
        <w:autoSpaceDN w:val="0"/>
        <w:adjustRightInd w:val="0"/>
        <w:rPr>
          <w:rFonts w:ascii="Franklin Gothic Book" w:hAnsi="Franklin Gothic Book"/>
        </w:rPr>
      </w:pPr>
      <w:r w:rsidRPr="00FE38E1">
        <w:rPr>
          <w:rFonts w:ascii="Franklin Gothic Book" w:hAnsi="Franklin Gothic Book"/>
          <w:color w:val="000000"/>
        </w:rPr>
        <w:t xml:space="preserve">A degree from an accredited college or university * and* completed courses comparable with the curriculum taught *OR* experience/expertise in the area of curriculum taught. Faculty must be credentialed to satisfy all appropriate accrediting bodies for the courses assigned.  </w:t>
      </w:r>
      <w:r w:rsidRPr="00FE38E1">
        <w:rPr>
          <w:rFonts w:ascii="Franklin Gothic Book" w:hAnsi="Franklin Gothic Book"/>
        </w:rPr>
        <w:t>Applicant must possess and maintain a current license to practice cosmetology in the State of Georgia.  Minimum of three (3) years of infield work experience within the past seven (7) years.  Work experience to include competencies, skills, and knowledge levels on which the instructor will be expected to teach. Applicant must demonstrate excellent written and verbal communication skills.</w:t>
      </w:r>
    </w:p>
    <w:p w14:paraId="34779023" w14:textId="77F0E60D" w:rsidR="00FA2D8C" w:rsidRPr="00FE38E1" w:rsidRDefault="009D30CD" w:rsidP="005526A9">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14:paraId="69E16FF8"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8917475" w14:textId="77777777" w:rsidR="006052F6" w:rsidRPr="006052F6" w:rsidRDefault="006052F6" w:rsidP="006052F6">
      <w:pPr>
        <w:rPr>
          <w:rFonts w:ascii="Franklin Gothic Book" w:hAnsi="Franklin Gothic Book" w:cs="Arial"/>
          <w:b/>
          <w:bCs/>
          <w:color w:val="1F4E79"/>
          <w:sz w:val="10"/>
          <w:szCs w:val="10"/>
        </w:rPr>
      </w:pPr>
    </w:p>
    <w:p w14:paraId="4F2D6D8B" w14:textId="77777777" w:rsidR="00FE38E1" w:rsidRPr="00FE38E1" w:rsidRDefault="00FE38E1" w:rsidP="00FE38E1">
      <w:pPr>
        <w:pStyle w:val="Heading1"/>
        <w:jc w:val="both"/>
        <w:rPr>
          <w:rFonts w:ascii="Franklin Gothic Book" w:hAnsi="Franklin Gothic Book"/>
          <w:b w:val="0"/>
          <w:sz w:val="24"/>
        </w:rPr>
      </w:pPr>
      <w:r w:rsidRPr="00FE38E1">
        <w:rPr>
          <w:rFonts w:ascii="Franklin Gothic Book" w:hAnsi="Franklin Gothic Book"/>
          <w:b w:val="0"/>
          <w:sz w:val="24"/>
        </w:rPr>
        <w:t>Associate Degree preferred.  Teaching experience at the postsecondary level, active participation in appropriate professional/occupational organizations, supervisory experience, and excellent human relations skills.</w:t>
      </w:r>
    </w:p>
    <w:p w14:paraId="1CD03A73" w14:textId="77777777" w:rsidR="00FA2D8C" w:rsidRPr="00FA2D8C" w:rsidRDefault="00FA2D8C" w:rsidP="00FA2D8C">
      <w:pPr>
        <w:rPr>
          <w:rFonts w:ascii="Franklin Gothic Book" w:hAnsi="Franklin Gothic Book" w:cs="Arial"/>
          <w:sz w:val="22"/>
          <w:szCs w:val="22"/>
        </w:rPr>
      </w:pPr>
    </w:p>
    <w:p w14:paraId="7B5F1628"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9E1E835" w14:textId="77777777" w:rsidR="006052F6" w:rsidRPr="00DB5BE6" w:rsidRDefault="006052F6" w:rsidP="005E1F99">
      <w:pPr>
        <w:rPr>
          <w:rFonts w:ascii="Franklin Gothic Book" w:hAnsi="Franklin Gothic Book" w:cs="Arial"/>
          <w:color w:val="1F4E79"/>
          <w:sz w:val="10"/>
          <w:szCs w:val="10"/>
        </w:rPr>
      </w:pPr>
    </w:p>
    <w:p w14:paraId="3A95ED7B" w14:textId="77777777" w:rsidR="00DB5BE6" w:rsidRDefault="00FE38E1" w:rsidP="005526A9">
      <w:pPr>
        <w:rPr>
          <w:rFonts w:ascii="Franklin Gothic Book" w:hAnsi="Franklin Gothic Book"/>
        </w:rPr>
      </w:pPr>
      <w:r w:rsidRPr="00FE38E1">
        <w:rPr>
          <w:rFonts w:ascii="Franklin Gothic Book" w:hAnsi="Franklin Gothic Book"/>
        </w:rPr>
        <w:t xml:space="preserve">Provide instruction to students in the Cosmetology program.  Maintain records and perform other </w:t>
      </w:r>
      <w:r w:rsidR="0023300F">
        <w:rPr>
          <w:rFonts w:ascii="Franklin Gothic Book" w:hAnsi="Franklin Gothic Book"/>
        </w:rPr>
        <w:t xml:space="preserve">duties related to instruction. </w:t>
      </w:r>
    </w:p>
    <w:p w14:paraId="24C45250" w14:textId="77777777" w:rsidR="00FE38E1" w:rsidRPr="00FE38E1" w:rsidRDefault="00FE38E1" w:rsidP="005526A9">
      <w:pPr>
        <w:rPr>
          <w:rFonts w:ascii="Franklin Gothic Book" w:hAnsi="Franklin Gothic Book" w:cs="Arial"/>
          <w:color w:val="1F4E79"/>
          <w:sz w:val="22"/>
          <w:szCs w:val="22"/>
        </w:rPr>
      </w:pPr>
    </w:p>
    <w:p w14:paraId="1A969D9B"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1F291548" w14:textId="77777777" w:rsidR="00B06AED" w:rsidRDefault="00B06AED" w:rsidP="005526A9">
      <w:pPr>
        <w:rPr>
          <w:rFonts w:ascii="Franklin Gothic Book" w:hAnsi="Franklin Gothic Book" w:cs="Arial"/>
          <w:color w:val="1F4E79"/>
          <w:sz w:val="10"/>
          <w:szCs w:val="10"/>
        </w:rPr>
      </w:pPr>
    </w:p>
    <w:p w14:paraId="06223A0F"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6A1A0F30" w14:textId="77777777" w:rsidR="001405F1" w:rsidRPr="001405F1" w:rsidRDefault="001405F1" w:rsidP="005526A9">
      <w:pPr>
        <w:rPr>
          <w:rFonts w:ascii="Franklin Gothic Book" w:hAnsi="Franklin Gothic Book" w:cs="Arial"/>
          <w:color w:val="1F4E79"/>
          <w:sz w:val="22"/>
          <w:szCs w:val="22"/>
        </w:rPr>
      </w:pPr>
    </w:p>
    <w:p w14:paraId="04C5980E"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2B670EFA" w14:textId="77777777" w:rsidR="00995E3C" w:rsidRPr="00995E3C" w:rsidRDefault="00995E3C" w:rsidP="00995E3C">
      <w:pPr>
        <w:rPr>
          <w:rFonts w:ascii="Franklin Gothic Book" w:hAnsi="Franklin Gothic Book"/>
          <w:sz w:val="10"/>
          <w:szCs w:val="10"/>
        </w:rPr>
      </w:pPr>
    </w:p>
    <w:p w14:paraId="2BB6680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0FC0F0BE" w14:textId="77777777" w:rsidR="00365FAD" w:rsidRPr="00365FAD" w:rsidRDefault="00365FAD" w:rsidP="00373CF6">
      <w:pPr>
        <w:jc w:val="both"/>
        <w:rPr>
          <w:rFonts w:ascii="Franklin Gothic Book" w:hAnsi="Franklin Gothic Book" w:cs="Arial"/>
          <w:b/>
          <w:sz w:val="22"/>
          <w:szCs w:val="22"/>
        </w:rPr>
      </w:pPr>
    </w:p>
    <w:p w14:paraId="77E05E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7599E88C" w14:textId="77777777" w:rsidR="00B06AED" w:rsidRPr="006052F6" w:rsidRDefault="00B06AED" w:rsidP="00895B28">
      <w:pPr>
        <w:rPr>
          <w:rFonts w:ascii="Franklin Gothic Book" w:hAnsi="Franklin Gothic Book" w:cs="Arial"/>
          <w:color w:val="1F4E79"/>
          <w:sz w:val="10"/>
          <w:szCs w:val="10"/>
        </w:rPr>
      </w:pPr>
    </w:p>
    <w:p w14:paraId="0DA32E43" w14:textId="552576B3"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05A1084B" w14:textId="4F5B6960"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Federal Law requires ID and eligibility verification prior to employment.</w:t>
      </w:r>
    </w:p>
    <w:p w14:paraId="607C4014" w14:textId="7A3220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2456BB9" w14:textId="39B392E9"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0973C0EB" w14:textId="010AB9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73375A06" w14:textId="739D539E"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 who need special assistance may request assistance by phoning (770) 229-3454.</w:t>
      </w:r>
    </w:p>
    <w:p w14:paraId="6C50B9C8" w14:textId="7F9AB053"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3214581D" w14:textId="40C9ECBC"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w:t>
      </w:r>
      <w:r w:rsidRPr="55FC7A85">
        <w:rPr>
          <w:rFonts w:ascii="Franklin Gothic Book" w:eastAsia="Franklin Gothic Book" w:hAnsi="Franklin Gothic Book" w:cs="Franklin Gothic Book"/>
          <w:b/>
          <w:bCs/>
          <w:color w:val="000000" w:themeColor="text1"/>
        </w:rPr>
        <w:t xml:space="preserve"> </w:t>
      </w:r>
      <w:r w:rsidRPr="55FC7A85">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2C7B4277" w14:textId="49765EA0" w:rsidR="00170E21" w:rsidRDefault="00170E21" w:rsidP="13EFFB17">
      <w:pPr>
        <w:widowControl w:val="0"/>
        <w:autoSpaceDE w:val="0"/>
        <w:autoSpaceDN w:val="0"/>
        <w:adjustRightInd w:val="0"/>
        <w:rPr>
          <w:rFonts w:ascii="Franklin Gothic Book" w:hAnsi="Franklin Gothic Book" w:cs="Arial"/>
        </w:rPr>
      </w:pPr>
      <w:r w:rsidRPr="13EFFB17">
        <w:rPr>
          <w:rFonts w:ascii="Franklin Gothic Book" w:hAnsi="Franklin Gothic Book" w:cs="Arial"/>
        </w:rPr>
        <w:t xml:space="preserve"> </w:t>
      </w:r>
    </w:p>
    <w:p w14:paraId="30C6C637" w14:textId="54AEEB98" w:rsidR="00FC7F13" w:rsidRDefault="00FC7F13" w:rsidP="009F39AD">
      <w:pPr>
        <w:widowControl w:val="0"/>
        <w:autoSpaceDE w:val="0"/>
        <w:autoSpaceDN w:val="0"/>
        <w:adjustRightInd w:val="0"/>
        <w:rPr>
          <w:rFonts w:ascii="Franklin Gothic Book" w:hAnsi="Franklin Gothic Book" w:cs="Arial"/>
          <w:iCs/>
        </w:rPr>
      </w:pPr>
    </w:p>
    <w:p w14:paraId="55910839" w14:textId="77777777" w:rsidR="00FC7F13" w:rsidRDefault="00FC7F13" w:rsidP="009F39AD">
      <w:pPr>
        <w:widowControl w:val="0"/>
        <w:autoSpaceDE w:val="0"/>
        <w:autoSpaceDN w:val="0"/>
        <w:adjustRightInd w:val="0"/>
        <w:rPr>
          <w:rFonts w:ascii="Franklin Gothic Book" w:hAnsi="Franklin Gothic Book" w:cs="Arial"/>
          <w:iCs/>
        </w:rPr>
      </w:pPr>
    </w:p>
    <w:p w14:paraId="61237961" w14:textId="7F0AE836" w:rsidR="00FC7F13" w:rsidRDefault="00FC7F13" w:rsidP="009F39AD">
      <w:pPr>
        <w:widowControl w:val="0"/>
        <w:autoSpaceDE w:val="0"/>
        <w:autoSpaceDN w:val="0"/>
        <w:adjustRightInd w:val="0"/>
        <w:rPr>
          <w:rFonts w:ascii="Franklin Gothic Book" w:hAnsi="Franklin Gothic Book" w:cs="Arial"/>
          <w:iCs/>
          <w:sz w:val="22"/>
          <w:szCs w:val="22"/>
        </w:rPr>
      </w:pPr>
    </w:p>
    <w:p w14:paraId="607B5002" w14:textId="10F6FF99" w:rsidR="00FC7F13" w:rsidRPr="00547998" w:rsidRDefault="00FC7F13" w:rsidP="009F39AD">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FB18F99" w14:textId="77777777" w:rsidR="00373CF6" w:rsidRPr="00515B4A" w:rsidRDefault="00373CF6" w:rsidP="00373CF6">
      <w:pPr>
        <w:jc w:val="both"/>
        <w:rPr>
          <w:rFonts w:ascii="Franklin Gothic Book" w:hAnsi="Franklin Gothic Book" w:cs="Arial"/>
          <w:bCs/>
          <w:iCs/>
          <w:sz w:val="22"/>
          <w:szCs w:val="22"/>
        </w:rPr>
      </w:pPr>
    </w:p>
    <w:sectPr w:rsidR="00373CF6" w:rsidRPr="00515B4A"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A13B" w14:textId="77777777" w:rsidR="000873C2" w:rsidRDefault="000873C2" w:rsidP="00D43C66">
      <w:r>
        <w:separator/>
      </w:r>
    </w:p>
  </w:endnote>
  <w:endnote w:type="continuationSeparator" w:id="0">
    <w:p w14:paraId="4E2EFEE5" w14:textId="77777777" w:rsidR="000873C2" w:rsidRDefault="000873C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DCB4"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F4DA18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67B" w14:textId="77777777" w:rsidR="000873C2" w:rsidRDefault="000873C2" w:rsidP="00D43C66">
      <w:r>
        <w:separator/>
      </w:r>
    </w:p>
  </w:footnote>
  <w:footnote w:type="continuationSeparator" w:id="0">
    <w:p w14:paraId="30E3AFC5" w14:textId="77777777" w:rsidR="000873C2" w:rsidRDefault="000873C2"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0899"/>
    <w:rsid w:val="000D634C"/>
    <w:rsid w:val="001405F1"/>
    <w:rsid w:val="00170E21"/>
    <w:rsid w:val="001E1A3C"/>
    <w:rsid w:val="001F30CE"/>
    <w:rsid w:val="00225E13"/>
    <w:rsid w:val="0023300F"/>
    <w:rsid w:val="00240623"/>
    <w:rsid w:val="002770AD"/>
    <w:rsid w:val="00294D0E"/>
    <w:rsid w:val="002D3BC1"/>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7696C"/>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4CC5"/>
    <w:rsid w:val="008C5C32"/>
    <w:rsid w:val="008E7247"/>
    <w:rsid w:val="00900E89"/>
    <w:rsid w:val="0091022D"/>
    <w:rsid w:val="00934BE8"/>
    <w:rsid w:val="00962204"/>
    <w:rsid w:val="0096648A"/>
    <w:rsid w:val="0098134E"/>
    <w:rsid w:val="00995E3C"/>
    <w:rsid w:val="009D30CD"/>
    <w:rsid w:val="009E1500"/>
    <w:rsid w:val="009F0A7E"/>
    <w:rsid w:val="009F10A9"/>
    <w:rsid w:val="009F39AD"/>
    <w:rsid w:val="009F59A6"/>
    <w:rsid w:val="00A013A8"/>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1E54"/>
    <w:rsid w:val="00FC5548"/>
    <w:rsid w:val="00FC7F13"/>
    <w:rsid w:val="00FD74B7"/>
    <w:rsid w:val="00FE38E1"/>
    <w:rsid w:val="00FF2125"/>
    <w:rsid w:val="0C2B8492"/>
    <w:rsid w:val="13EFFB17"/>
    <w:rsid w:val="15B0F36C"/>
    <w:rsid w:val="19D4AB13"/>
    <w:rsid w:val="2AE798D8"/>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basedOn w:val="DefaultParagraphFont"/>
    <w:link w:val="Heading1"/>
    <w:rsid w:val="00FE38E1"/>
    <w:rPr>
      <w:rFonts w:ascii="Arial" w:eastAsia="Times New Roman"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505F-9E99-40CA-BF2B-EC18546B268C}">
  <ds:schemaRef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3.xml><?xml version="1.0" encoding="utf-8"?>
<ds:datastoreItem xmlns:ds="http://schemas.openxmlformats.org/officeDocument/2006/customXml" ds:itemID="{7B3C3678-019C-43A5-91BA-1FB66BD6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598F6-4DE1-4962-BA86-F4ECB77B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2018-02-20T18:35:00Z</cp:lastPrinted>
  <dcterms:created xsi:type="dcterms:W3CDTF">2025-02-27T15:40:00Z</dcterms:created>
  <dcterms:modified xsi:type="dcterms:W3CDTF">2025-02-27T15:40:00Z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