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E68" w:rsidRDefault="00174E68" w:rsidP="003947DF">
      <w:pPr>
        <w:jc w:val="right"/>
        <w:rPr>
          <w:sz w:val="40"/>
          <w:szCs w:val="40"/>
        </w:rPr>
      </w:pPr>
      <w:r>
        <w:rPr>
          <w:noProof/>
        </w:rPr>
        <w:drawing>
          <wp:inline distT="0" distB="0" distL="0" distR="0">
            <wp:extent cx="2647950" cy="609600"/>
            <wp:effectExtent l="0" t="0" r="0" b="0"/>
            <wp:docPr id="5" name="Picture 2" descr="U.S. Department of Education and Federal Student Aid logo (Start Here. Go Fur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S. Department of Education and Federal Student Aid logo (Start Here. Go Furth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324800" w:rsidRDefault="00324800" w:rsidP="003E216C">
      <w:pPr>
        <w:jc w:val="center"/>
        <w:rPr>
          <w:sz w:val="40"/>
          <w:szCs w:val="40"/>
        </w:rPr>
      </w:pPr>
    </w:p>
    <w:p w:rsidR="008C4850" w:rsidRPr="00174E68" w:rsidRDefault="003E216C" w:rsidP="003E216C">
      <w:pPr>
        <w:jc w:val="center"/>
        <w:rPr>
          <w:sz w:val="40"/>
          <w:szCs w:val="40"/>
        </w:rPr>
      </w:pPr>
      <w:r w:rsidRPr="00174E68">
        <w:rPr>
          <w:sz w:val="40"/>
          <w:szCs w:val="40"/>
        </w:rPr>
        <w:t>FEDERAL WORK STUDY</w:t>
      </w:r>
      <w:r w:rsidR="003947DF">
        <w:rPr>
          <w:sz w:val="40"/>
          <w:szCs w:val="40"/>
        </w:rPr>
        <w:t xml:space="preserve"> PROGRAM</w:t>
      </w:r>
    </w:p>
    <w:p w:rsidR="00174E68" w:rsidRDefault="0054786F" w:rsidP="00174E68">
      <w:pPr>
        <w:jc w:val="center"/>
        <w:rPr>
          <w:sz w:val="32"/>
          <w:szCs w:val="32"/>
        </w:rPr>
      </w:pPr>
      <w:r>
        <w:rPr>
          <w:sz w:val="32"/>
          <w:szCs w:val="32"/>
        </w:rPr>
        <w:t>Information Technology Worker</w:t>
      </w:r>
    </w:p>
    <w:p w:rsidR="00324800" w:rsidRDefault="00324800" w:rsidP="00C067CE">
      <w:pPr>
        <w:pStyle w:val="NoSpacing"/>
      </w:pPr>
    </w:p>
    <w:p w:rsidR="008C4850" w:rsidRDefault="003947DF" w:rsidP="00C067CE">
      <w:pPr>
        <w:pStyle w:val="NoSpacing"/>
      </w:pPr>
      <w:r>
        <w:t xml:space="preserve">Location: </w:t>
      </w:r>
      <w:r w:rsidR="00CE7B42">
        <w:t xml:space="preserve"> </w:t>
      </w:r>
      <w:r w:rsidR="002A0EFA">
        <w:t xml:space="preserve">Griffin </w:t>
      </w:r>
      <w:r w:rsidR="002A0EFA">
        <w:tab/>
      </w:r>
      <w:r w:rsidR="002A0EFA">
        <w:tab/>
      </w:r>
      <w:r w:rsidR="00CE7B42">
        <w:tab/>
        <w:t xml:space="preserve">             </w:t>
      </w:r>
      <w:r w:rsidR="0054786F">
        <w:t>Hours: 9:00</w:t>
      </w:r>
      <w:r w:rsidR="00A55CB9">
        <w:t xml:space="preserve"> a.</w:t>
      </w:r>
      <w:r w:rsidR="001C5858">
        <w:t>m.</w:t>
      </w:r>
      <w:r w:rsidR="00324800">
        <w:t xml:space="preserve"> </w:t>
      </w:r>
      <w:r w:rsidR="0054786F">
        <w:t>– 5:00</w:t>
      </w:r>
      <w:r w:rsidR="008C4850">
        <w:t xml:space="preserve"> p</w:t>
      </w:r>
      <w:r w:rsidR="007B7260">
        <w:t>.</w:t>
      </w:r>
      <w:r w:rsidR="001C5858">
        <w:t>m.</w:t>
      </w:r>
      <w:r w:rsidR="00CE7B42">
        <w:tab/>
      </w:r>
      <w:r w:rsidR="00CE7B42">
        <w:tab/>
      </w:r>
      <w:r w:rsidR="00CE7B42">
        <w:tab/>
        <w:t xml:space="preserve">       Hourly Rate: $</w:t>
      </w:r>
      <w:r w:rsidR="001B6A34">
        <w:t>10</w:t>
      </w:r>
      <w:r w:rsidR="00CE7B42">
        <w:t>.00</w:t>
      </w:r>
    </w:p>
    <w:p w:rsidR="00CE7B42" w:rsidRDefault="001C5858" w:rsidP="001C5858">
      <w:pPr>
        <w:pStyle w:val="NoSpacing"/>
      </w:pPr>
      <w:r>
        <w:t xml:space="preserve">Supervisor: </w:t>
      </w:r>
      <w:r w:rsidR="001B6A34">
        <w:t>Rodney Risper</w:t>
      </w:r>
      <w:r>
        <w:tab/>
      </w:r>
      <w:r>
        <w:tab/>
      </w:r>
      <w:r>
        <w:tab/>
      </w:r>
    </w:p>
    <w:p w:rsidR="008C4850" w:rsidRPr="00174E68" w:rsidRDefault="001C5858" w:rsidP="001C5858">
      <w:pPr>
        <w:pStyle w:val="NoSpacing"/>
      </w:pPr>
      <w:r>
        <w:tab/>
      </w:r>
      <w:r>
        <w:tab/>
      </w:r>
      <w:r>
        <w:tab/>
      </w:r>
      <w:r>
        <w:tab/>
      </w:r>
      <w:r>
        <w:tab/>
      </w:r>
      <w:r>
        <w:tab/>
      </w:r>
      <w:r w:rsidR="00A55CB9">
        <w:tab/>
      </w:r>
      <w:r w:rsidR="00A55CB9">
        <w:tab/>
      </w:r>
    </w:p>
    <w:p w:rsidR="00B13862" w:rsidRPr="008475D8" w:rsidRDefault="00B13862" w:rsidP="00B13862">
      <w:pPr>
        <w:jc w:val="both"/>
        <w:rPr>
          <w:rFonts w:ascii="Arial" w:hAnsi="Arial" w:cs="Arial"/>
          <w:color w:val="000000"/>
        </w:rPr>
      </w:pPr>
      <w:r>
        <w:rPr>
          <w:rFonts w:ascii="Arial" w:hAnsi="Arial" w:cs="Arial"/>
          <w:color w:val="000000"/>
        </w:rPr>
        <w:t xml:space="preserve">Under general supervision, install </w:t>
      </w:r>
      <w:r w:rsidR="0054786F">
        <w:rPr>
          <w:rFonts w:ascii="Arial" w:hAnsi="Arial" w:cs="Arial"/>
          <w:color w:val="000000"/>
        </w:rPr>
        <w:t>software, move and transporting equipment</w:t>
      </w:r>
      <w:r w:rsidR="00CE7B42">
        <w:rPr>
          <w:rFonts w:ascii="Arial" w:hAnsi="Arial" w:cs="Arial"/>
          <w:color w:val="000000"/>
        </w:rPr>
        <w:t xml:space="preserve">. Organize labs </w:t>
      </w:r>
      <w:r>
        <w:rPr>
          <w:rFonts w:ascii="Arial" w:hAnsi="Arial" w:cs="Arial"/>
          <w:color w:val="000000"/>
        </w:rPr>
        <w:t xml:space="preserve">and hardware and assist </w:t>
      </w:r>
      <w:r w:rsidR="000E3251">
        <w:rPr>
          <w:rFonts w:ascii="Arial" w:hAnsi="Arial" w:cs="Arial"/>
          <w:color w:val="000000"/>
        </w:rPr>
        <w:t xml:space="preserve">in keeping inventory in order. </w:t>
      </w:r>
      <w:r w:rsidR="0054786F">
        <w:rPr>
          <w:rFonts w:ascii="Arial" w:hAnsi="Arial" w:cs="Arial"/>
          <w:color w:val="000000"/>
        </w:rPr>
        <w:t>Running and terminating cables and assisting with computer maintenance as needed. Properly</w:t>
      </w:r>
      <w:r>
        <w:rPr>
          <w:rFonts w:ascii="Arial" w:hAnsi="Arial" w:cs="Arial"/>
          <w:color w:val="000000"/>
        </w:rPr>
        <w:t xml:space="preserve"> respond</w:t>
      </w:r>
      <w:r w:rsidRPr="00A04AD9">
        <w:rPr>
          <w:rFonts w:ascii="Arial" w:hAnsi="Arial" w:cs="Arial"/>
          <w:color w:val="000000"/>
        </w:rPr>
        <w:t xml:space="preserve"> to all inquiries and requests for information in a cour</w:t>
      </w:r>
      <w:r>
        <w:rPr>
          <w:rFonts w:ascii="Arial" w:hAnsi="Arial" w:cs="Arial"/>
          <w:color w:val="000000"/>
        </w:rPr>
        <w:t>teous and timely manner; assist</w:t>
      </w:r>
      <w:r w:rsidRPr="00A04AD9">
        <w:rPr>
          <w:rFonts w:ascii="Arial" w:hAnsi="Arial" w:cs="Arial"/>
          <w:color w:val="000000"/>
        </w:rPr>
        <w:t xml:space="preserve"> with maintaining an orderly and clean environment in</w:t>
      </w:r>
      <w:r>
        <w:rPr>
          <w:rFonts w:ascii="Arial" w:hAnsi="Arial" w:cs="Arial"/>
          <w:color w:val="000000"/>
        </w:rPr>
        <w:t xml:space="preserve"> and around the office; perform</w:t>
      </w:r>
      <w:r w:rsidRPr="00A04AD9">
        <w:rPr>
          <w:rFonts w:ascii="Arial" w:hAnsi="Arial" w:cs="Arial"/>
          <w:color w:val="000000"/>
        </w:rPr>
        <w:t xml:space="preserve"> other duties as necessary.</w:t>
      </w:r>
    </w:p>
    <w:p w:rsidR="00B13862" w:rsidRPr="00174E68" w:rsidRDefault="00B13862" w:rsidP="00B13862">
      <w:pPr>
        <w:jc w:val="both"/>
        <w:rPr>
          <w:rFonts w:ascii="Arial" w:hAnsi="Arial" w:cs="Arial"/>
          <w:color w:val="000000"/>
        </w:rPr>
      </w:pPr>
      <w:r>
        <w:rPr>
          <w:rFonts w:ascii="Arial" w:hAnsi="Arial" w:cs="Arial"/>
          <w:color w:val="000000"/>
        </w:rPr>
        <w:t>Accept</w:t>
      </w:r>
      <w:r w:rsidRPr="00174E68">
        <w:rPr>
          <w:rFonts w:ascii="Arial" w:hAnsi="Arial" w:cs="Arial"/>
          <w:color w:val="000000"/>
        </w:rPr>
        <w:t xml:space="preserve"> direction and feedb</w:t>
      </w:r>
      <w:r>
        <w:rPr>
          <w:rFonts w:ascii="Arial" w:hAnsi="Arial" w:cs="Arial"/>
          <w:color w:val="000000"/>
        </w:rPr>
        <w:t>ack from supervisors and follow</w:t>
      </w:r>
      <w:r w:rsidRPr="00174E68">
        <w:rPr>
          <w:rFonts w:ascii="Arial" w:hAnsi="Arial" w:cs="Arial"/>
          <w:color w:val="000000"/>
        </w:rPr>
        <w:t xml:space="preserve"> through appropriately.</w:t>
      </w:r>
    </w:p>
    <w:p w:rsidR="00B13862" w:rsidRDefault="00B13862" w:rsidP="00B13862">
      <w:pPr>
        <w:jc w:val="both"/>
        <w:rPr>
          <w:rFonts w:ascii="Arial" w:hAnsi="Arial" w:cs="Arial"/>
          <w:color w:val="000000"/>
        </w:rPr>
      </w:pPr>
      <w:r>
        <w:rPr>
          <w:rFonts w:ascii="Arial" w:hAnsi="Arial" w:cs="Arial"/>
          <w:color w:val="000000"/>
        </w:rPr>
        <w:t>Work</w:t>
      </w:r>
      <w:r w:rsidRPr="00174E68">
        <w:rPr>
          <w:rFonts w:ascii="Arial" w:hAnsi="Arial" w:cs="Arial"/>
          <w:color w:val="000000"/>
        </w:rPr>
        <w:t xml:space="preserve"> when scheduled; begins </w:t>
      </w:r>
      <w:r>
        <w:rPr>
          <w:rFonts w:ascii="Arial" w:hAnsi="Arial" w:cs="Arial"/>
          <w:color w:val="000000"/>
        </w:rPr>
        <w:t>and ends work as expected; call</w:t>
      </w:r>
      <w:r w:rsidRPr="00174E68">
        <w:rPr>
          <w:rFonts w:ascii="Arial" w:hAnsi="Arial" w:cs="Arial"/>
          <w:color w:val="000000"/>
        </w:rPr>
        <w:t xml:space="preserve"> in according to policy when arriving late f</w:t>
      </w:r>
      <w:r>
        <w:rPr>
          <w:rFonts w:ascii="Arial" w:hAnsi="Arial" w:cs="Arial"/>
          <w:color w:val="000000"/>
        </w:rPr>
        <w:t>or work or when absent; observe</w:t>
      </w:r>
      <w:r w:rsidRPr="00174E68">
        <w:rPr>
          <w:rFonts w:ascii="Arial" w:hAnsi="Arial" w:cs="Arial"/>
          <w:color w:val="000000"/>
        </w:rPr>
        <w:t xml:space="preserve"> policies on break and lunch periods</w:t>
      </w:r>
      <w:r>
        <w:rPr>
          <w:rFonts w:ascii="Arial" w:hAnsi="Arial" w:cs="Arial"/>
          <w:color w:val="000000"/>
        </w:rPr>
        <w:t>; use</w:t>
      </w:r>
      <w:r w:rsidRPr="00174E68">
        <w:rPr>
          <w:rFonts w:ascii="Arial" w:hAnsi="Arial" w:cs="Arial"/>
          <w:color w:val="000000"/>
        </w:rPr>
        <w:t xml:space="preserve"> work time appropriately</w:t>
      </w:r>
      <w:r>
        <w:rPr>
          <w:rFonts w:ascii="Arial" w:hAnsi="Arial" w:cs="Arial"/>
          <w:color w:val="000000"/>
        </w:rPr>
        <w:t xml:space="preserve">. </w:t>
      </w:r>
    </w:p>
    <w:p w:rsidR="00B13862" w:rsidRDefault="00B13862" w:rsidP="00B13862">
      <w:pPr>
        <w:jc w:val="both"/>
        <w:rPr>
          <w:rFonts w:ascii="Arial" w:hAnsi="Arial" w:cs="Arial"/>
          <w:color w:val="000000"/>
        </w:rPr>
      </w:pPr>
      <w:r>
        <w:rPr>
          <w:rFonts w:ascii="Arial" w:hAnsi="Arial" w:cs="Arial"/>
          <w:color w:val="000000"/>
        </w:rPr>
        <w:t xml:space="preserve">Demonstrate eagerness to learn and assume responsibility; seek out and accept increased responsibility; displays a "can do" approach to work. </w:t>
      </w:r>
    </w:p>
    <w:p w:rsidR="00B13862" w:rsidRDefault="00B13862" w:rsidP="00B13862">
      <w:pPr>
        <w:jc w:val="both"/>
        <w:rPr>
          <w:rFonts w:ascii="Arial" w:hAnsi="Arial" w:cs="Arial"/>
          <w:color w:val="000000"/>
        </w:rPr>
      </w:pPr>
      <w:r>
        <w:rPr>
          <w:rFonts w:ascii="Arial" w:hAnsi="Arial" w:cs="Arial"/>
          <w:color w:val="000000"/>
        </w:rPr>
        <w:t>Show persistence and seek alternatives when obstacles arise; seek alternative solutions; do things before being asked or forced to by events.</w:t>
      </w:r>
    </w:p>
    <w:p w:rsidR="007876F3" w:rsidRPr="007876F3" w:rsidRDefault="00174E68" w:rsidP="007876F3">
      <w:pPr>
        <w:rPr>
          <w:rFonts w:ascii="Arial" w:hAnsi="Arial" w:cs="Arial"/>
          <w:color w:val="000000"/>
          <w:sz w:val="2"/>
          <w:szCs w:val="2"/>
        </w:rPr>
      </w:pPr>
      <w:r>
        <w:rPr>
          <w:rStyle w:val="Strong"/>
          <w:rFonts w:ascii="Arial" w:hAnsi="Arial" w:cs="Arial"/>
          <w:color w:val="000000"/>
        </w:rPr>
        <w:t>Minimum Qualifications</w:t>
      </w:r>
      <w:r w:rsidR="003947DF">
        <w:rPr>
          <w:rStyle w:val="Strong"/>
          <w:rFonts w:ascii="Arial" w:hAnsi="Arial" w:cs="Arial"/>
          <w:color w:val="000000"/>
        </w:rPr>
        <w:t xml:space="preserve">: </w:t>
      </w:r>
      <w:r>
        <w:rPr>
          <w:rFonts w:ascii="Arial" w:hAnsi="Arial" w:cs="Arial"/>
          <w:color w:val="000000"/>
        </w:rPr>
        <w:br/>
      </w:r>
    </w:p>
    <w:p w:rsidR="00E15054" w:rsidRPr="00E15054" w:rsidRDefault="00B13862" w:rsidP="007876F3">
      <w:pPr>
        <w:jc w:val="both"/>
        <w:rPr>
          <w:rFonts w:ascii="Arial" w:hAnsi="Arial" w:cs="Arial"/>
          <w:color w:val="000000"/>
        </w:rPr>
      </w:pPr>
      <w:r>
        <w:rPr>
          <w:rFonts w:ascii="Arial" w:hAnsi="Arial" w:cs="Arial"/>
          <w:color w:val="000000"/>
        </w:rPr>
        <w:t xml:space="preserve">Have knowledge of computer hardware and software; ability </w:t>
      </w:r>
      <w:r w:rsidRPr="00E15054">
        <w:rPr>
          <w:rFonts w:ascii="Arial" w:hAnsi="Arial" w:cs="Arial"/>
          <w:color w:val="000000"/>
        </w:rPr>
        <w:t>to provide assistance to end-users with software, hardware and operating systems</w:t>
      </w:r>
      <w:r>
        <w:rPr>
          <w:rFonts w:ascii="Arial" w:hAnsi="Arial" w:cs="Arial"/>
          <w:color w:val="000000"/>
        </w:rPr>
        <w:t>; s</w:t>
      </w:r>
      <w:r w:rsidRPr="006E09D5">
        <w:rPr>
          <w:rFonts w:ascii="Arial" w:hAnsi="Arial" w:cs="Arial"/>
          <w:color w:val="000000"/>
        </w:rPr>
        <w:t>elf-starter, excellent interpersonal</w:t>
      </w:r>
      <w:r>
        <w:rPr>
          <w:rFonts w:ascii="Arial" w:hAnsi="Arial" w:cs="Arial"/>
          <w:color w:val="000000"/>
        </w:rPr>
        <w:t xml:space="preserve"> and customer</w:t>
      </w:r>
      <w:r w:rsidRPr="00CC4C50">
        <w:rPr>
          <w:rFonts w:ascii="Arial" w:hAnsi="Arial" w:cs="Arial"/>
          <w:color w:val="000000"/>
        </w:rPr>
        <w:t xml:space="preserve"> </w:t>
      </w:r>
      <w:r>
        <w:rPr>
          <w:rFonts w:ascii="Arial" w:hAnsi="Arial" w:cs="Arial"/>
          <w:color w:val="000000"/>
        </w:rPr>
        <w:t>service</w:t>
      </w:r>
      <w:r w:rsidRPr="006E09D5">
        <w:rPr>
          <w:rFonts w:ascii="Arial" w:hAnsi="Arial" w:cs="Arial"/>
          <w:color w:val="000000"/>
        </w:rPr>
        <w:t xml:space="preserve"> skills</w:t>
      </w:r>
      <w:r>
        <w:rPr>
          <w:rFonts w:ascii="Arial" w:hAnsi="Arial" w:cs="Arial"/>
          <w:color w:val="000000"/>
        </w:rPr>
        <w:t>; highly organized; have the ability to bend, climb, lift, stoop and crawl for extended periods of time and work in confined spaces; ability to lift up to 25 pounds; demonstrate</w:t>
      </w:r>
      <w:r w:rsidRPr="00E15054">
        <w:rPr>
          <w:rFonts w:ascii="Arial" w:hAnsi="Arial" w:cs="Arial"/>
          <w:color w:val="000000"/>
        </w:rPr>
        <w:t xml:space="preserve"> ability to manage multiple projects</w:t>
      </w:r>
      <w:r>
        <w:rPr>
          <w:rFonts w:ascii="Arial" w:hAnsi="Arial" w:cs="Arial"/>
          <w:color w:val="000000"/>
        </w:rPr>
        <w:t>; demonstrate a</w:t>
      </w:r>
      <w:r w:rsidRPr="00E15054">
        <w:rPr>
          <w:rFonts w:ascii="Arial" w:hAnsi="Arial" w:cs="Arial"/>
          <w:color w:val="000000"/>
        </w:rPr>
        <w:t xml:space="preserve"> professional demeanor when interacting with customers.</w:t>
      </w:r>
      <w:r w:rsidR="00E15054" w:rsidRPr="00E15054">
        <w:rPr>
          <w:rFonts w:ascii="Arial" w:hAnsi="Arial" w:cs="Arial"/>
          <w:color w:val="000000"/>
        </w:rPr>
        <w:t xml:space="preserve">  </w:t>
      </w:r>
    </w:p>
    <w:p w:rsidR="001B6A34" w:rsidRDefault="00E15054" w:rsidP="001B6A34">
      <w:pPr>
        <w:spacing w:line="240" w:lineRule="auto"/>
        <w:rPr>
          <w:rFonts w:ascii="Franklin Gothic Medium Cond" w:hAnsi="Franklin Gothic Medium Cond"/>
          <w:sz w:val="20"/>
          <w:szCs w:val="20"/>
        </w:rPr>
      </w:pPr>
      <w:r>
        <w:rPr>
          <w:rFonts w:ascii="Arial" w:hAnsi="Arial" w:cs="Arial"/>
          <w:color w:val="000000"/>
        </w:rPr>
        <w:t xml:space="preserve"> </w:t>
      </w:r>
      <w:r w:rsidR="001B6A34">
        <w:rPr>
          <w:rFonts w:ascii="Franklin Gothic Medium Cond" w:hAnsi="Franklin Gothic Medium Cond"/>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rsidR="009405B3" w:rsidRPr="009405B3" w:rsidRDefault="009405B3" w:rsidP="009405B3">
      <w:pPr>
        <w:rPr>
          <w:rFonts w:ascii="Arial" w:hAnsi="Arial" w:cs="Arial"/>
          <w:color w:val="000000"/>
        </w:rPr>
      </w:pPr>
    </w:p>
    <w:p w:rsidR="00382C36" w:rsidRDefault="00382C36" w:rsidP="00382C36">
      <w:pPr>
        <w:ind w:left="432"/>
        <w:rPr>
          <w:rFonts w:ascii="Franklin Gothic Book" w:hAnsi="Franklin Gothic Book"/>
          <w:color w:val="1F4E79"/>
          <w:sz w:val="24"/>
          <w:szCs w:val="24"/>
        </w:rPr>
      </w:pPr>
      <w:r>
        <w:rPr>
          <w:rFonts w:ascii="Franklin Gothic Book" w:hAnsi="Franklin Gothic Book"/>
          <w:b/>
          <w:bCs/>
          <w:color w:val="1F4E79"/>
        </w:rPr>
        <w:lastRenderedPageBreak/>
        <w:t>Special Notes:</w:t>
      </w:r>
      <w:r>
        <w:rPr>
          <w:rFonts w:ascii="Franklin Gothic Book" w:hAnsi="Franklin Gothic Book"/>
          <w:color w:val="1F4E79"/>
        </w:rPr>
        <w:t xml:space="preserve"> </w:t>
      </w:r>
    </w:p>
    <w:p w:rsidR="00382C36" w:rsidRDefault="00382C36" w:rsidP="00382C36">
      <w:pPr>
        <w:pStyle w:val="NormalWeb"/>
        <w:shd w:val="clear" w:color="auto" w:fill="FFFFFF"/>
        <w:spacing w:after="150"/>
        <w:ind w:left="432"/>
        <w:rPr>
          <w:rFonts w:ascii="Franklin Gothic Book" w:hAnsi="Franklin Gothic Book"/>
          <w:color w:val="000000"/>
          <w:sz w:val="22"/>
          <w:szCs w:val="22"/>
        </w:rPr>
      </w:pPr>
      <w:r>
        <w:rPr>
          <w:rFonts w:ascii="Franklin Gothic Book" w:hAnsi="Franklin Gothic Book"/>
          <w:color w:val="000000"/>
          <w:sz w:val="22"/>
          <w:szCs w:val="22"/>
        </w:rPr>
        <w:t>It shall be a condition of employment to submit to a background investigation. Offers of employment shall be conditional pending the result of the background investigation.</w:t>
      </w:r>
    </w:p>
    <w:p w:rsidR="00382C36" w:rsidRDefault="00382C36" w:rsidP="00382C36">
      <w:pPr>
        <w:pStyle w:val="NormalWeb"/>
        <w:shd w:val="clear" w:color="auto" w:fill="FFFFFF"/>
        <w:spacing w:after="150"/>
        <w:ind w:left="432"/>
        <w:rPr>
          <w:rFonts w:ascii="Franklin Gothic Book" w:hAnsi="Franklin Gothic Book"/>
          <w:color w:val="000000"/>
          <w:sz w:val="22"/>
          <w:szCs w:val="22"/>
        </w:rPr>
      </w:pPr>
      <w:r>
        <w:rPr>
          <w:rFonts w:ascii="Franklin Gothic Book" w:hAnsi="Franklin Gothic Book"/>
          <w:color w:val="000000"/>
          <w:sz w:val="22"/>
          <w:szCs w:val="22"/>
        </w:rPr>
        <w:t>Federal Law requires ID and eligibility verification prior to employment.</w:t>
      </w:r>
    </w:p>
    <w:p w:rsidR="00382C36" w:rsidRDefault="00382C36" w:rsidP="00382C36">
      <w:pPr>
        <w:pStyle w:val="NormalWeb"/>
        <w:shd w:val="clear" w:color="auto" w:fill="FFFFFF"/>
        <w:spacing w:after="150"/>
        <w:ind w:left="432"/>
        <w:rPr>
          <w:rFonts w:ascii="Franklin Gothic Book" w:hAnsi="Franklin Gothic Book"/>
          <w:color w:val="000000"/>
          <w:sz w:val="22"/>
          <w:szCs w:val="22"/>
        </w:rPr>
      </w:pPr>
      <w:r>
        <w:rPr>
          <w:rFonts w:ascii="Franklin Gothic Book" w:hAnsi="Franklin Gothic Book"/>
          <w:color w:val="000000"/>
          <w:sz w:val="22"/>
          <w:szCs w:val="22"/>
        </w:rPr>
        <w:t>All male U.S. citizens, and male aliens living in the U.S., who are ages 18 through 25, are required to register for the military draft and must present proof of Selective Service Registration upon employment.</w:t>
      </w:r>
    </w:p>
    <w:p w:rsidR="00382C36" w:rsidRDefault="00382C36" w:rsidP="00382C36">
      <w:pPr>
        <w:pStyle w:val="NormalWeb"/>
        <w:shd w:val="clear" w:color="auto" w:fill="FFFFFF"/>
        <w:spacing w:after="150"/>
        <w:ind w:left="432"/>
        <w:rPr>
          <w:rFonts w:ascii="Franklin Gothic Book" w:hAnsi="Franklin Gothic Book"/>
          <w:color w:val="000000"/>
          <w:sz w:val="22"/>
          <w:szCs w:val="22"/>
        </w:rPr>
      </w:pPr>
      <w:r>
        <w:rPr>
          <w:rFonts w:ascii="Franklin Gothic Book" w:hAnsi="Franklin Gothic Book"/>
          <w:color w:val="000000"/>
          <w:sz w:val="22"/>
          <w:szCs w:val="22"/>
        </w:rPr>
        <w:t>Applicants who need special assistance may request assistance by phoning (770)229-3454.</w:t>
      </w:r>
    </w:p>
    <w:p w:rsidR="00174E68" w:rsidRDefault="00174E68" w:rsidP="003E216C">
      <w:bookmarkStart w:id="0" w:name="_GoBack"/>
      <w:bookmarkEnd w:id="0"/>
    </w:p>
    <w:sectPr w:rsidR="00174E68" w:rsidSect="003947D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02E" w:rsidRDefault="0045302E" w:rsidP="003947DF">
      <w:pPr>
        <w:spacing w:after="0" w:line="240" w:lineRule="auto"/>
      </w:pPr>
      <w:r>
        <w:separator/>
      </w:r>
    </w:p>
  </w:endnote>
  <w:endnote w:type="continuationSeparator" w:id="0">
    <w:p w:rsidR="0045302E" w:rsidRDefault="0045302E" w:rsidP="0039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D39" w:rsidRDefault="00623FBF">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3947DF" w:rsidRDefault="003947DF">
                                <w:pPr>
                                  <w:pStyle w:val="Footer"/>
                                  <w:jc w:val="right"/>
                                  <w:rPr>
                                    <w:color w:val="FFFFFF" w:themeColor="background1"/>
                                    <w:spacing w:val="60"/>
                                  </w:rPr>
                                </w:pPr>
                                <w:r>
                                  <w:rPr>
                                    <w:color w:val="FFFFFF" w:themeColor="background1"/>
                                    <w:spacing w:val="60"/>
                                  </w:rPr>
                                  <w:t>SOUTHERN CRESCENT TECHNICAL COLLEGE</w:t>
                                </w:r>
                              </w:p>
                            </w:sdtContent>
                          </w:sdt>
                          <w:p w:rsidR="003947DF" w:rsidRDefault="003947DF">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92D050"/>
                        </a:solidFill>
                        <a:extLst>
                          <a:ext uri="{91240B29-F687-4F45-9708-019B960494DF}">
                            <a14:hiddenLine xmlns:a14="http://schemas.microsoft.com/office/drawing/2010/main" w="9525">
                              <a:solidFill>
                                <a:srgbClr val="000000"/>
                              </a:solidFill>
                              <a:miter lim="800000"/>
                              <a:headEnd/>
                              <a:tailEnd/>
                            </a14:hiddenLine>
                          </a:ext>
                        </a:extLst>
                      </wps:spPr>
                      <wps:txbx>
                        <w:txbxContent>
                          <w:p w:rsidR="003947DF" w:rsidRDefault="003947DF">
                            <w:pPr>
                              <w:pStyle w:val="Footer"/>
                              <w:rPr>
                                <w:color w:val="FFFFFF" w:themeColor="background1"/>
                              </w:rPr>
                            </w:pPr>
                            <w:r>
                              <w:rPr>
                                <w:color w:val="FFFFFF" w:themeColor="background1"/>
                              </w:rPr>
                              <w:t>www.sctech.edu</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" fillcolor="#92d050"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3947DF" w:rsidRDefault="003947DF">
                          <w:pPr>
                            <w:pStyle w:val="Footer"/>
                            <w:jc w:val="right"/>
                            <w:rPr>
                              <w:color w:val="FFFFFF" w:themeColor="background1"/>
                              <w:spacing w:val="60"/>
                            </w:rPr>
                          </w:pPr>
                          <w:r>
                            <w:rPr>
                              <w:color w:val="FFFFFF" w:themeColor="background1"/>
                              <w:spacing w:val="60"/>
                            </w:rPr>
                            <w:t>SOUTHERN CRESCENT TECHNICAL COLLEGE</w:t>
                          </w:r>
                        </w:p>
                      </w:sdtContent>
                    </w:sdt>
                    <w:p w:rsidR="003947DF" w:rsidRDefault="003947DF">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" fillcolor="#92d050" stroked="f">
                <v:textbox>
                  <w:txbxContent>
                    <w:p w:rsidR="003947DF" w:rsidRDefault="003947DF">
                      <w:pPr>
                        <w:pStyle w:val="Footer"/>
                        <w:rPr>
                          <w:color w:val="FFFFFF" w:themeColor="background1"/>
                        </w:rPr>
                      </w:pPr>
                      <w:r>
                        <w:rPr>
                          <w:color w:val="FFFFFF" w:themeColor="background1"/>
                        </w:rPr>
                        <w:t>www.sctech.edu</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rsidR="00D55D39" w:rsidRDefault="00D55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02E" w:rsidRDefault="0045302E" w:rsidP="003947DF">
      <w:pPr>
        <w:spacing w:after="0" w:line="240" w:lineRule="auto"/>
      </w:pPr>
      <w:r>
        <w:separator/>
      </w:r>
    </w:p>
  </w:footnote>
  <w:footnote w:type="continuationSeparator" w:id="0">
    <w:p w:rsidR="0045302E" w:rsidRDefault="0045302E" w:rsidP="00394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6C"/>
    <w:rsid w:val="000E3251"/>
    <w:rsid w:val="001666C5"/>
    <w:rsid w:val="00174E68"/>
    <w:rsid w:val="00192539"/>
    <w:rsid w:val="001B6A34"/>
    <w:rsid w:val="001C5858"/>
    <w:rsid w:val="00277590"/>
    <w:rsid w:val="002A0EFA"/>
    <w:rsid w:val="00324800"/>
    <w:rsid w:val="00382C36"/>
    <w:rsid w:val="003947DF"/>
    <w:rsid w:val="003E216C"/>
    <w:rsid w:val="0045302E"/>
    <w:rsid w:val="0054786F"/>
    <w:rsid w:val="005F26B6"/>
    <w:rsid w:val="00617F57"/>
    <w:rsid w:val="00623FBF"/>
    <w:rsid w:val="00630D88"/>
    <w:rsid w:val="00634C6D"/>
    <w:rsid w:val="006A2441"/>
    <w:rsid w:val="006D086F"/>
    <w:rsid w:val="007876F3"/>
    <w:rsid w:val="007B7260"/>
    <w:rsid w:val="007F79E2"/>
    <w:rsid w:val="008475D8"/>
    <w:rsid w:val="008C4850"/>
    <w:rsid w:val="008D1168"/>
    <w:rsid w:val="00925461"/>
    <w:rsid w:val="009405B3"/>
    <w:rsid w:val="00A04AD9"/>
    <w:rsid w:val="00A55CB9"/>
    <w:rsid w:val="00B13862"/>
    <w:rsid w:val="00C067CE"/>
    <w:rsid w:val="00C115AB"/>
    <w:rsid w:val="00CE7B42"/>
    <w:rsid w:val="00D55D39"/>
    <w:rsid w:val="00E15054"/>
    <w:rsid w:val="00EB6B14"/>
    <w:rsid w:val="00EC58D2"/>
    <w:rsid w:val="00F25EF7"/>
    <w:rsid w:val="00F83AA3"/>
    <w:rsid w:val="00FF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8F415"/>
  <w15:docId w15:val="{546B8856-F1F2-47C9-90E1-E35D173E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74E68"/>
    <w:rPr>
      <w:b/>
      <w:bCs/>
    </w:rPr>
  </w:style>
  <w:style w:type="paragraph" w:styleId="BalloonText">
    <w:name w:val="Balloon Text"/>
    <w:basedOn w:val="Normal"/>
    <w:link w:val="BalloonTextChar"/>
    <w:uiPriority w:val="99"/>
    <w:semiHidden/>
    <w:unhideWhenUsed/>
    <w:rsid w:val="0017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68"/>
    <w:rPr>
      <w:rFonts w:ascii="Tahoma" w:hAnsi="Tahoma" w:cs="Tahoma"/>
      <w:sz w:val="16"/>
      <w:szCs w:val="16"/>
    </w:rPr>
  </w:style>
  <w:style w:type="paragraph" w:styleId="Header">
    <w:name w:val="header"/>
    <w:basedOn w:val="Normal"/>
    <w:link w:val="HeaderChar"/>
    <w:uiPriority w:val="99"/>
    <w:unhideWhenUsed/>
    <w:rsid w:val="0039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DF"/>
  </w:style>
  <w:style w:type="paragraph" w:styleId="Footer">
    <w:name w:val="footer"/>
    <w:basedOn w:val="Normal"/>
    <w:link w:val="FooterChar"/>
    <w:uiPriority w:val="99"/>
    <w:unhideWhenUsed/>
    <w:rsid w:val="0039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DF"/>
  </w:style>
  <w:style w:type="paragraph" w:styleId="NoSpacing">
    <w:name w:val="No Spacing"/>
    <w:uiPriority w:val="1"/>
    <w:qFormat/>
    <w:rsid w:val="008C4850"/>
    <w:pPr>
      <w:spacing w:after="0" w:line="240" w:lineRule="auto"/>
    </w:pPr>
  </w:style>
  <w:style w:type="paragraph" w:styleId="NormalWeb">
    <w:name w:val="Normal (Web)"/>
    <w:basedOn w:val="Normal"/>
    <w:uiPriority w:val="99"/>
    <w:semiHidden/>
    <w:unhideWhenUsed/>
    <w:rsid w:val="008475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636">
      <w:bodyDiv w:val="1"/>
      <w:marLeft w:val="0"/>
      <w:marRight w:val="0"/>
      <w:marTop w:val="0"/>
      <w:marBottom w:val="0"/>
      <w:divBdr>
        <w:top w:val="none" w:sz="0" w:space="0" w:color="auto"/>
        <w:left w:val="none" w:sz="0" w:space="0" w:color="auto"/>
        <w:bottom w:val="none" w:sz="0" w:space="0" w:color="auto"/>
        <w:right w:val="none" w:sz="0" w:space="0" w:color="auto"/>
      </w:divBdr>
    </w:div>
    <w:div w:id="747774115">
      <w:bodyDiv w:val="1"/>
      <w:marLeft w:val="0"/>
      <w:marRight w:val="0"/>
      <w:marTop w:val="0"/>
      <w:marBottom w:val="0"/>
      <w:divBdr>
        <w:top w:val="none" w:sz="0" w:space="0" w:color="auto"/>
        <w:left w:val="none" w:sz="0" w:space="0" w:color="auto"/>
        <w:bottom w:val="none" w:sz="0" w:space="0" w:color="auto"/>
        <w:right w:val="none" w:sz="0" w:space="0" w:color="auto"/>
      </w:divBdr>
    </w:div>
    <w:div w:id="885680041">
      <w:bodyDiv w:val="1"/>
      <w:marLeft w:val="0"/>
      <w:marRight w:val="0"/>
      <w:marTop w:val="0"/>
      <w:marBottom w:val="0"/>
      <w:divBdr>
        <w:top w:val="none" w:sz="0" w:space="0" w:color="auto"/>
        <w:left w:val="none" w:sz="0" w:space="0" w:color="auto"/>
        <w:bottom w:val="none" w:sz="0" w:space="0" w:color="auto"/>
        <w:right w:val="none" w:sz="0" w:space="0" w:color="auto"/>
      </w:divBdr>
    </w:div>
    <w:div w:id="923609571">
      <w:bodyDiv w:val="1"/>
      <w:marLeft w:val="0"/>
      <w:marRight w:val="0"/>
      <w:marTop w:val="0"/>
      <w:marBottom w:val="0"/>
      <w:divBdr>
        <w:top w:val="none" w:sz="0" w:space="0" w:color="auto"/>
        <w:left w:val="none" w:sz="0" w:space="0" w:color="auto"/>
        <w:bottom w:val="none" w:sz="0" w:space="0" w:color="auto"/>
        <w:right w:val="none" w:sz="0" w:space="0" w:color="auto"/>
      </w:divBdr>
    </w:div>
    <w:div w:id="946430227">
      <w:bodyDiv w:val="1"/>
      <w:marLeft w:val="0"/>
      <w:marRight w:val="0"/>
      <w:marTop w:val="0"/>
      <w:marBottom w:val="0"/>
      <w:divBdr>
        <w:top w:val="none" w:sz="0" w:space="0" w:color="auto"/>
        <w:left w:val="none" w:sz="0" w:space="0" w:color="auto"/>
        <w:bottom w:val="none" w:sz="0" w:space="0" w:color="auto"/>
        <w:right w:val="none" w:sz="0" w:space="0" w:color="auto"/>
      </w:divBdr>
    </w:div>
    <w:div w:id="1177883261">
      <w:bodyDiv w:val="1"/>
      <w:marLeft w:val="0"/>
      <w:marRight w:val="0"/>
      <w:marTop w:val="0"/>
      <w:marBottom w:val="0"/>
      <w:divBdr>
        <w:top w:val="none" w:sz="0" w:space="0" w:color="auto"/>
        <w:left w:val="none" w:sz="0" w:space="0" w:color="auto"/>
        <w:bottom w:val="none" w:sz="0" w:space="0" w:color="auto"/>
        <w:right w:val="none" w:sz="0" w:space="0" w:color="auto"/>
      </w:divBdr>
    </w:div>
    <w:div w:id="1284460934">
      <w:bodyDiv w:val="1"/>
      <w:marLeft w:val="0"/>
      <w:marRight w:val="0"/>
      <w:marTop w:val="0"/>
      <w:marBottom w:val="0"/>
      <w:divBdr>
        <w:top w:val="none" w:sz="0" w:space="0" w:color="auto"/>
        <w:left w:val="none" w:sz="0" w:space="0" w:color="auto"/>
        <w:bottom w:val="none" w:sz="0" w:space="0" w:color="auto"/>
        <w:right w:val="none" w:sz="0" w:space="0" w:color="auto"/>
      </w:divBdr>
    </w:div>
    <w:div w:id="1521510018">
      <w:bodyDiv w:val="1"/>
      <w:marLeft w:val="0"/>
      <w:marRight w:val="0"/>
      <w:marTop w:val="0"/>
      <w:marBottom w:val="0"/>
      <w:divBdr>
        <w:top w:val="none" w:sz="0" w:space="0" w:color="auto"/>
        <w:left w:val="none" w:sz="0" w:space="0" w:color="auto"/>
        <w:bottom w:val="none" w:sz="0" w:space="0" w:color="auto"/>
        <w:right w:val="none" w:sz="0" w:space="0" w:color="auto"/>
      </w:divBdr>
    </w:div>
    <w:div w:id="1663848096">
      <w:bodyDiv w:val="1"/>
      <w:marLeft w:val="0"/>
      <w:marRight w:val="0"/>
      <w:marTop w:val="0"/>
      <w:marBottom w:val="0"/>
      <w:divBdr>
        <w:top w:val="none" w:sz="0" w:space="0" w:color="auto"/>
        <w:left w:val="none" w:sz="0" w:space="0" w:color="auto"/>
        <w:bottom w:val="none" w:sz="0" w:space="0" w:color="auto"/>
        <w:right w:val="none" w:sz="0" w:space="0" w:color="auto"/>
      </w:divBdr>
    </w:div>
    <w:div w:id="19848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SOUTHERN CRESCENT TECHNICAL COLLEGE</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2659</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Irby, Sharon</dc:creator>
  <cp:lastModifiedBy>Baboi, Audrey</cp:lastModifiedBy>
  <cp:revision>4</cp:revision>
  <cp:lastPrinted>2013-01-09T22:00:00Z</cp:lastPrinted>
  <dcterms:created xsi:type="dcterms:W3CDTF">2019-04-25T15:16:00Z</dcterms:created>
  <dcterms:modified xsi:type="dcterms:W3CDTF">2024-02-05T22:47:00Z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df5186ea8cf5973ddd1568745ae2cc690a4680e8dfa7a35a316e55b8ab968875</vt:lpwstr>
  </property>
</Properties>
</file>