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B23BF" w14:textId="77777777" w:rsidR="00FA2D8C" w:rsidRDefault="00425413"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73F2F173" wp14:editId="4A25B19A">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105">
        <w:rPr>
          <w:rStyle w:val="Strong"/>
          <w:rFonts w:ascii="Franklin Gothic Book" w:hAnsi="Franklin Gothic Book" w:cs="Arial"/>
          <w:color w:val="1F4E79"/>
          <w:sz w:val="28"/>
          <w:szCs w:val="28"/>
        </w:rPr>
        <w:t>COSME</w:t>
      </w:r>
      <w:r w:rsidR="00F9476A">
        <w:rPr>
          <w:rStyle w:val="Strong"/>
          <w:rFonts w:ascii="Franklin Gothic Book" w:hAnsi="Franklin Gothic Book" w:cs="Arial"/>
          <w:color w:val="1F4E79"/>
          <w:sz w:val="28"/>
          <w:szCs w:val="28"/>
        </w:rPr>
        <w:t>TOLOGY</w:t>
      </w:r>
      <w:r w:rsidR="005671D2">
        <w:rPr>
          <w:rStyle w:val="Strong"/>
          <w:rFonts w:ascii="Franklin Gothic Book" w:hAnsi="Franklin Gothic Book" w:cs="Arial"/>
          <w:color w:val="1F4E79"/>
          <w:sz w:val="28"/>
          <w:szCs w:val="28"/>
        </w:rPr>
        <w:t xml:space="preserve"> LAB ASSISTANT</w:t>
      </w:r>
    </w:p>
    <w:p w14:paraId="3C373326" w14:textId="270C2D08" w:rsidR="000C6864" w:rsidRDefault="0096648A" w:rsidP="005E1F99">
      <w:pPr>
        <w:rPr>
          <w:rStyle w:val="Strong"/>
          <w:rFonts w:ascii="Franklin Gothic Book" w:hAnsi="Franklin Gothic Book" w:cs="Arial"/>
          <w:color w:val="1F4E79"/>
          <w:sz w:val="28"/>
          <w:szCs w:val="28"/>
        </w:rPr>
      </w:pPr>
      <w:r w:rsidRPr="19BF9F9C">
        <w:rPr>
          <w:rStyle w:val="Strong"/>
          <w:rFonts w:ascii="Franklin Gothic Book" w:hAnsi="Franklin Gothic Book" w:cs="Arial"/>
          <w:color w:val="1F4E79" w:themeColor="accent1" w:themeShade="80"/>
          <w:sz w:val="28"/>
          <w:szCs w:val="28"/>
        </w:rPr>
        <w:t>PART</w:t>
      </w:r>
      <w:r w:rsidR="002D3BC1" w:rsidRPr="19BF9F9C">
        <w:rPr>
          <w:rStyle w:val="Strong"/>
          <w:rFonts w:ascii="Franklin Gothic Book" w:hAnsi="Franklin Gothic Book" w:cs="Arial"/>
          <w:color w:val="1F4E79" w:themeColor="accent1" w:themeShade="80"/>
          <w:sz w:val="28"/>
          <w:szCs w:val="28"/>
        </w:rPr>
        <w:t xml:space="preserve"> TIME</w:t>
      </w:r>
      <w:r w:rsidR="0FEA42B6" w:rsidRPr="19BF9F9C">
        <w:rPr>
          <w:rStyle w:val="Strong"/>
          <w:rFonts w:ascii="Franklin Gothic Book" w:hAnsi="Franklin Gothic Book" w:cs="Arial"/>
          <w:color w:val="1F4E79" w:themeColor="accent1" w:themeShade="80"/>
          <w:sz w:val="28"/>
          <w:szCs w:val="28"/>
        </w:rPr>
        <w:t xml:space="preserve">  </w:t>
      </w:r>
    </w:p>
    <w:p w14:paraId="01F9C297" w14:textId="77777777" w:rsidR="00AC2F7C" w:rsidRDefault="00AC2F7C" w:rsidP="00E43580">
      <w:pPr>
        <w:pStyle w:val="NoSpacing"/>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(EVENINGS)</w:t>
      </w:r>
    </w:p>
    <w:p w14:paraId="2CB20DB3" w14:textId="4D02DD8A"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29314E19" w14:textId="43187792" w:rsidR="7172983D" w:rsidRDefault="7172983D" w:rsidP="36078AA7">
      <w:pPr>
        <w:pStyle w:val="NoSpacing"/>
        <w:spacing w:line="259" w:lineRule="auto"/>
      </w:pPr>
      <w:r w:rsidRPr="36078AA7">
        <w:rPr>
          <w:rStyle w:val="Strong"/>
          <w:rFonts w:ascii="Franklin Gothic Book" w:hAnsi="Franklin Gothic Book" w:cs="Arial"/>
          <w:color w:val="1F4E79" w:themeColor="accent1" w:themeShade="80"/>
        </w:rPr>
        <w:t>GRIFFIN CAMPUS</w:t>
      </w:r>
      <w:bookmarkStart w:id="0" w:name="_GoBack"/>
      <w:bookmarkEnd w:id="0"/>
    </w:p>
    <w:p w14:paraId="195CB4A5" w14:textId="77777777" w:rsidR="00324FCB" w:rsidRDefault="00324FCB" w:rsidP="00D43C66">
      <w:pPr>
        <w:rPr>
          <w:rFonts w:ascii="Franklin Gothic Book" w:hAnsi="Franklin Gothic Book" w:cs="Arial"/>
          <w:b/>
          <w:bCs/>
          <w:color w:val="1F4E79"/>
          <w:sz w:val="20"/>
          <w:szCs w:val="20"/>
        </w:rPr>
      </w:pPr>
    </w:p>
    <w:p w14:paraId="148AD371" w14:textId="77777777" w:rsidR="00EC07A9" w:rsidRDefault="00425413" w:rsidP="00D43C66">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00D43C66" w:rsidRPr="00CF5B8F">
        <w:rPr>
          <w:rFonts w:ascii="Franklin Gothic Book" w:hAnsi="Franklin Gothic Book" w:cs="Arial"/>
          <w:b/>
          <w:bCs/>
          <w:color w:val="1F4E79"/>
          <w:sz w:val="20"/>
          <w:szCs w:val="20"/>
        </w:rPr>
        <w:t xml:space="preserve">MINIMUM QUALIFICATIONS: </w:t>
      </w:r>
    </w:p>
    <w:p w14:paraId="2CDE640D" w14:textId="77777777" w:rsidR="00B06AED" w:rsidRPr="006052F6" w:rsidRDefault="00B06AED" w:rsidP="00D43C66">
      <w:pPr>
        <w:rPr>
          <w:rFonts w:ascii="Franklin Gothic Book" w:hAnsi="Franklin Gothic Book" w:cs="Arial"/>
          <w:b/>
          <w:bCs/>
          <w:color w:val="1F4E79"/>
          <w:sz w:val="10"/>
          <w:szCs w:val="10"/>
        </w:rPr>
      </w:pPr>
    </w:p>
    <w:p w14:paraId="6AB123EE" w14:textId="77777777" w:rsidR="009D30CD" w:rsidRDefault="00D55B5D" w:rsidP="005526A9">
      <w:pPr>
        <w:autoSpaceDE w:val="0"/>
        <w:autoSpaceDN w:val="0"/>
        <w:adjustRightInd w:val="0"/>
        <w:rPr>
          <w:rFonts w:ascii="Franklin Gothic Book" w:hAnsi="Franklin Gothic Book" w:cs="Arial"/>
        </w:rPr>
      </w:pPr>
      <w:r>
        <w:rPr>
          <w:rFonts w:ascii="Franklin Gothic Book" w:hAnsi="Franklin Gothic Book" w:cs="Arial"/>
        </w:rPr>
        <w:t>Successful completion of the course(s) which are appropriate to the assignment as an assistant.</w:t>
      </w:r>
    </w:p>
    <w:p w14:paraId="28BC602B" w14:textId="77777777" w:rsidR="00FA2D8C" w:rsidRPr="00324FCB" w:rsidRDefault="009D30CD" w:rsidP="005526A9">
      <w:pPr>
        <w:autoSpaceDE w:val="0"/>
        <w:autoSpaceDN w:val="0"/>
        <w:adjustRightInd w:val="0"/>
        <w:rPr>
          <w:rFonts w:ascii="Franklin Gothic Book" w:hAnsi="Franklin Gothic Book" w:cs="Arial"/>
          <w:sz w:val="22"/>
          <w:szCs w:val="22"/>
        </w:rPr>
      </w:pPr>
      <w:r>
        <w:rPr>
          <w:rFonts w:ascii="Franklin Gothic Book" w:hAnsi="Franklin Gothic Book" w:cs="Arial"/>
        </w:rPr>
        <w:t xml:space="preserve"> </w:t>
      </w:r>
    </w:p>
    <w:p w14:paraId="5DC20B04"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782D7789" w14:textId="77777777" w:rsidR="006052F6" w:rsidRPr="006052F6" w:rsidRDefault="006052F6" w:rsidP="006052F6">
      <w:pPr>
        <w:rPr>
          <w:rFonts w:ascii="Franklin Gothic Book" w:hAnsi="Franklin Gothic Book" w:cs="Arial"/>
          <w:b/>
          <w:bCs/>
          <w:color w:val="1F4E79"/>
          <w:sz w:val="10"/>
          <w:szCs w:val="10"/>
        </w:rPr>
      </w:pPr>
    </w:p>
    <w:p w14:paraId="034FAFDF" w14:textId="77777777" w:rsidR="005E1F99" w:rsidRPr="00FA2D8C" w:rsidRDefault="001B4DE7" w:rsidP="001B4DE7">
      <w:pPr>
        <w:autoSpaceDE w:val="0"/>
        <w:autoSpaceDN w:val="0"/>
        <w:adjustRightInd w:val="0"/>
        <w:rPr>
          <w:rFonts w:ascii="Franklin Gothic Book" w:hAnsi="Franklin Gothic Book" w:cs="Arial"/>
        </w:rPr>
      </w:pPr>
      <w:r w:rsidRPr="009D30CD">
        <w:rPr>
          <w:rFonts w:ascii="Franklin Gothic Book" w:hAnsi="Franklin Gothic Book" w:cs="Arial"/>
        </w:rPr>
        <w:t xml:space="preserve">A </w:t>
      </w:r>
      <w:r>
        <w:rPr>
          <w:rFonts w:ascii="Franklin Gothic Book" w:hAnsi="Franklin Gothic Book" w:cs="Arial"/>
        </w:rPr>
        <w:t xml:space="preserve">current Master Cosmetologist License from the State of Georgia and </w:t>
      </w:r>
      <w:r w:rsidRPr="009D30CD">
        <w:rPr>
          <w:rFonts w:ascii="Franklin Gothic Book" w:hAnsi="Franklin Gothic Book" w:cs="Arial"/>
        </w:rPr>
        <w:t>cosmetology d</w:t>
      </w:r>
      <w:r>
        <w:rPr>
          <w:rFonts w:ascii="Franklin Gothic Book" w:hAnsi="Franklin Gothic Book" w:cs="Arial"/>
        </w:rPr>
        <w:t xml:space="preserve">iploma with a minimum five (5) years of work experience in cosmetology. </w:t>
      </w:r>
      <w:r w:rsidR="003F7A6B">
        <w:rPr>
          <w:rFonts w:ascii="Franklin Gothic Book" w:hAnsi="Franklin Gothic Book" w:cs="Arial"/>
        </w:rPr>
        <w:t xml:space="preserve">Post-secondary teaching experience; </w:t>
      </w:r>
      <w:r w:rsidR="00240623" w:rsidRPr="00240623">
        <w:rPr>
          <w:rFonts w:ascii="Franklin Gothic Book" w:hAnsi="Franklin Gothic Book" w:cs="Arial"/>
        </w:rPr>
        <w:t>professional/occupational organizations</w:t>
      </w:r>
      <w:r>
        <w:rPr>
          <w:rFonts w:ascii="Franklin Gothic Book" w:hAnsi="Franklin Gothic Book" w:cs="Arial"/>
        </w:rPr>
        <w:t>;</w:t>
      </w:r>
      <w:r w:rsidR="00240623" w:rsidRPr="00240623">
        <w:rPr>
          <w:rFonts w:ascii="Franklin Gothic Book" w:hAnsi="Franklin Gothic Book" w:cs="Arial"/>
        </w:rPr>
        <w:t xml:space="preserve"> excellent communication skills and experience in online instruction (Blackboard Learn) preferred.</w:t>
      </w:r>
    </w:p>
    <w:p w14:paraId="231A9D1C" w14:textId="77777777" w:rsidR="00FA2D8C" w:rsidRPr="00FA2D8C" w:rsidRDefault="00FA2D8C" w:rsidP="00FA2D8C">
      <w:pPr>
        <w:rPr>
          <w:rFonts w:ascii="Franklin Gothic Book" w:hAnsi="Franklin Gothic Book" w:cs="Arial"/>
          <w:sz w:val="22"/>
          <w:szCs w:val="22"/>
        </w:rPr>
      </w:pPr>
    </w:p>
    <w:p w14:paraId="4F09FD43"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4D45C5C3" w14:textId="77777777" w:rsidR="006052F6" w:rsidRPr="00DB5BE6" w:rsidRDefault="006052F6" w:rsidP="005E1F99">
      <w:pPr>
        <w:rPr>
          <w:rFonts w:ascii="Franklin Gothic Book" w:hAnsi="Franklin Gothic Book" w:cs="Arial"/>
          <w:color w:val="1F4E79"/>
          <w:sz w:val="10"/>
          <w:szCs w:val="10"/>
        </w:rPr>
      </w:pPr>
    </w:p>
    <w:p w14:paraId="08C09C31" w14:textId="77777777" w:rsidR="00FA2D8C" w:rsidRPr="00515B4A" w:rsidRDefault="009F39AD" w:rsidP="00FA2D8C">
      <w:pPr>
        <w:rPr>
          <w:rFonts w:ascii="Franklin Gothic Book" w:hAnsi="Franklin Gothic Book" w:cs="Arial"/>
          <w:color w:val="1F4E79"/>
          <w:sz w:val="20"/>
          <w:szCs w:val="20"/>
        </w:rPr>
      </w:pPr>
      <w:r w:rsidRPr="009F39AD">
        <w:rPr>
          <w:rFonts w:ascii="Franklin Gothic Book" w:hAnsi="Franklin Gothic Book" w:cs="Arial"/>
          <w:color w:val="000000"/>
        </w:rPr>
        <w:t xml:space="preserve">The </w:t>
      </w:r>
      <w:r w:rsidR="00CA1AE8">
        <w:rPr>
          <w:rFonts w:ascii="Franklin Gothic Book" w:hAnsi="Franklin Gothic Book" w:cs="Arial"/>
          <w:color w:val="000000"/>
        </w:rPr>
        <w:t xml:space="preserve">Laboratory Assistant works under the direct supervision of faculty members and performs routine standardized laboratory work requiring close attention to detailed procedures in the preparation and basic maintenance and operation of laboratory equipment, inventory and requisition of supplies, assisting faculty in supervision of students assigned to laboratories, and other related duties within the Cosmetology program. The assistant will be responsible for non-teaching activities necessary to sustain an educational program that prepares students for careers in the cosmetology field. Will handle administrative responsibilities and other duties as assigned. </w:t>
      </w:r>
    </w:p>
    <w:p w14:paraId="6034A8D0" w14:textId="77777777" w:rsidR="00DB5BE6" w:rsidRPr="00515B4A" w:rsidRDefault="00DB5BE6" w:rsidP="005526A9">
      <w:pPr>
        <w:rPr>
          <w:rFonts w:ascii="Franklin Gothic Book" w:hAnsi="Franklin Gothic Book" w:cs="Arial"/>
          <w:color w:val="1F4E79"/>
          <w:sz w:val="22"/>
          <w:szCs w:val="22"/>
        </w:rPr>
      </w:pPr>
    </w:p>
    <w:p w14:paraId="5F3D296C"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486B09B9" w14:textId="77777777" w:rsidR="00B06AED" w:rsidRDefault="00B06AED" w:rsidP="005526A9">
      <w:pPr>
        <w:rPr>
          <w:rFonts w:ascii="Franklin Gothic Book" w:hAnsi="Franklin Gothic Book" w:cs="Arial"/>
          <w:color w:val="1F4E79"/>
          <w:sz w:val="10"/>
          <w:szCs w:val="10"/>
        </w:rPr>
      </w:pPr>
    </w:p>
    <w:p w14:paraId="4D60D0DA" w14:textId="77777777" w:rsidR="001405F1" w:rsidRPr="001405F1" w:rsidRDefault="001405F1" w:rsidP="005526A9">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w:t>
      </w:r>
      <w:proofErr w:type="gramStart"/>
      <w:r w:rsidRPr="001405F1">
        <w:rPr>
          <w:rFonts w:ascii="Franklin Gothic Book" w:hAnsi="Franklin Gothic Book"/>
        </w:rPr>
        <w:t>job related</w:t>
      </w:r>
      <w:proofErr w:type="gramEnd"/>
      <w:r w:rsidRPr="001405F1">
        <w:rPr>
          <w:rFonts w:ascii="Franklin Gothic Book" w:hAnsi="Franklin Gothic Book"/>
        </w:rPr>
        <w:t xml:space="preserve">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14:paraId="16392273" w14:textId="77777777" w:rsidR="001405F1" w:rsidRPr="001405F1" w:rsidRDefault="001405F1" w:rsidP="005526A9">
      <w:pPr>
        <w:rPr>
          <w:rFonts w:ascii="Franklin Gothic Book" w:hAnsi="Franklin Gothic Book" w:cs="Arial"/>
          <w:color w:val="1F4E79"/>
          <w:sz w:val="22"/>
          <w:szCs w:val="22"/>
        </w:rPr>
      </w:pPr>
    </w:p>
    <w:p w14:paraId="28EB54CB" w14:textId="77777777"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6720C05E" w14:textId="77777777" w:rsidR="00995E3C" w:rsidRPr="00995E3C" w:rsidRDefault="00995E3C" w:rsidP="00995E3C">
      <w:pPr>
        <w:rPr>
          <w:rFonts w:ascii="Franklin Gothic Book" w:hAnsi="Franklin Gothic Book"/>
          <w:sz w:val="10"/>
          <w:szCs w:val="10"/>
        </w:rPr>
      </w:pPr>
    </w:p>
    <w:p w14:paraId="6E80C112" w14:textId="77777777" w:rsidR="0096648A" w:rsidRPr="0096648A" w:rsidRDefault="0096648A" w:rsidP="0096648A">
      <w:pPr>
        <w:jc w:val="both"/>
        <w:rPr>
          <w:rFonts w:ascii="Franklin Gothic Book" w:hAnsi="Franklin Gothic Book" w:cs="Arial"/>
        </w:rPr>
      </w:pPr>
      <w:r w:rsidRPr="0096648A">
        <w:rPr>
          <w:rFonts w:ascii="Franklin Gothic Book" w:hAnsi="Franklin Gothic Book" w:cs="Arial"/>
        </w:rPr>
        <w:t xml:space="preserve">This is a part-time position without insurance benefits; work hours will not exceed 29 per week.  Hourly rate is commensurate with education and work experience.  </w:t>
      </w:r>
    </w:p>
    <w:p w14:paraId="5C7BB118" w14:textId="77777777" w:rsidR="00365FAD" w:rsidRPr="00365FAD" w:rsidRDefault="00365FAD" w:rsidP="00373CF6">
      <w:pPr>
        <w:jc w:val="both"/>
        <w:rPr>
          <w:rFonts w:ascii="Franklin Gothic Book" w:hAnsi="Franklin Gothic Book" w:cs="Arial"/>
          <w:b/>
          <w:sz w:val="22"/>
          <w:szCs w:val="22"/>
        </w:rPr>
      </w:pPr>
    </w:p>
    <w:p w14:paraId="1045D2BE" w14:textId="77777777" w:rsidR="00594E9E" w:rsidRDefault="00895B28" w:rsidP="00895B28">
      <w:pPr>
        <w:rPr>
          <w:rFonts w:ascii="Franklin Gothic Book" w:hAnsi="Franklin Gothic Book" w:cs="Arial"/>
          <w:color w:val="1F4E79"/>
          <w:sz w:val="20"/>
          <w:szCs w:val="20"/>
        </w:rPr>
      </w:pPr>
      <w:r w:rsidRPr="2221C0A7">
        <w:rPr>
          <w:rFonts w:ascii="Franklin Gothic Book" w:hAnsi="Franklin Gothic Book" w:cs="Arial"/>
          <w:b/>
          <w:bCs/>
          <w:color w:val="1F4E79" w:themeColor="accent1" w:themeShade="80"/>
          <w:sz w:val="20"/>
          <w:szCs w:val="20"/>
        </w:rPr>
        <w:t>SPECIAL NOTES:</w:t>
      </w:r>
      <w:r w:rsidRPr="2221C0A7">
        <w:rPr>
          <w:rFonts w:ascii="Franklin Gothic Book" w:hAnsi="Franklin Gothic Book" w:cs="Arial"/>
          <w:color w:val="1F4E79" w:themeColor="accent1" w:themeShade="80"/>
          <w:sz w:val="20"/>
          <w:szCs w:val="20"/>
        </w:rPr>
        <w:t xml:space="preserve"> </w:t>
      </w:r>
    </w:p>
    <w:p w14:paraId="4AA0E31D" w14:textId="7DFEE27C" w:rsidR="00AE5250" w:rsidRPr="00712029" w:rsidRDefault="0546AEDE" w:rsidP="2221C0A7">
      <w:pPr>
        <w:spacing w:before="240" w:after="240"/>
        <w:rPr>
          <w:rFonts w:ascii="Franklin Gothic Book" w:eastAsia="Franklin Gothic Book" w:hAnsi="Franklin Gothic Book" w:cs="Franklin Gothic Book"/>
          <w:color w:val="000000" w:themeColor="text1"/>
        </w:rPr>
      </w:pPr>
      <w:r w:rsidRPr="2221C0A7">
        <w:rPr>
          <w:rFonts w:ascii="Franklin Gothic Book" w:eastAsia="Franklin Gothic Book" w:hAnsi="Franklin Gothic Book" w:cs="Franklin Gothic Book"/>
          <w:color w:val="000000" w:themeColor="text1"/>
        </w:rPr>
        <w:t>It shall be a condition of employment to submit to a background investigation. Offers of employment shall be conditional pending the result of the background investigation. </w:t>
      </w:r>
    </w:p>
    <w:p w14:paraId="04C082F7" w14:textId="48712A89" w:rsidR="00AE5250" w:rsidRPr="00712029" w:rsidRDefault="0546AEDE" w:rsidP="2221C0A7">
      <w:pPr>
        <w:spacing w:before="240" w:after="240"/>
        <w:rPr>
          <w:rFonts w:ascii="Franklin Gothic Book" w:eastAsia="Franklin Gothic Book" w:hAnsi="Franklin Gothic Book" w:cs="Franklin Gothic Book"/>
          <w:color w:val="000000" w:themeColor="text1"/>
        </w:rPr>
      </w:pPr>
      <w:r w:rsidRPr="2221C0A7">
        <w:rPr>
          <w:rFonts w:ascii="Franklin Gothic Book" w:eastAsia="Franklin Gothic Book" w:hAnsi="Franklin Gothic Book" w:cs="Franklin Gothic Book"/>
          <w:color w:val="000000" w:themeColor="text1"/>
        </w:rPr>
        <w:t>Federal Law requires ID and eligibility verification prior to employment. </w:t>
      </w:r>
    </w:p>
    <w:p w14:paraId="641F377E" w14:textId="663AB1F7" w:rsidR="00AE5250" w:rsidRPr="00712029" w:rsidRDefault="0546AEDE" w:rsidP="2221C0A7">
      <w:pPr>
        <w:spacing w:before="240" w:after="240"/>
        <w:rPr>
          <w:rFonts w:ascii="Franklin Gothic Book" w:eastAsia="Franklin Gothic Book" w:hAnsi="Franklin Gothic Book" w:cs="Franklin Gothic Book"/>
          <w:color w:val="000000" w:themeColor="text1"/>
        </w:rPr>
      </w:pPr>
      <w:r w:rsidRPr="2221C0A7">
        <w:rPr>
          <w:rFonts w:ascii="Franklin Gothic Book" w:eastAsia="Franklin Gothic Book" w:hAnsi="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 </w:t>
      </w:r>
    </w:p>
    <w:p w14:paraId="35F58CE3" w14:textId="0C14E416" w:rsidR="00AE5250" w:rsidRPr="00712029" w:rsidRDefault="0546AEDE" w:rsidP="2221C0A7">
      <w:pPr>
        <w:spacing w:before="240" w:after="240"/>
        <w:rPr>
          <w:rFonts w:ascii="Franklin Gothic Book" w:eastAsia="Franklin Gothic Book" w:hAnsi="Franklin Gothic Book" w:cs="Franklin Gothic Book"/>
          <w:color w:val="000000" w:themeColor="text1"/>
        </w:rPr>
      </w:pPr>
      <w:r w:rsidRPr="2221C0A7">
        <w:rPr>
          <w:rFonts w:ascii="Franklin Gothic Book" w:eastAsia="Franklin Gothic Book" w:hAnsi="Franklin Gothic Book" w:cs="Franklin Gothic Book"/>
          <w:color w:val="000000" w:themeColor="text1"/>
        </w:rPr>
        <w:t>Applicants who need special assistance may request assistance by phoning (770)229-3454. </w:t>
      </w:r>
    </w:p>
    <w:p w14:paraId="7EB996A1" w14:textId="61D6C888" w:rsidR="00AE5250" w:rsidRPr="00712029" w:rsidRDefault="0546AEDE" w:rsidP="2221C0A7">
      <w:pPr>
        <w:spacing w:before="240" w:after="240"/>
        <w:rPr>
          <w:rFonts w:ascii="Franklin Gothic Book" w:eastAsia="Franklin Gothic Book" w:hAnsi="Franklin Gothic Book" w:cs="Franklin Gothic Book"/>
          <w:color w:val="000000" w:themeColor="text1"/>
        </w:rPr>
      </w:pPr>
      <w:r w:rsidRPr="2221C0A7">
        <w:rPr>
          <w:rFonts w:ascii="Franklin Gothic Book" w:eastAsia="Franklin Gothic Book" w:hAnsi="Franklin Gothic Book" w:cs="Franklin Gothic Book"/>
          <w:color w:val="000000" w:themeColor="text1"/>
        </w:rPr>
        <w:t>Applicants who are scheduled for an interview will be notified of the status of the position. </w:t>
      </w:r>
    </w:p>
    <w:p w14:paraId="6143BAD9" w14:textId="2704DC8B" w:rsidR="00AE5250" w:rsidRPr="00712029" w:rsidRDefault="0546AEDE" w:rsidP="2221C0A7">
      <w:pPr>
        <w:spacing w:before="240" w:after="240"/>
        <w:rPr>
          <w:rFonts w:ascii="Franklin Gothic Book" w:eastAsia="Franklin Gothic Book" w:hAnsi="Franklin Gothic Book" w:cs="Franklin Gothic Book"/>
          <w:color w:val="000000" w:themeColor="text1"/>
        </w:rPr>
      </w:pPr>
      <w:r w:rsidRPr="2221C0A7">
        <w:rPr>
          <w:rFonts w:ascii="Franklin Gothic Book" w:eastAsia="Franklin Gothic Book" w:hAnsi="Franklin Gothic Book" w:cs="Franklin Gothic Book"/>
          <w:color w:val="000000" w:themeColor="text1"/>
        </w:rPr>
        <w:lastRenderedPageBreak/>
        <w:t>Only those who are interviewed will be notified of the status of the position. Candidates must successfully complete a criminal background investigation and motor vehicle screening.</w:t>
      </w:r>
    </w:p>
    <w:p w14:paraId="1E68668D" w14:textId="47CF44CE" w:rsidR="00AE5250" w:rsidRPr="00712029" w:rsidRDefault="00AE5250" w:rsidP="2221C0A7">
      <w:pPr>
        <w:spacing w:before="240" w:after="240"/>
        <w:rPr>
          <w:rFonts w:ascii="Franklin Gothic Book" w:eastAsia="Franklin Gothic Book" w:hAnsi="Franklin Gothic Book" w:cs="Franklin Gothic Book"/>
          <w:color w:val="000000" w:themeColor="text1"/>
          <w:sz w:val="20"/>
          <w:szCs w:val="20"/>
        </w:rPr>
      </w:pPr>
    </w:p>
    <w:p w14:paraId="17CE9E06" w14:textId="1C94040A" w:rsidR="00AE5250" w:rsidRPr="00712029" w:rsidRDefault="00AE5250" w:rsidP="2221C0A7">
      <w:pPr>
        <w:spacing w:before="240" w:after="240"/>
        <w:rPr>
          <w:rFonts w:ascii="Franklin Gothic Book" w:eastAsia="Franklin Gothic Book" w:hAnsi="Franklin Gothic Book" w:cs="Franklin Gothic Book"/>
          <w:color w:val="000000" w:themeColor="text1"/>
          <w:sz w:val="20"/>
          <w:szCs w:val="20"/>
        </w:rPr>
      </w:pPr>
    </w:p>
    <w:p w14:paraId="1F538309" w14:textId="25FE9390" w:rsidR="00AE5250" w:rsidRPr="00712029" w:rsidRDefault="00AE5250" w:rsidP="2221C0A7">
      <w:pPr>
        <w:spacing w:before="240" w:after="240"/>
        <w:rPr>
          <w:rFonts w:ascii="Franklin Gothic Book" w:eastAsia="Franklin Gothic Book" w:hAnsi="Franklin Gothic Book" w:cs="Franklin Gothic Book"/>
          <w:color w:val="000000" w:themeColor="text1"/>
          <w:sz w:val="20"/>
          <w:szCs w:val="20"/>
        </w:rPr>
      </w:pPr>
    </w:p>
    <w:p w14:paraId="72A7887F" w14:textId="3E53EE22" w:rsidR="00AE5250" w:rsidRPr="00712029" w:rsidRDefault="00AE5250" w:rsidP="2221C0A7">
      <w:pPr>
        <w:spacing w:before="240" w:after="240"/>
        <w:rPr>
          <w:rFonts w:ascii="Franklin Gothic Book" w:eastAsia="Franklin Gothic Book" w:hAnsi="Franklin Gothic Book" w:cs="Franklin Gothic Book"/>
          <w:color w:val="000000" w:themeColor="text1"/>
          <w:sz w:val="20"/>
          <w:szCs w:val="20"/>
        </w:rPr>
      </w:pPr>
    </w:p>
    <w:p w14:paraId="7AC4AAC5" w14:textId="71F3741A" w:rsidR="00AE5250" w:rsidRPr="00712029" w:rsidRDefault="00AE5250" w:rsidP="2221C0A7">
      <w:pPr>
        <w:spacing w:before="240" w:after="240"/>
        <w:rPr>
          <w:rFonts w:ascii="Franklin Gothic Book" w:eastAsia="Franklin Gothic Book" w:hAnsi="Franklin Gothic Book" w:cs="Franklin Gothic Book"/>
          <w:color w:val="000000" w:themeColor="text1"/>
          <w:sz w:val="20"/>
          <w:szCs w:val="20"/>
        </w:rPr>
      </w:pPr>
    </w:p>
    <w:p w14:paraId="304BCBF0" w14:textId="4823137B" w:rsidR="00AE5250" w:rsidRPr="00712029" w:rsidRDefault="0546AEDE" w:rsidP="2221C0A7">
      <w:pPr>
        <w:spacing w:before="240" w:after="240"/>
        <w:rPr>
          <w:rFonts w:ascii="Franklin Gothic Book" w:eastAsia="Franklin Gothic Book" w:hAnsi="Franklin Gothic Book" w:cs="Franklin Gothic Book"/>
          <w:color w:val="000000" w:themeColor="text1"/>
          <w:sz w:val="20"/>
          <w:szCs w:val="20"/>
        </w:rPr>
      </w:pPr>
      <w:r w:rsidRPr="2221C0A7">
        <w:rPr>
          <w:rFonts w:ascii="Franklin Gothic Book" w:eastAsia="Franklin Gothic Book" w:hAnsi="Franklin Gothic Book" w:cs="Franklin Gothic Book"/>
          <w:color w:val="000000" w:themeColor="text1"/>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6783109E" w14:textId="7DA608AC" w:rsidR="00AE5250" w:rsidRPr="00712029" w:rsidRDefault="00AE5250" w:rsidP="2221C0A7">
      <w:pPr>
        <w:widowControl w:val="0"/>
        <w:rPr>
          <w:rFonts w:ascii="Franklin Gothic Book" w:hAnsi="Franklin Gothic Book" w:cs="Arial"/>
        </w:rPr>
      </w:pPr>
    </w:p>
    <w:p w14:paraId="1B49CE3A" w14:textId="23C0C0F5" w:rsidR="00AE5250" w:rsidRPr="00712029" w:rsidRDefault="00AE5250" w:rsidP="2221C0A7">
      <w:pPr>
        <w:widowControl w:val="0"/>
        <w:rPr>
          <w:rFonts w:ascii="Franklin Gothic Book" w:hAnsi="Franklin Gothic Book" w:cs="Arial"/>
        </w:rPr>
      </w:pPr>
    </w:p>
    <w:p w14:paraId="7C5214C0" w14:textId="4FB3F755" w:rsidR="00AE5250" w:rsidRPr="00712029" w:rsidRDefault="00AE5250" w:rsidP="2221C0A7">
      <w:pPr>
        <w:widowControl w:val="0"/>
        <w:rPr>
          <w:rFonts w:ascii="Franklin Gothic Book" w:hAnsi="Franklin Gothic Book" w:cs="Arial"/>
        </w:rPr>
      </w:pPr>
    </w:p>
    <w:sectPr w:rsidR="00AE5250" w:rsidRPr="00712029"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2AB8C" w14:textId="77777777" w:rsidR="00B7054D" w:rsidRDefault="00B7054D" w:rsidP="00D43C66">
      <w:r>
        <w:separator/>
      </w:r>
    </w:p>
  </w:endnote>
  <w:endnote w:type="continuationSeparator" w:id="0">
    <w:p w14:paraId="3DC2F82C" w14:textId="77777777" w:rsidR="00B7054D" w:rsidRDefault="00B7054D"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24B7"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2A6251A1"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77AEE" w14:textId="77777777" w:rsidR="00B7054D" w:rsidRDefault="00B7054D" w:rsidP="00D43C66">
      <w:r>
        <w:separator/>
      </w:r>
    </w:p>
  </w:footnote>
  <w:footnote w:type="continuationSeparator" w:id="0">
    <w:p w14:paraId="713035B0" w14:textId="77777777" w:rsidR="00B7054D" w:rsidRDefault="00B7054D"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C30CB"/>
    <w:rsid w:val="000C6864"/>
    <w:rsid w:val="000D634C"/>
    <w:rsid w:val="001405F1"/>
    <w:rsid w:val="00170E21"/>
    <w:rsid w:val="001B4DE7"/>
    <w:rsid w:val="001E1A3C"/>
    <w:rsid w:val="001F30CE"/>
    <w:rsid w:val="00225E13"/>
    <w:rsid w:val="00240623"/>
    <w:rsid w:val="002770AD"/>
    <w:rsid w:val="00294D0E"/>
    <w:rsid w:val="002D3BC1"/>
    <w:rsid w:val="002F23AF"/>
    <w:rsid w:val="00324FCB"/>
    <w:rsid w:val="003532C6"/>
    <w:rsid w:val="00365FAD"/>
    <w:rsid w:val="00373CF6"/>
    <w:rsid w:val="003A0A9F"/>
    <w:rsid w:val="003D5C37"/>
    <w:rsid w:val="003F7A6B"/>
    <w:rsid w:val="00404D7C"/>
    <w:rsid w:val="00407C9D"/>
    <w:rsid w:val="00425413"/>
    <w:rsid w:val="004631B4"/>
    <w:rsid w:val="004754A5"/>
    <w:rsid w:val="004C00A6"/>
    <w:rsid w:val="00515B4A"/>
    <w:rsid w:val="005526A9"/>
    <w:rsid w:val="005536CB"/>
    <w:rsid w:val="005671D2"/>
    <w:rsid w:val="00594E9E"/>
    <w:rsid w:val="005E1F99"/>
    <w:rsid w:val="006052F6"/>
    <w:rsid w:val="00653568"/>
    <w:rsid w:val="0067386F"/>
    <w:rsid w:val="006F5238"/>
    <w:rsid w:val="00712029"/>
    <w:rsid w:val="00761BFB"/>
    <w:rsid w:val="00766A29"/>
    <w:rsid w:val="0077659E"/>
    <w:rsid w:val="007A7204"/>
    <w:rsid w:val="007C0855"/>
    <w:rsid w:val="007C1475"/>
    <w:rsid w:val="007C2620"/>
    <w:rsid w:val="007C5481"/>
    <w:rsid w:val="00861B0E"/>
    <w:rsid w:val="00861F8E"/>
    <w:rsid w:val="008739D7"/>
    <w:rsid w:val="0089046D"/>
    <w:rsid w:val="00895B28"/>
    <w:rsid w:val="008C4CC5"/>
    <w:rsid w:val="008C5C32"/>
    <w:rsid w:val="008E7247"/>
    <w:rsid w:val="00900E89"/>
    <w:rsid w:val="0091022D"/>
    <w:rsid w:val="00934BE8"/>
    <w:rsid w:val="00955A47"/>
    <w:rsid w:val="0096648A"/>
    <w:rsid w:val="0098134E"/>
    <w:rsid w:val="00995E3C"/>
    <w:rsid w:val="009D30CD"/>
    <w:rsid w:val="009F10A9"/>
    <w:rsid w:val="009F39AD"/>
    <w:rsid w:val="00A013A8"/>
    <w:rsid w:val="00A12D22"/>
    <w:rsid w:val="00A21398"/>
    <w:rsid w:val="00A33FB2"/>
    <w:rsid w:val="00A577DA"/>
    <w:rsid w:val="00A854B5"/>
    <w:rsid w:val="00AA69AE"/>
    <w:rsid w:val="00AB3C4D"/>
    <w:rsid w:val="00AC2F7C"/>
    <w:rsid w:val="00AC46CF"/>
    <w:rsid w:val="00AD0E27"/>
    <w:rsid w:val="00AE5250"/>
    <w:rsid w:val="00AF5E3B"/>
    <w:rsid w:val="00AF79B3"/>
    <w:rsid w:val="00B06AED"/>
    <w:rsid w:val="00B42105"/>
    <w:rsid w:val="00B7054D"/>
    <w:rsid w:val="00BE0D59"/>
    <w:rsid w:val="00C1300B"/>
    <w:rsid w:val="00C21E8C"/>
    <w:rsid w:val="00C31027"/>
    <w:rsid w:val="00C436DB"/>
    <w:rsid w:val="00C70B4C"/>
    <w:rsid w:val="00CA1AE8"/>
    <w:rsid w:val="00CA367A"/>
    <w:rsid w:val="00CC683F"/>
    <w:rsid w:val="00CF5B8F"/>
    <w:rsid w:val="00D00146"/>
    <w:rsid w:val="00D1363E"/>
    <w:rsid w:val="00D42F5D"/>
    <w:rsid w:val="00D43C66"/>
    <w:rsid w:val="00D55B5D"/>
    <w:rsid w:val="00D66AED"/>
    <w:rsid w:val="00D87E4E"/>
    <w:rsid w:val="00DB5BE6"/>
    <w:rsid w:val="00DC36AC"/>
    <w:rsid w:val="00E01B99"/>
    <w:rsid w:val="00E03D1A"/>
    <w:rsid w:val="00E075FD"/>
    <w:rsid w:val="00E43580"/>
    <w:rsid w:val="00E5127E"/>
    <w:rsid w:val="00E539EE"/>
    <w:rsid w:val="00E87F6E"/>
    <w:rsid w:val="00EC07A9"/>
    <w:rsid w:val="00EC1F1A"/>
    <w:rsid w:val="00F04E7D"/>
    <w:rsid w:val="00F37772"/>
    <w:rsid w:val="00F53D5E"/>
    <w:rsid w:val="00F9476A"/>
    <w:rsid w:val="00FA2D8C"/>
    <w:rsid w:val="00FC5548"/>
    <w:rsid w:val="00FD74B7"/>
    <w:rsid w:val="00FF2125"/>
    <w:rsid w:val="0546AEDE"/>
    <w:rsid w:val="0ADBEBB2"/>
    <w:rsid w:val="0FEA42B6"/>
    <w:rsid w:val="17A612DF"/>
    <w:rsid w:val="19BF9F9C"/>
    <w:rsid w:val="20E86CEE"/>
    <w:rsid w:val="2221C0A7"/>
    <w:rsid w:val="36078AA7"/>
    <w:rsid w:val="42FEEADE"/>
    <w:rsid w:val="5FF6278A"/>
    <w:rsid w:val="6BD63C58"/>
    <w:rsid w:val="6D2FC691"/>
    <w:rsid w:val="7172983D"/>
    <w:rsid w:val="7261E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72D6"/>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8313-8C91-4145-BEE9-6DBCED0E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179B0-327C-43B4-BCD0-6A9E7B6CDFBA}">
  <ds:schemaRefs>
    <ds:schemaRef ds:uri="http://schemas.microsoft.com/sharepoint/v3/contenttype/forms"/>
  </ds:schemaRefs>
</ds:datastoreItem>
</file>

<file path=customXml/itemProps3.xml><?xml version="1.0" encoding="utf-8"?>
<ds:datastoreItem xmlns:ds="http://schemas.openxmlformats.org/officeDocument/2006/customXml" ds:itemID="{32EE4963-1B01-460C-86A6-DBC9289C5069}">
  <ds:schemaRefs>
    <ds:schemaRef ds:uri="0a5b52b7-10ae-4748-bad4-1a40c4b5990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40231AD-B9D5-455B-930C-2843DC75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3066</Characters>
  <Application>Microsoft Office Word</Application>
  <DocSecurity>0</DocSecurity>
  <Lines>25</Lines>
  <Paragraphs>7</Paragraphs>
  <ScaleCrop>false</ScaleCrop>
  <Company>Southern Crescent Technical College</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6</cp:revision>
  <cp:lastPrinted>2019-07-02T16:27:00Z</cp:lastPrinted>
  <dcterms:created xsi:type="dcterms:W3CDTF">2022-08-23T20:48:00Z</dcterms:created>
  <dcterms:modified xsi:type="dcterms:W3CDTF">2025-07-25T16:36:00Z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