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4C0F" w14:textId="77777777" w:rsidR="00012045" w:rsidRPr="00012045" w:rsidRDefault="00012045" w:rsidP="00012045">
      <w:pPr>
        <w:spacing w:after="200" w:line="276" w:lineRule="auto"/>
        <w:jc w:val="right"/>
        <w:rPr>
          <w:rFonts w:ascii="Calibri" w:eastAsia="Calibri" w:hAnsi="Calibri" w:cs="Times New Roman"/>
          <w:sz w:val="40"/>
          <w:szCs w:val="40"/>
        </w:rPr>
      </w:pPr>
      <w:bookmarkStart w:id="0" w:name="_GoBack"/>
      <w:bookmarkEnd w:id="0"/>
      <w:r w:rsidRPr="00012045">
        <w:rPr>
          <w:rFonts w:ascii="Calibri" w:eastAsia="Calibri" w:hAnsi="Calibri" w:cs="Times New Roman"/>
          <w:noProof/>
        </w:rPr>
        <w:drawing>
          <wp:inline distT="0" distB="0" distL="0" distR="0" wp14:anchorId="43AD1BBE" wp14:editId="630E1187">
            <wp:extent cx="2647950" cy="609600"/>
            <wp:effectExtent l="0" t="0" r="0" b="0"/>
            <wp:docPr id="12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007881B" w14:textId="77777777" w:rsidR="00012045" w:rsidRPr="00012045" w:rsidRDefault="00012045" w:rsidP="00012045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012045">
        <w:rPr>
          <w:rFonts w:ascii="Calibri" w:eastAsia="Calibri" w:hAnsi="Calibri" w:cs="Times New Roman"/>
          <w:sz w:val="40"/>
          <w:szCs w:val="40"/>
        </w:rPr>
        <w:t>FEDERAL WORK STUDY PROGRAM</w:t>
      </w:r>
    </w:p>
    <w:p w14:paraId="6BFD5789" w14:textId="77777777" w:rsidR="00012045" w:rsidRPr="00012045" w:rsidRDefault="00012045" w:rsidP="0001204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012045">
        <w:rPr>
          <w:rFonts w:ascii="Calibri" w:eastAsia="Calibri" w:hAnsi="Calibri" w:cs="Times New Roman"/>
          <w:sz w:val="32"/>
          <w:szCs w:val="32"/>
        </w:rPr>
        <w:t>College Carpentry/ Construction Management</w:t>
      </w:r>
    </w:p>
    <w:p w14:paraId="711419FA" w14:textId="77777777" w:rsidR="00012045" w:rsidRPr="00012045" w:rsidRDefault="00012045" w:rsidP="00012045">
      <w:pPr>
        <w:spacing w:after="0" w:line="240" w:lineRule="auto"/>
        <w:rPr>
          <w:rFonts w:ascii="Calibri" w:eastAsia="Calibri" w:hAnsi="Calibri" w:cs="Times New Roman"/>
        </w:rPr>
      </w:pPr>
      <w:r w:rsidRPr="00012045">
        <w:rPr>
          <w:rFonts w:ascii="Calibri" w:eastAsia="Calibri" w:hAnsi="Calibri" w:cs="Times New Roman"/>
        </w:rPr>
        <w:t>Location: Griffin M-Thur7:00 a.m. 4:30 p.m.</w:t>
      </w:r>
    </w:p>
    <w:p w14:paraId="2B358BB9" w14:textId="77777777" w:rsidR="00012045" w:rsidRPr="00012045" w:rsidRDefault="00012045" w:rsidP="00012045">
      <w:pPr>
        <w:spacing w:after="0" w:line="240" w:lineRule="auto"/>
        <w:rPr>
          <w:rFonts w:ascii="Calibri" w:eastAsia="Calibri" w:hAnsi="Calibri" w:cs="Times New Roman"/>
        </w:rPr>
      </w:pPr>
      <w:r w:rsidRPr="00012045">
        <w:rPr>
          <w:rFonts w:ascii="Calibri" w:eastAsia="Calibri" w:hAnsi="Calibri" w:cs="Times New Roman"/>
        </w:rPr>
        <w:t>Supervisor: Billy Elliott</w:t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</w:r>
      <w:r w:rsidRPr="00012045">
        <w:rPr>
          <w:rFonts w:ascii="Calibri" w:eastAsia="Calibri" w:hAnsi="Calibri" w:cs="Times New Roman"/>
        </w:rPr>
        <w:tab/>
        <w:t>Hourly Rate: $10.00</w:t>
      </w:r>
    </w:p>
    <w:p w14:paraId="403E1472" w14:textId="77777777" w:rsidR="00012045" w:rsidRPr="00012045" w:rsidRDefault="00012045" w:rsidP="00012045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14:paraId="28A323E5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color w:val="000000"/>
        </w:rPr>
        <w:lastRenderedPageBreak/>
        <w:t xml:space="preserve">Under general supervision, provides assistance to students, instructors, staff members and the general public while working in the </w:t>
      </w:r>
      <w:r w:rsidRPr="00012045">
        <w:rPr>
          <w:rFonts w:ascii="Arial" w:eastAsia="Calibri" w:hAnsi="Arial" w:cs="Arial"/>
          <w:b/>
          <w:bCs/>
          <w:color w:val="0070C0"/>
        </w:rPr>
        <w:t>Carpentry/Construction Management</w:t>
      </w:r>
      <w:r w:rsidRPr="00012045">
        <w:rPr>
          <w:rFonts w:ascii="Arial" w:eastAsia="Calibri" w:hAnsi="Arial" w:cs="Arial"/>
          <w:color w:val="000000"/>
        </w:rPr>
        <w:t xml:space="preserve"> department.  Greets visitors in a pleasing manner; determines the nature of their business, and provides appropriate information to other employees as needed; answers, screens and routes telephone calls promptly and courteously to appropriate staff; delivers complete, accurate and legible messages in a timely manner. Properly responds to all inquiries and requests for information in a courteous and timely manner.</w:t>
      </w:r>
    </w:p>
    <w:p w14:paraId="15A4D0CD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color w:val="000000"/>
        </w:rPr>
        <w:t>Assists with setting up and maintaining the lab and classroom areas; ensures necessary equipment and/or materials are available in preparation for classes; assists with special projects related to the Carpentry and Construction Management program; assists with maintaining an orderly and clean environment in and around the office and lab; maintains hand tools and lab materials; and assists with setting up lab projects, etc.; performs other duties as necessary.</w:t>
      </w:r>
    </w:p>
    <w:p w14:paraId="6EEAFC52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color w:val="000000"/>
        </w:rPr>
        <w:t>Accepts direction and feedback from supervisors and follows through appropriately.</w:t>
      </w:r>
    </w:p>
    <w:p w14:paraId="47DECA4D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color w:val="000000"/>
        </w:rPr>
        <w:t xml:space="preserve">Works when scheduled; begins and ends work as expected; calls in according to policy when arriving late for work or when absent; observes policies on break and lunch periods; uses work time appropriately. </w:t>
      </w:r>
    </w:p>
    <w:p w14:paraId="4903D732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3363703B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08D563D3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12045">
        <w:rPr>
          <w:rFonts w:ascii="Arial" w:eastAsia="Calibri" w:hAnsi="Arial" w:cs="Arial"/>
          <w:b/>
          <w:bCs/>
          <w:color w:val="000000"/>
        </w:rPr>
        <w:t xml:space="preserve">Minimum Qualifications: </w:t>
      </w:r>
      <w:r w:rsidRPr="00012045">
        <w:rPr>
          <w:rFonts w:ascii="Arial" w:eastAsia="Calibri" w:hAnsi="Arial" w:cs="Arial"/>
          <w:color w:val="000000"/>
        </w:rPr>
        <w:br/>
        <w:t xml:space="preserve">Knowledge of basic safety, hand and power tools. Self-starter, excellent interpersonal and customer service skills; highly organized, strong verbal communications skills. knowledge of college activities and operations; ability to utilize a copy and fax machine; must have the ability to bend, climb, lift, stoop and crawl; ability to lift up to 25 pounds and demonstrates a professional demeanor when interacting with customers.  </w:t>
      </w:r>
    </w:p>
    <w:p w14:paraId="7D6347B3" w14:textId="77777777" w:rsidR="00012045" w:rsidRPr="00012045" w:rsidRDefault="00012045" w:rsidP="00012045">
      <w:pPr>
        <w:spacing w:after="200" w:line="276" w:lineRule="auto"/>
        <w:rPr>
          <w:rFonts w:ascii="Arial" w:eastAsia="Calibri" w:hAnsi="Arial" w:cs="Arial"/>
          <w:color w:val="000000"/>
        </w:rPr>
      </w:pPr>
    </w:p>
    <w:p w14:paraId="64C2AB1E" w14:textId="77777777" w:rsidR="00012045" w:rsidRPr="00012045" w:rsidRDefault="00012045" w:rsidP="00012045">
      <w:pPr>
        <w:spacing w:after="200" w:line="276" w:lineRule="auto"/>
        <w:rPr>
          <w:rFonts w:ascii="Calibri" w:eastAsia="Calibri" w:hAnsi="Calibri" w:cs="Times New Roman"/>
        </w:rPr>
      </w:pPr>
    </w:p>
    <w:p w14:paraId="1B2B78F0" w14:textId="77777777" w:rsidR="00440658" w:rsidRDefault="0001204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34927" wp14:editId="37DA203B">
                <wp:simplePos x="0" y="0"/>
                <wp:positionH relativeFrom="column">
                  <wp:posOffset>5728970</wp:posOffset>
                </wp:positionH>
                <wp:positionV relativeFrom="paragraph">
                  <wp:posOffset>532130</wp:posOffset>
                </wp:positionV>
                <wp:extent cx="1334770" cy="274320"/>
                <wp:effectExtent l="0" t="0" r="0" b="0"/>
                <wp:wrapNone/>
                <wp:docPr id="26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2743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0E23D" w14:textId="77777777" w:rsidR="00012045" w:rsidRDefault="00012045" w:rsidP="00012045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F49497" id="Rectangle 158" o:spid="_x0000_s1036" style="position:absolute;margin-left:451.1pt;margin-top:41.9pt;width:105.1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" fillcolor="#92d050" stroked="f">
                <v:textbox>
                  <w:txbxContent>
                    <w:p w:rsidR="00012045" w:rsidRDefault="00012045" w:rsidP="00012045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</w:pict>
          </mc:Fallback>
        </mc:AlternateContent>
      </w:r>
      <w:r w:rsidRPr="000120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340B7" wp14:editId="6BA678AE">
                <wp:simplePos x="0" y="0"/>
                <wp:positionH relativeFrom="column">
                  <wp:posOffset>-233045</wp:posOffset>
                </wp:positionH>
                <wp:positionV relativeFrom="paragraph">
                  <wp:posOffset>532130</wp:posOffset>
                </wp:positionV>
                <wp:extent cx="5934710" cy="274320"/>
                <wp:effectExtent l="0" t="0" r="0" b="0"/>
                <wp:wrapNone/>
                <wp:docPr id="26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2743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13213087" w14:textId="77777777" w:rsidR="00012045" w:rsidRPr="00012045" w:rsidRDefault="00012045" w:rsidP="00012045">
                                <w:pPr>
                                  <w:tabs>
                                    <w:tab w:val="center" w:pos="4680"/>
                                    <w:tab w:val="right" w:pos="9360"/>
                                  </w:tabs>
                                  <w:spacing w:after="0" w:line="240" w:lineRule="auto"/>
                                  <w:jc w:val="right"/>
                                  <w:rPr>
                                    <w:rFonts w:ascii="Calibri" w:eastAsia="Calibri" w:hAnsi="Calibri" w:cs="Times New Roman"/>
                                    <w:color w:val="FFFFFF"/>
                                    <w:spacing w:val="60"/>
                                  </w:rPr>
                                </w:pPr>
                                <w:r w:rsidRPr="00012045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7B4F78AA" w14:textId="77777777" w:rsidR="00012045" w:rsidRPr="00012045" w:rsidRDefault="00012045" w:rsidP="00012045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  <w:r w:rsidRPr="00012045">
                              <w:rPr>
                                <w:noProof/>
                                <w:color w:val="FFFFFF"/>
                                <w:spacing w:val="60"/>
                              </w:rPr>
                              <w:t xml:space="preserve"> </w:t>
                            </w:r>
                            <w:r w:rsidRPr="00012045">
                              <w:rPr>
                                <w:noProof/>
                                <w:color w:val="FFFFFF"/>
                                <w:spacing w:val="60"/>
                              </w:rPr>
                              <w:drawing>
                                <wp:inline distT="0" distB="0" distL="0" distR="0" wp14:anchorId="633D32D5" wp14:editId="3DD401F3">
                                  <wp:extent cx="5751830" cy="267742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1830" cy="267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912F8" id="Rectangle 157" o:spid="_x0000_s1037" style="position:absolute;margin-left:-18.35pt;margin-top:41.9pt;width:467.3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012045" w:rsidRPr="00012045" w:rsidRDefault="00012045" w:rsidP="0001204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color w:val="FFFFFF"/>
                              <w:spacing w:val="60"/>
                            </w:rPr>
                          </w:pPr>
                          <w:r w:rsidRPr="00012045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012045" w:rsidRPr="00012045" w:rsidRDefault="00012045" w:rsidP="00012045">
                      <w:pPr>
                        <w:pStyle w:val="Header"/>
                        <w:rPr>
                          <w:color w:val="FFFFFF"/>
                        </w:rPr>
                      </w:pPr>
                      <w:r w:rsidRPr="00012045">
                        <w:rPr>
                          <w:noProof/>
                          <w:color w:val="FFFFFF"/>
                          <w:spacing w:val="60"/>
                        </w:rPr>
                        <w:t xml:space="preserve"> </w:t>
                      </w:r>
                      <w:r w:rsidRPr="00012045">
                        <w:rPr>
                          <w:noProof/>
                          <w:color w:val="FFFFFF"/>
                          <w:spacing w:val="60"/>
                        </w:rPr>
                        <w:drawing>
                          <wp:inline distT="0" distB="0" distL="0" distR="0">
                            <wp:extent cx="5751830" cy="267742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1830" cy="267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440658" w:rsidSect="00F46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E7A6C" w14:textId="77777777" w:rsidR="007D233D" w:rsidRDefault="007D233D" w:rsidP="00012045">
      <w:pPr>
        <w:spacing w:after="0" w:line="240" w:lineRule="auto"/>
      </w:pPr>
      <w:r>
        <w:separator/>
      </w:r>
    </w:p>
  </w:endnote>
  <w:endnote w:type="continuationSeparator" w:id="0">
    <w:p w14:paraId="283DBB97" w14:textId="77777777" w:rsidR="007D233D" w:rsidRDefault="007D233D" w:rsidP="0001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4528" w14:textId="77777777" w:rsidR="007D233D" w:rsidRDefault="007D233D" w:rsidP="00012045">
      <w:pPr>
        <w:spacing w:after="0" w:line="240" w:lineRule="auto"/>
      </w:pPr>
      <w:r>
        <w:separator/>
      </w:r>
    </w:p>
  </w:footnote>
  <w:footnote w:type="continuationSeparator" w:id="0">
    <w:p w14:paraId="703CB85B" w14:textId="77777777" w:rsidR="007D233D" w:rsidRDefault="007D233D" w:rsidP="00012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5"/>
    <w:rsid w:val="00012045"/>
    <w:rsid w:val="002315F3"/>
    <w:rsid w:val="002F72DE"/>
    <w:rsid w:val="007D233D"/>
    <w:rsid w:val="008D18AC"/>
    <w:rsid w:val="00B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2083"/>
  <w15:chartTrackingRefBased/>
  <w15:docId w15:val="{60BAD333-C845-4044-ACCA-ABB8F9CE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45"/>
  </w:style>
  <w:style w:type="paragraph" w:styleId="Footer">
    <w:name w:val="footer"/>
    <w:basedOn w:val="Normal"/>
    <w:link w:val="FooterChar"/>
    <w:uiPriority w:val="99"/>
    <w:unhideWhenUsed/>
    <w:rsid w:val="0001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45"/>
  </w:style>
  <w:style w:type="character" w:styleId="Strong">
    <w:name w:val="Strong"/>
    <w:basedOn w:val="DefaultParagraphFont"/>
    <w:qFormat/>
    <w:rsid w:val="00012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30.emf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446c3-6602-4bcd-b76d-4aebfee4fc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0B00576691A489E7C60001AA082B9" ma:contentTypeVersion="14" ma:contentTypeDescription="Create a new document." ma:contentTypeScope="" ma:versionID="4dd097823135e93d75b3252261078567">
  <xsd:schema xmlns:xsd="http://www.w3.org/2001/XMLSchema" xmlns:xs="http://www.w3.org/2001/XMLSchema" xmlns:p="http://schemas.microsoft.com/office/2006/metadata/properties" xmlns:ns3="305446c3-6602-4bcd-b76d-4aebfee4fc33" xmlns:ns4="08f11d96-f975-43cc-a74e-7d72de562bb1" targetNamespace="http://schemas.microsoft.com/office/2006/metadata/properties" ma:root="true" ma:fieldsID="76d9bc8c655c16ff4c0cdc378e34d335" ns3:_="" ns4:_="">
    <xsd:import namespace="305446c3-6602-4bcd-b76d-4aebfee4fc33"/>
    <xsd:import namespace="08f11d96-f975-43cc-a74e-7d72de562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46c3-6602-4bcd-b76d-4aebfee4f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1d96-f975-43cc-a74e-7d72de562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BBCB4-ADB5-426B-A4D6-FCE8C92651DA}">
  <ds:schemaRefs>
    <ds:schemaRef ds:uri="http://purl.org/dc/elements/1.1/"/>
    <ds:schemaRef ds:uri="http://schemas.openxmlformats.org/package/2006/metadata/core-properties"/>
    <ds:schemaRef ds:uri="305446c3-6602-4bcd-b76d-4aebfee4fc33"/>
    <ds:schemaRef ds:uri="http://purl.org/dc/terms/"/>
    <ds:schemaRef ds:uri="08f11d96-f975-43cc-a74e-7d72de562bb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000BFA-F150-4D17-BBB2-15A16F510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51DB4-6D3C-41B6-B195-2639D042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46c3-6602-4bcd-b76d-4aebfee4fc33"/>
    <ds:schemaRef ds:uri="08f11d96-f975-43cc-a74e-7d72de5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Billy Jr</dc:creator>
  <cp:keywords/>
  <dc:description/>
  <cp:lastModifiedBy>Sims, Qiana</cp:lastModifiedBy>
  <cp:revision>2</cp:revision>
  <dcterms:created xsi:type="dcterms:W3CDTF">2023-05-24T15:23:00Z</dcterms:created>
  <dcterms:modified xsi:type="dcterms:W3CDTF">2023-05-24T15:23:00Z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0x010100DAE0B00576691A489E7C60001AA082B9</vt:lpwstr>
  </property>
</Properties>
</file>