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858FC" w14:textId="77777777" w:rsidR="00D32CE0" w:rsidRDefault="00D32CE0" w:rsidP="00662C14">
      <w:pPr>
        <w:pStyle w:val="NoSpacing"/>
      </w:pPr>
    </w:p>
    <w:p w14:paraId="006A7552" w14:textId="77777777" w:rsidR="006A6E38" w:rsidRPr="00D32CE0" w:rsidRDefault="00D32CE0" w:rsidP="00662C14">
      <w:pPr>
        <w:pStyle w:val="NoSpacing"/>
        <w:rPr>
          <w:b/>
          <w:color w:val="2F5496" w:themeColor="accent5" w:themeShade="BF"/>
        </w:rPr>
      </w:pPr>
      <w:r w:rsidRPr="00D32CE0">
        <w:rPr>
          <w:b/>
          <w:color w:val="2F5496" w:themeColor="accent5" w:themeShade="BF"/>
        </w:rPr>
        <w:t>MINIMUM QUALIFACTIONS</w:t>
      </w:r>
      <w:r w:rsidR="000E01C2">
        <w:rPr>
          <w:b/>
          <w:color w:val="2F5496" w:themeColor="accent5" w:themeShade="BF"/>
        </w:rPr>
        <w:t>:</w:t>
      </w:r>
    </w:p>
    <w:p w14:paraId="0F237FFE" w14:textId="77777777" w:rsidR="0075458D" w:rsidRDefault="00C13835" w:rsidP="0075458D">
      <w:pPr>
        <w:pStyle w:val="NoSpacing"/>
      </w:pPr>
      <w:r>
        <w:rPr>
          <w:rFonts w:ascii="Franklin Gothic Book" w:hAnsi="Franklin Gothic Book"/>
        </w:rPr>
        <w:t xml:space="preserve">Must possess certificate level credential in one of the following fields mechatronics, automated systems, industrial systems, electro-mechanical technology, electrical engineering technology or another related field. A minimum of three (3) or more years of work experienced in systems level troubleshooting on automated cells to include Allen Bradley PLC, SMC Pneumatics and hydraulics, electronic controls, and motors. </w:t>
      </w:r>
    </w:p>
    <w:p w14:paraId="5FF1E566" w14:textId="77777777" w:rsidR="00DC7889" w:rsidRPr="00DC7889" w:rsidRDefault="00DC7889" w:rsidP="00DC7889">
      <w:pPr>
        <w:pStyle w:val="ListParagraph"/>
        <w:rPr>
          <w:sz w:val="8"/>
          <w:szCs w:val="8"/>
        </w:rPr>
      </w:pPr>
    </w:p>
    <w:p w14:paraId="5DFA7340" w14:textId="77777777" w:rsidR="00DC7889" w:rsidRPr="00D32CE0" w:rsidRDefault="00D32CE0" w:rsidP="00D32CE0">
      <w:pPr>
        <w:spacing w:after="0"/>
        <w:jc w:val="both"/>
        <w:rPr>
          <w:b/>
          <w:color w:val="2F5496" w:themeColor="accent5" w:themeShade="BF"/>
        </w:rPr>
      </w:pPr>
      <w:r>
        <w:rPr>
          <w:b/>
          <w:color w:val="2F5496" w:themeColor="accent5" w:themeShade="BF"/>
        </w:rPr>
        <w:t>PREFERRED QUALIFICATIONS</w:t>
      </w:r>
      <w:r w:rsidR="000E01C2">
        <w:rPr>
          <w:b/>
          <w:color w:val="2F5496" w:themeColor="accent5" w:themeShade="BF"/>
        </w:rPr>
        <w:t>:</w:t>
      </w:r>
    </w:p>
    <w:p w14:paraId="6C2443B3" w14:textId="77777777" w:rsidR="00DC7889" w:rsidRDefault="0075458D" w:rsidP="00D32CE0">
      <w:pPr>
        <w:pStyle w:val="NoSpacing"/>
      </w:pPr>
      <w:r>
        <w:rPr>
          <w:rFonts w:ascii="Franklin Gothic Book" w:hAnsi="Franklin Gothic Book"/>
          <w:noProof/>
        </w:rPr>
        <w:t>Associates</w:t>
      </w:r>
      <w:r w:rsidR="00617413" w:rsidRPr="00194223">
        <w:rPr>
          <w:rFonts w:ascii="Franklin Gothic Book" w:hAnsi="Franklin Gothic Book"/>
          <w:noProof/>
        </w:rPr>
        <w:t xml:space="preserve"> degree in </w:t>
      </w:r>
      <w:r w:rsidR="00C13835">
        <w:rPr>
          <w:rFonts w:ascii="Franklin Gothic Book" w:hAnsi="Franklin Gothic Book"/>
          <w:noProof/>
        </w:rPr>
        <w:t xml:space="preserve">one of the following industrial systems, mechatronics, automated manufacturing, or another related field. In addition, applicant with five (5) years of in-field work experience is preferred. Work experience should include the compentencies, skills and knowledge level needed to provide technical instruction. Basic computer sills required. Good interpersonal, organizational and leadership skills. </w:t>
      </w:r>
    </w:p>
    <w:p w14:paraId="464627FB" w14:textId="77777777" w:rsidR="00117F81" w:rsidRDefault="00117F81" w:rsidP="00117F81">
      <w:pPr>
        <w:spacing w:after="0"/>
      </w:pPr>
    </w:p>
    <w:p w14:paraId="0C78AF10" w14:textId="77777777" w:rsidR="00D32CE0" w:rsidRPr="00D32CE0" w:rsidRDefault="00D32CE0" w:rsidP="00117F81">
      <w:pPr>
        <w:spacing w:after="0"/>
        <w:rPr>
          <w:b/>
          <w:color w:val="2F5496" w:themeColor="accent5" w:themeShade="BF"/>
        </w:rPr>
      </w:pPr>
      <w:r w:rsidRPr="00D32CE0">
        <w:rPr>
          <w:b/>
          <w:color w:val="2F5496" w:themeColor="accent5" w:themeShade="BF"/>
        </w:rPr>
        <w:t>RESPONSIBILITIES</w:t>
      </w:r>
      <w:r w:rsidR="000E01C2">
        <w:rPr>
          <w:b/>
          <w:color w:val="2F5496" w:themeColor="accent5" w:themeShade="BF"/>
        </w:rPr>
        <w:t>:</w:t>
      </w:r>
    </w:p>
    <w:p w14:paraId="0CE0BB5A" w14:textId="77777777" w:rsidR="00C13835" w:rsidRDefault="00C13835" w:rsidP="003A010F">
      <w:pPr>
        <w:spacing w:after="0"/>
        <w:rPr>
          <w:rFonts w:ascii="Franklin Gothic Book" w:hAnsi="Franklin Gothic Book"/>
        </w:rPr>
      </w:pPr>
      <w:r>
        <w:rPr>
          <w:rFonts w:ascii="Franklin Gothic Book" w:hAnsi="Franklin Gothic Book"/>
        </w:rPr>
        <w:t xml:space="preserve">Under general supervision, instructs and supervises students in industrial systems, automated manufacturing and mechatronics programs. Develops program and course outlines, goals and objectives; Prepares lesson plans for classroom instruction for credited technical/occupational courses; </w:t>
      </w:r>
      <w:r w:rsidR="00D32CE0">
        <w:rPr>
          <w:rFonts w:ascii="Franklin Gothic Book" w:hAnsi="Franklin Gothic Book"/>
        </w:rPr>
        <w:t xml:space="preserve">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 </w:t>
      </w:r>
    </w:p>
    <w:p w14:paraId="24802A90" w14:textId="77777777" w:rsidR="000D3F22" w:rsidRPr="000E01C2" w:rsidRDefault="000D3F22" w:rsidP="000E01C2">
      <w:pPr>
        <w:rPr>
          <w:rFonts w:ascii="Franklin Gothic Book" w:hAnsi="Franklin Gothic Book"/>
          <w:sz w:val="8"/>
          <w:szCs w:val="8"/>
        </w:rPr>
      </w:pPr>
    </w:p>
    <w:p w14:paraId="63ED98FF" w14:textId="77777777" w:rsidR="000D3F22" w:rsidRPr="00D32CE0" w:rsidRDefault="00D32CE0" w:rsidP="00D32CE0">
      <w:pPr>
        <w:spacing w:after="0"/>
        <w:rPr>
          <w:b/>
          <w:color w:val="2F5496" w:themeColor="accent5" w:themeShade="BF"/>
        </w:rPr>
      </w:pPr>
      <w:r w:rsidRPr="00D32CE0">
        <w:rPr>
          <w:b/>
          <w:color w:val="2F5496" w:themeColor="accent5" w:themeShade="BF"/>
        </w:rPr>
        <w:t>COMPENTENCIES</w:t>
      </w:r>
      <w:r w:rsidR="000E01C2">
        <w:rPr>
          <w:b/>
          <w:color w:val="2F5496" w:themeColor="accent5" w:themeShade="BF"/>
        </w:rPr>
        <w:t>:</w:t>
      </w:r>
    </w:p>
    <w:p w14:paraId="2D1361CE" w14:textId="77777777" w:rsidR="00074E97" w:rsidRDefault="00D32CE0" w:rsidP="00DA74D1">
      <w:pPr>
        <w:rPr>
          <w:rFonts w:ascii="Franklin Gothic Book" w:hAnsi="Franklin Gothic Book"/>
        </w:rPr>
      </w:pPr>
      <w:r>
        <w:rPr>
          <w:rFonts w:ascii="Franklin Gothic Book" w:hAnsi="Franklin Gothic Book"/>
        </w:rPr>
        <w:t xml:space="preserve">Knowledge of pedagogical practice and theory; Knowledge of the mission of postsecondary vocational/technical education; Knowledge of academic course standards; Knowledge of the college’s academic programs; Skill to work cooperatively with students, faculty and </w:t>
      </w:r>
      <w:r w:rsidR="00FA2E8B">
        <w:rPr>
          <w:rFonts w:ascii="Franklin Gothic Book" w:hAnsi="Franklin Gothic Book"/>
        </w:rPr>
        <w:t xml:space="preserve">staff; Skill in the preparation and delivery </w:t>
      </w:r>
      <w:r w:rsidR="000E01C2">
        <w:rPr>
          <w:rFonts w:ascii="Franklin Gothic Book" w:hAnsi="Franklin Gothic Book"/>
        </w:rPr>
        <w:t xml:space="preserve">of classroom content; Skill to make timely decisions; Skill in the operation of computers and job related software programs; Decision making and problem solving skills; skill in interpersonal relations and in dealing with the public; Oral and written communication skills. </w:t>
      </w:r>
    </w:p>
    <w:p w14:paraId="5B9BD647" w14:textId="77777777" w:rsidR="000E01C2" w:rsidRPr="000E01C2" w:rsidRDefault="000E01C2" w:rsidP="000E01C2">
      <w:pPr>
        <w:spacing w:after="0"/>
        <w:rPr>
          <w:b/>
          <w:color w:val="2F5496" w:themeColor="accent5" w:themeShade="BF"/>
        </w:rPr>
      </w:pPr>
      <w:r w:rsidRPr="000E01C2">
        <w:rPr>
          <w:b/>
          <w:color w:val="2F5496" w:themeColor="accent5" w:themeShade="BF"/>
        </w:rPr>
        <w:t>SALARY</w:t>
      </w:r>
      <w:r>
        <w:rPr>
          <w:b/>
          <w:color w:val="2F5496" w:themeColor="accent5" w:themeShade="BF"/>
        </w:rPr>
        <w:t>:</w:t>
      </w:r>
    </w:p>
    <w:p w14:paraId="25A02058" w14:textId="41CF8AB6" w:rsidR="00F71A67" w:rsidRDefault="00F71A67" w:rsidP="000D3F22">
      <w:pPr>
        <w:rPr>
          <w:rFonts w:ascii="Franklin Gothic Book" w:hAnsi="Franklin Gothic Book" w:cs="Arial"/>
          <w:color w:val="000000"/>
        </w:rPr>
      </w:pPr>
      <w:r w:rsidRPr="00675DFC">
        <w:rPr>
          <w:rFonts w:ascii="Franklin Gothic Book" w:hAnsi="Franklin Gothic Book" w:cs="Arial"/>
          <w:color w:val="000000"/>
        </w:rPr>
        <w:t>Salary commensurate with education and work experience.  Benefits include paid state holidays, paid annual and sick leave and the State of Georgia Flexible Benefits Program</w:t>
      </w:r>
      <w:r>
        <w:rPr>
          <w:rFonts w:ascii="Franklin Gothic Book" w:hAnsi="Franklin Gothic Book" w:cs="Arial"/>
          <w:color w:val="000000"/>
        </w:rPr>
        <w:t>.</w:t>
      </w:r>
    </w:p>
    <w:p w14:paraId="177CDA85" w14:textId="77777777" w:rsidR="00EB2E8D" w:rsidRDefault="00EB2E8D" w:rsidP="00EB2E8D">
      <w:pPr>
        <w:spacing w:after="0" w:line="240" w:lineRule="auto"/>
        <w:rPr>
          <w:rFonts w:ascii="Franklin Gothic Book" w:eastAsia="Times New Roman" w:hAnsi="Franklin Gothic Book" w:cs="Arial"/>
          <w:b/>
          <w:bCs/>
          <w:color w:val="1F4E79"/>
          <w:sz w:val="20"/>
          <w:szCs w:val="20"/>
        </w:rPr>
      </w:pPr>
    </w:p>
    <w:p w14:paraId="2BD7EB05" w14:textId="77777777" w:rsidR="000E01C2" w:rsidRPr="000E01C2" w:rsidRDefault="000E01C2" w:rsidP="000E01C2">
      <w:pPr>
        <w:spacing w:after="0"/>
        <w:rPr>
          <w:b/>
          <w:color w:val="2F5496" w:themeColor="accent5" w:themeShade="BF"/>
        </w:rPr>
      </w:pPr>
      <w:r w:rsidRPr="000E01C2">
        <w:rPr>
          <w:b/>
          <w:color w:val="2F5496" w:themeColor="accent5" w:themeShade="BF"/>
        </w:rPr>
        <w:t>SPECIAL NOTES</w:t>
      </w:r>
      <w:r>
        <w:rPr>
          <w:b/>
          <w:color w:val="2F5496" w:themeColor="accent5" w:themeShade="BF"/>
        </w:rPr>
        <w:t>:</w:t>
      </w:r>
    </w:p>
    <w:p w14:paraId="155FFC54" w14:textId="77777777" w:rsidR="00EB2E8D" w:rsidRPr="00074E97" w:rsidRDefault="00EB2E8D" w:rsidP="00EB2E8D">
      <w:pPr>
        <w:widowControl w:val="0"/>
        <w:autoSpaceDE w:val="0"/>
        <w:autoSpaceDN w:val="0"/>
        <w:adjustRightInd w:val="0"/>
        <w:spacing w:after="0" w:line="240" w:lineRule="auto"/>
        <w:jc w:val="both"/>
        <w:rPr>
          <w:rFonts w:ascii="Franklin Gothic Book" w:eastAsia="Times New Roman" w:hAnsi="Franklin Gothic Book" w:cs="Arial"/>
          <w:bCs/>
          <w:iCs/>
        </w:rPr>
      </w:pPr>
      <w:r w:rsidRPr="00074E97">
        <w:rPr>
          <w:rFonts w:ascii="Franklin Gothic Book" w:eastAsia="Times New Roman" w:hAnsi="Franklin Gothic Book" w:cs="Arial"/>
          <w:bCs/>
          <w:iCs/>
        </w:rPr>
        <w:t>Applicants</w:t>
      </w:r>
      <w:r w:rsidRPr="00074E97">
        <w:rPr>
          <w:rFonts w:ascii="Franklin Gothic Book" w:eastAsia="Times New Roman" w:hAnsi="Franklin Gothic Book" w:cs="Arial"/>
          <w:b/>
          <w:bCs/>
          <w:iCs/>
        </w:rPr>
        <w:t xml:space="preserve"> </w:t>
      </w:r>
      <w:r w:rsidRPr="00074E97">
        <w:rPr>
          <w:rFonts w:ascii="Franklin Gothic Book" w:eastAsia="Times New Roman" w:hAnsi="Franklin Gothic Book" w:cs="Arial"/>
          <w:bCs/>
          <w:iCs/>
        </w:rPr>
        <w:t xml:space="preserve">scheduled for interviews will be notified of the status of the position. </w:t>
      </w:r>
    </w:p>
    <w:p w14:paraId="1E5FF05E" w14:textId="77777777" w:rsidR="00D921B7" w:rsidRPr="000E01C2" w:rsidRDefault="00EB2E8D" w:rsidP="000E01C2">
      <w:pPr>
        <w:widowControl w:val="0"/>
        <w:autoSpaceDE w:val="0"/>
        <w:autoSpaceDN w:val="0"/>
        <w:adjustRightInd w:val="0"/>
        <w:spacing w:after="0" w:line="240" w:lineRule="auto"/>
        <w:jc w:val="both"/>
        <w:rPr>
          <w:rFonts w:ascii="Franklin Gothic Book" w:eastAsia="Times New Roman" w:hAnsi="Franklin Gothic Book" w:cs="Arial"/>
          <w:iCs/>
        </w:rPr>
      </w:pPr>
      <w:r w:rsidRPr="00074E97">
        <w:rPr>
          <w:rFonts w:ascii="Franklin Gothic Book" w:eastAsia="Times New Roman" w:hAnsi="Franklin Gothic Book" w:cs="Arial"/>
          <w:iCs/>
        </w:rPr>
        <w:t>The candidate selected for this position must successfully complete a criminal background investigati</w:t>
      </w:r>
      <w:r w:rsidR="000E01C2">
        <w:rPr>
          <w:rFonts w:ascii="Franklin Gothic Book" w:eastAsia="Times New Roman" w:hAnsi="Franklin Gothic Book" w:cs="Arial"/>
          <w:iCs/>
        </w:rPr>
        <w:t>on and motor vehicle scre</w:t>
      </w:r>
      <w:r w:rsidR="00C07B65" w:rsidRPr="00D94FDA">
        <w:rPr>
          <w:noProof/>
          <w:sz w:val="8"/>
          <w:szCs w:val="8"/>
        </w:rPr>
        <mc:AlternateContent>
          <mc:Choice Requires="wps">
            <w:drawing>
              <wp:anchor distT="0" distB="0" distL="114300" distR="114300" simplePos="0" relativeHeight="251691008" behindDoc="0" locked="0" layoutInCell="1" allowOverlap="1" wp14:anchorId="002D17C7" wp14:editId="5CF5D3E1">
                <wp:simplePos x="0" y="0"/>
                <wp:positionH relativeFrom="margin">
                  <wp:posOffset>-65674</wp:posOffset>
                </wp:positionH>
                <wp:positionV relativeFrom="paragraph">
                  <wp:posOffset>762537</wp:posOffset>
                </wp:positionV>
                <wp:extent cx="1356360" cy="262244"/>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1356360" cy="262244"/>
                        </a:xfrm>
                        <a:prstGeom prst="rect">
                          <a:avLst/>
                        </a:prstGeom>
                        <a:noFill/>
                        <a:ln w="6350">
                          <a:noFill/>
                        </a:ln>
                      </wps:spPr>
                      <wps:txbx>
                        <w:txbxContent>
                          <w:p w14:paraId="279356F4" w14:textId="77777777" w:rsidR="00A53DF2" w:rsidRDefault="00A53DF2" w:rsidP="00A53DF2">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2D17C7" id="_x0000_t202" coordsize="21600,21600" o:spt="202" path="m,l,21600r21600,l21600,xe">
                <v:stroke joinstyle="miter"/>
                <v:path gradientshapeok="t" o:connecttype="rect"/>
              </v:shapetype>
              <v:shape id="Text Box 27" o:spid="_x0000_s1026" type="#_x0000_t202" style="position:absolute;left:0;text-align:left;margin-left:-5.15pt;margin-top:60.05pt;width:106.8pt;height:20.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" filled="f" stroked="f" strokeweight=".5pt">
                <v:textbox>
                  <w:txbxContent>
                    <w:p w14:paraId="279356F4" w14:textId="77777777" w:rsidR="00A53DF2" w:rsidRDefault="00A53DF2" w:rsidP="00A53DF2">
                      <w:r>
                        <w:rPr>
                          <w:b/>
                        </w:rPr>
                        <w:t xml:space="preserve"> </w:t>
                      </w:r>
                    </w:p>
                  </w:txbxContent>
                </v:textbox>
                <w10:wrap anchorx="margin"/>
              </v:shape>
            </w:pict>
          </mc:Fallback>
        </mc:AlternateContent>
      </w:r>
      <w:r w:rsidR="000E01C2">
        <w:rPr>
          <w:rFonts w:ascii="Franklin Gothic Book" w:eastAsia="Times New Roman" w:hAnsi="Franklin Gothic Book" w:cs="Arial"/>
          <w:iCs/>
        </w:rPr>
        <w:t>ening.</w:t>
      </w:r>
    </w:p>
    <w:p w14:paraId="5A7B9838" w14:textId="0B84C1FC" w:rsidR="00D921B7" w:rsidRDefault="00D921B7" w:rsidP="002D5D02">
      <w:pPr>
        <w:pStyle w:val="BodyText2"/>
        <w:ind w:right="720"/>
        <w:rPr>
          <w:i w:val="0"/>
          <w:sz w:val="19"/>
          <w:szCs w:val="19"/>
        </w:rPr>
      </w:pPr>
    </w:p>
    <w:p w14:paraId="22B06F9C" w14:textId="77777777" w:rsidR="00752A1E" w:rsidRDefault="00752A1E" w:rsidP="00752A1E">
      <w:pPr>
        <w:spacing w:line="240" w:lineRule="auto"/>
        <w:rPr>
          <w:rFonts w:ascii="Franklin Gothic Medium Cond" w:hAnsi="Franklin Gothic Medium Cond"/>
        </w:rPr>
      </w:pPr>
    </w:p>
    <w:p w14:paraId="23325C5F" w14:textId="77777777" w:rsidR="00752A1E" w:rsidRDefault="00752A1E" w:rsidP="00752A1E">
      <w:pPr>
        <w:spacing w:line="240" w:lineRule="auto"/>
        <w:rPr>
          <w:rFonts w:ascii="Franklin Gothic Medium Cond" w:hAnsi="Franklin Gothic Medium Cond"/>
        </w:rPr>
      </w:pPr>
    </w:p>
    <w:p w14:paraId="07A891A3" w14:textId="65B671A3" w:rsidR="00752A1E" w:rsidRPr="008B181C" w:rsidRDefault="00752A1E" w:rsidP="00752A1E">
      <w:pPr>
        <w:spacing w:line="240" w:lineRule="auto"/>
        <w:rPr>
          <w:rFonts w:ascii="Franklin Gothic Medium Cond" w:hAnsi="Franklin Gothic Medium Cond"/>
        </w:rPr>
      </w:pPr>
      <w:bookmarkStart w:id="0" w:name="_GoBack"/>
      <w:bookmarkEnd w:id="0"/>
      <w:r w:rsidRPr="008B181C">
        <w:rPr>
          <w:rFonts w:ascii="Franklin Gothic Medium Cond" w:hAnsi="Franklin Gothic Medium Cond"/>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7F1299F0" w14:textId="77777777" w:rsidR="00752A1E" w:rsidRDefault="00752A1E" w:rsidP="002D5D02">
      <w:pPr>
        <w:pStyle w:val="BodyText2"/>
        <w:ind w:right="720"/>
        <w:rPr>
          <w:i w:val="0"/>
          <w:sz w:val="19"/>
          <w:szCs w:val="19"/>
        </w:rPr>
      </w:pPr>
    </w:p>
    <w:sectPr w:rsidR="00752A1E" w:rsidSect="00F71A67">
      <w:headerReference w:type="default" r:id="rId10"/>
      <w:footerReference w:type="default" r:id="rId11"/>
      <w:pgSz w:w="12240" w:h="15840"/>
      <w:pgMar w:top="576" w:right="576" w:bottom="576" w:left="576"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BA9E2" w14:textId="77777777" w:rsidR="008A1F94" w:rsidRDefault="008A1F94" w:rsidP="00E518F3">
      <w:pPr>
        <w:spacing w:after="0" w:line="240" w:lineRule="auto"/>
      </w:pPr>
      <w:r>
        <w:separator/>
      </w:r>
    </w:p>
  </w:endnote>
  <w:endnote w:type="continuationSeparator" w:id="0">
    <w:p w14:paraId="443AD7DC" w14:textId="77777777" w:rsidR="008A1F94" w:rsidRDefault="008A1F94" w:rsidP="00E5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2486" w14:textId="77777777" w:rsidR="00AB4F78" w:rsidRPr="00DB1DFC" w:rsidRDefault="00AB4F78">
    <w:pPr>
      <w:pStyle w:val="Footer"/>
      <w:pBdr>
        <w:top w:val="single" w:sz="4" w:space="1" w:color="D9D9D9" w:themeColor="background1" w:themeShade="D9"/>
      </w:pBdr>
      <w:rPr>
        <w:rFonts w:ascii="Agency FB" w:hAnsi="Agency FB"/>
        <w:b/>
        <w:bCs/>
      </w:rPr>
    </w:pPr>
  </w:p>
  <w:p w14:paraId="423F1C4B" w14:textId="77777777" w:rsidR="004E0982" w:rsidRDefault="004E0982" w:rsidP="00AB4F78">
    <w:pPr>
      <w:pStyle w:val="Footer"/>
      <w:tabs>
        <w:tab w:val="clear" w:pos="4680"/>
        <w:tab w:val="clear" w:pos="9360"/>
        <w:tab w:val="left" w:pos="423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9AF4D" w14:textId="77777777" w:rsidR="008A1F94" w:rsidRDefault="008A1F94" w:rsidP="00E518F3">
      <w:pPr>
        <w:spacing w:after="0" w:line="240" w:lineRule="auto"/>
      </w:pPr>
      <w:r>
        <w:separator/>
      </w:r>
    </w:p>
  </w:footnote>
  <w:footnote w:type="continuationSeparator" w:id="0">
    <w:p w14:paraId="47AE0514" w14:textId="77777777" w:rsidR="008A1F94" w:rsidRDefault="008A1F94" w:rsidP="00E51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C90A" w14:textId="77777777" w:rsidR="00C13835" w:rsidRPr="00F71A67" w:rsidRDefault="006A6E38" w:rsidP="006A6E38">
    <w:pPr>
      <w:pStyle w:val="Header"/>
      <w:tabs>
        <w:tab w:val="left" w:pos="1947"/>
        <w:tab w:val="center" w:pos="5400"/>
      </w:tabs>
      <w:rPr>
        <w:rStyle w:val="Strong"/>
        <w:rFonts w:ascii="Franklin Gothic Book" w:hAnsi="Franklin Gothic Book"/>
        <w:color w:val="1F4E79" w:themeColor="accent1" w:themeShade="80"/>
        <w:sz w:val="28"/>
        <w:szCs w:val="32"/>
      </w:rPr>
    </w:pPr>
    <w:r w:rsidRPr="00F71A67">
      <w:rPr>
        <w:rStyle w:val="Strong"/>
        <w:rFonts w:ascii="Franklin Gothic Book" w:hAnsi="Franklin Gothic Book"/>
        <w:noProof/>
        <w:color w:val="1F4E79" w:themeColor="accent1" w:themeShade="80"/>
        <w:sz w:val="28"/>
        <w:szCs w:val="32"/>
      </w:rPr>
      <mc:AlternateContent>
        <mc:Choice Requires="wps">
          <w:drawing>
            <wp:anchor distT="45720" distB="45720" distL="114300" distR="114300" simplePos="0" relativeHeight="251659264" behindDoc="0" locked="0" layoutInCell="1" allowOverlap="1" wp14:anchorId="549030F5" wp14:editId="3AB2F8FA">
              <wp:simplePos x="0" y="0"/>
              <wp:positionH relativeFrom="column">
                <wp:posOffset>5632450</wp:posOffset>
              </wp:positionH>
              <wp:positionV relativeFrom="paragraph">
                <wp:posOffset>-353695</wp:posOffset>
              </wp:positionV>
              <wp:extent cx="1612900" cy="706755"/>
              <wp:effectExtent l="0" t="0" r="2540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06755"/>
                      </a:xfrm>
                      <a:prstGeom prst="rect">
                        <a:avLst/>
                      </a:prstGeom>
                      <a:solidFill>
                        <a:srgbClr val="FFFFFF"/>
                      </a:solidFill>
                      <a:ln w="9525">
                        <a:solidFill>
                          <a:srgbClr val="000000"/>
                        </a:solidFill>
                        <a:miter lim="800000"/>
                        <a:headEnd/>
                        <a:tailEnd/>
                      </a:ln>
                    </wps:spPr>
                    <wps:txbx>
                      <w:txbxContent>
                        <w:p w14:paraId="6B42218A" w14:textId="77777777" w:rsidR="006A6E38" w:rsidRDefault="006A6E38">
                          <w:r w:rsidRPr="006A6E38">
                            <w:rPr>
                              <w:noProof/>
                            </w:rPr>
                            <w:drawing>
                              <wp:inline distT="0" distB="0" distL="0" distR="0" wp14:anchorId="7F065DB7" wp14:editId="32463FF3">
                                <wp:extent cx="1397635"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577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9030F5" id="_x0000_t202" coordsize="21600,21600" o:spt="202" path="m,l,21600r21600,l21600,xe">
              <v:stroke joinstyle="miter"/>
              <v:path gradientshapeok="t" o:connecttype="rect"/>
            </v:shapetype>
            <v:shape id="Text Box 2" o:spid="_x0000_s1027" type="#_x0000_t202" style="position:absolute;margin-left:443.5pt;margin-top:-27.85pt;width:127pt;height: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">
              <v:textbox>
                <w:txbxContent>
                  <w:p w14:paraId="6B42218A" w14:textId="77777777" w:rsidR="006A6E38" w:rsidRDefault="006A6E38">
                    <w:r w:rsidRPr="006A6E38">
                      <w:rPr>
                        <w:noProof/>
                      </w:rPr>
                      <w:drawing>
                        <wp:inline distT="0" distB="0" distL="0" distR="0" wp14:anchorId="7F065DB7" wp14:editId="32463FF3">
                          <wp:extent cx="1397635"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635" cy="577850"/>
                                  </a:xfrm>
                                  <a:prstGeom prst="rect">
                                    <a:avLst/>
                                  </a:prstGeom>
                                  <a:noFill/>
                                  <a:ln>
                                    <a:noFill/>
                                  </a:ln>
                                </pic:spPr>
                              </pic:pic>
                            </a:graphicData>
                          </a:graphic>
                        </wp:inline>
                      </w:drawing>
                    </w:r>
                  </w:p>
                </w:txbxContent>
              </v:textbox>
              <w10:wrap type="square"/>
            </v:shape>
          </w:pict>
        </mc:Fallback>
      </mc:AlternateContent>
    </w:r>
    <w:r w:rsidR="00C13835" w:rsidRPr="00F71A67">
      <w:rPr>
        <w:rStyle w:val="Strong"/>
        <w:rFonts w:ascii="Franklin Gothic Book" w:hAnsi="Franklin Gothic Book"/>
        <w:color w:val="1F4E79" w:themeColor="accent1" w:themeShade="80"/>
        <w:sz w:val="28"/>
        <w:szCs w:val="32"/>
      </w:rPr>
      <w:t>INDUSTRIAL SYSTEMS/AUTOMATED MANUFACTURING/</w:t>
    </w:r>
  </w:p>
  <w:p w14:paraId="630D9DC5" w14:textId="732A6FB5" w:rsidR="00C13835" w:rsidRDefault="00C13835" w:rsidP="006A6E38">
    <w:pPr>
      <w:pStyle w:val="Header"/>
      <w:tabs>
        <w:tab w:val="left" w:pos="1947"/>
        <w:tab w:val="center" w:pos="5400"/>
      </w:tabs>
      <w:rPr>
        <w:rStyle w:val="Strong"/>
        <w:rFonts w:ascii="Franklin Gothic Book" w:hAnsi="Franklin Gothic Book"/>
        <w:color w:val="1F4E79" w:themeColor="accent1" w:themeShade="80"/>
        <w:sz w:val="32"/>
        <w:szCs w:val="32"/>
      </w:rPr>
    </w:pPr>
    <w:r w:rsidRPr="00F71A67">
      <w:rPr>
        <w:rStyle w:val="Strong"/>
        <w:rFonts w:ascii="Franklin Gothic Book" w:hAnsi="Franklin Gothic Book"/>
        <w:color w:val="1F4E79" w:themeColor="accent1" w:themeShade="80"/>
        <w:sz w:val="28"/>
        <w:szCs w:val="32"/>
      </w:rPr>
      <w:t>MECHATRONIC INSTRUCTOR</w:t>
    </w:r>
    <w:r w:rsidR="000E01C2" w:rsidRPr="00F71A67">
      <w:rPr>
        <w:rStyle w:val="Strong"/>
        <w:rFonts w:ascii="Franklin Gothic Book" w:hAnsi="Franklin Gothic Book"/>
        <w:color w:val="1F4E79" w:themeColor="accent1" w:themeShade="80"/>
        <w:sz w:val="28"/>
        <w:szCs w:val="32"/>
      </w:rPr>
      <w:t xml:space="preserve"> (</w:t>
    </w:r>
    <w:r w:rsidR="00F71A67" w:rsidRPr="00F71A67">
      <w:rPr>
        <w:rStyle w:val="Strong"/>
        <w:rFonts w:ascii="Franklin Gothic Book" w:hAnsi="Franklin Gothic Book"/>
        <w:color w:val="1F4E79" w:themeColor="accent1" w:themeShade="80"/>
        <w:sz w:val="28"/>
        <w:szCs w:val="32"/>
      </w:rPr>
      <w:t>FULL</w:t>
    </w:r>
    <w:r w:rsidR="000E01C2" w:rsidRPr="00F71A67">
      <w:rPr>
        <w:rStyle w:val="Strong"/>
        <w:rFonts w:ascii="Franklin Gothic Book" w:hAnsi="Franklin Gothic Book"/>
        <w:color w:val="1F4E79" w:themeColor="accent1" w:themeShade="80"/>
        <w:sz w:val="28"/>
        <w:szCs w:val="32"/>
      </w:rPr>
      <w:t xml:space="preserve"> TIME)</w:t>
    </w:r>
  </w:p>
  <w:p w14:paraId="3E7572EE" w14:textId="2E682632" w:rsidR="00194223" w:rsidRPr="000E01C2" w:rsidRDefault="00F71A67" w:rsidP="006A6E38">
    <w:pPr>
      <w:pStyle w:val="Header"/>
      <w:tabs>
        <w:tab w:val="left" w:pos="1947"/>
        <w:tab w:val="center" w:pos="5400"/>
      </w:tabs>
      <w:rPr>
        <w:rStyle w:val="Strong"/>
        <w:color w:val="1F4E79" w:themeColor="accent1" w:themeShade="80"/>
        <w:sz w:val="24"/>
        <w:szCs w:val="32"/>
      </w:rPr>
    </w:pPr>
    <w:r>
      <w:rPr>
        <w:rStyle w:val="Strong"/>
        <w:color w:val="1F4E79" w:themeColor="accent1" w:themeShade="80"/>
        <w:sz w:val="24"/>
        <w:szCs w:val="32"/>
      </w:rPr>
      <w:t>F</w:t>
    </w:r>
    <w:r w:rsidR="0048721E">
      <w:rPr>
        <w:rStyle w:val="Strong"/>
        <w:color w:val="1F4E79" w:themeColor="accent1" w:themeShade="80"/>
        <w:sz w:val="24"/>
        <w:szCs w:val="32"/>
      </w:rPr>
      <w:t>LINT RIVER CAMPUS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506"/>
    <w:multiLevelType w:val="hybridMultilevel"/>
    <w:tmpl w:val="67FEED54"/>
    <w:lvl w:ilvl="0" w:tplc="04090001">
      <w:start w:val="1"/>
      <w:numFmt w:val="bullet"/>
      <w:lvlText w:val=""/>
      <w:lvlJc w:val="left"/>
      <w:pPr>
        <w:ind w:left="720" w:hanging="360"/>
      </w:pPr>
      <w:rPr>
        <w:rFonts w:ascii="Symbol" w:hAnsi="Symbol" w:hint="default"/>
      </w:rPr>
    </w:lvl>
    <w:lvl w:ilvl="1" w:tplc="592A2132">
      <w:numFmt w:val="bullet"/>
      <w:lvlText w:val="•"/>
      <w:lvlJc w:val="left"/>
      <w:pPr>
        <w:ind w:left="1440" w:hanging="360"/>
      </w:pPr>
      <w:rPr>
        <w:rFonts w:ascii="Franklin Gothic Book" w:eastAsiaTheme="minorHAnsi" w:hAnsi="Franklin Gothic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16207"/>
    <w:multiLevelType w:val="hybridMultilevel"/>
    <w:tmpl w:val="092E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83D49"/>
    <w:multiLevelType w:val="hybridMultilevel"/>
    <w:tmpl w:val="06B6BAC0"/>
    <w:lvl w:ilvl="0" w:tplc="712C0416">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80EDA"/>
    <w:multiLevelType w:val="hybridMultilevel"/>
    <w:tmpl w:val="CCAC773C"/>
    <w:lvl w:ilvl="0" w:tplc="712C0416">
      <w:numFmt w:val="bullet"/>
      <w:lvlText w:val="•"/>
      <w:lvlJc w:val="left"/>
      <w:pPr>
        <w:ind w:left="720" w:hanging="360"/>
      </w:pPr>
      <w:rPr>
        <w:rFonts w:ascii="Franklin Gothic Book" w:eastAsiaTheme="minorHAnsi"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00FAD"/>
    <w:multiLevelType w:val="hybridMultilevel"/>
    <w:tmpl w:val="046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F3"/>
    <w:rsid w:val="00032E70"/>
    <w:rsid w:val="00047E5D"/>
    <w:rsid w:val="00074E97"/>
    <w:rsid w:val="000838B7"/>
    <w:rsid w:val="00096286"/>
    <w:rsid w:val="000A6AD5"/>
    <w:rsid w:val="000B15F2"/>
    <w:rsid w:val="000D3F22"/>
    <w:rsid w:val="000E01C2"/>
    <w:rsid w:val="0010200A"/>
    <w:rsid w:val="00117043"/>
    <w:rsid w:val="00117F81"/>
    <w:rsid w:val="00191B19"/>
    <w:rsid w:val="00194223"/>
    <w:rsid w:val="001E5BFA"/>
    <w:rsid w:val="00205834"/>
    <w:rsid w:val="00222015"/>
    <w:rsid w:val="002D5D02"/>
    <w:rsid w:val="002E37E6"/>
    <w:rsid w:val="00305F61"/>
    <w:rsid w:val="00375138"/>
    <w:rsid w:val="00385054"/>
    <w:rsid w:val="00393BA1"/>
    <w:rsid w:val="003A010F"/>
    <w:rsid w:val="0048721E"/>
    <w:rsid w:val="004E0982"/>
    <w:rsid w:val="0051394F"/>
    <w:rsid w:val="00521D97"/>
    <w:rsid w:val="005901D7"/>
    <w:rsid w:val="005A01EF"/>
    <w:rsid w:val="005F371D"/>
    <w:rsid w:val="0061266A"/>
    <w:rsid w:val="00617413"/>
    <w:rsid w:val="00662C14"/>
    <w:rsid w:val="006A6E38"/>
    <w:rsid w:val="006F0811"/>
    <w:rsid w:val="006F48F8"/>
    <w:rsid w:val="006F7605"/>
    <w:rsid w:val="0074478A"/>
    <w:rsid w:val="00752A1E"/>
    <w:rsid w:val="0075458D"/>
    <w:rsid w:val="007A14F3"/>
    <w:rsid w:val="007A4084"/>
    <w:rsid w:val="0082107C"/>
    <w:rsid w:val="00833226"/>
    <w:rsid w:val="00852F7F"/>
    <w:rsid w:val="0086065E"/>
    <w:rsid w:val="008A1F94"/>
    <w:rsid w:val="008B29D5"/>
    <w:rsid w:val="00916116"/>
    <w:rsid w:val="0094697A"/>
    <w:rsid w:val="0095407F"/>
    <w:rsid w:val="0098793C"/>
    <w:rsid w:val="00987CFE"/>
    <w:rsid w:val="009F19B3"/>
    <w:rsid w:val="009F479F"/>
    <w:rsid w:val="00A1634C"/>
    <w:rsid w:val="00A53DF2"/>
    <w:rsid w:val="00AB4F78"/>
    <w:rsid w:val="00AE5814"/>
    <w:rsid w:val="00B003E4"/>
    <w:rsid w:val="00B82D55"/>
    <w:rsid w:val="00B83D10"/>
    <w:rsid w:val="00C07B65"/>
    <w:rsid w:val="00C13835"/>
    <w:rsid w:val="00C42CF0"/>
    <w:rsid w:val="00CB0516"/>
    <w:rsid w:val="00CC3BB5"/>
    <w:rsid w:val="00CD0137"/>
    <w:rsid w:val="00D0766B"/>
    <w:rsid w:val="00D32CE0"/>
    <w:rsid w:val="00D33392"/>
    <w:rsid w:val="00D921B7"/>
    <w:rsid w:val="00D94FDA"/>
    <w:rsid w:val="00DA74D1"/>
    <w:rsid w:val="00DB1DFC"/>
    <w:rsid w:val="00DC7889"/>
    <w:rsid w:val="00DD583F"/>
    <w:rsid w:val="00DD7DAD"/>
    <w:rsid w:val="00E41E5B"/>
    <w:rsid w:val="00E518F3"/>
    <w:rsid w:val="00EB2E8D"/>
    <w:rsid w:val="00F60780"/>
    <w:rsid w:val="00F71A67"/>
    <w:rsid w:val="00F9315A"/>
    <w:rsid w:val="00FA2E8B"/>
    <w:rsid w:val="00FB4D67"/>
    <w:rsid w:val="00FC5D6F"/>
    <w:rsid w:val="00FE2EA1"/>
    <w:rsid w:val="00FE440F"/>
    <w:rsid w:val="00FF056F"/>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E7236"/>
  <w15:chartTrackingRefBased/>
  <w15:docId w15:val="{8A5E1238-FEDE-42D9-A1D8-B13AD8D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6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F3"/>
  </w:style>
  <w:style w:type="paragraph" w:styleId="Footer">
    <w:name w:val="footer"/>
    <w:basedOn w:val="Normal"/>
    <w:link w:val="FooterChar"/>
    <w:uiPriority w:val="99"/>
    <w:unhideWhenUsed/>
    <w:rsid w:val="00E51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F3"/>
  </w:style>
  <w:style w:type="character" w:styleId="Hyperlink">
    <w:name w:val="Hyperlink"/>
    <w:basedOn w:val="DefaultParagraphFont"/>
    <w:uiPriority w:val="99"/>
    <w:unhideWhenUsed/>
    <w:rsid w:val="005A01EF"/>
    <w:rPr>
      <w:color w:val="0563C1" w:themeColor="hyperlink"/>
      <w:u w:val="single"/>
    </w:rPr>
  </w:style>
  <w:style w:type="paragraph" w:styleId="ListParagraph">
    <w:name w:val="List Paragraph"/>
    <w:basedOn w:val="Normal"/>
    <w:uiPriority w:val="34"/>
    <w:qFormat/>
    <w:rsid w:val="000B15F2"/>
    <w:pPr>
      <w:ind w:left="720"/>
      <w:contextualSpacing/>
    </w:pPr>
  </w:style>
  <w:style w:type="paragraph" w:styleId="NoSpacing">
    <w:name w:val="No Spacing"/>
    <w:uiPriority w:val="1"/>
    <w:qFormat/>
    <w:rsid w:val="00662C14"/>
    <w:pPr>
      <w:spacing w:after="0" w:line="240" w:lineRule="auto"/>
    </w:pPr>
  </w:style>
  <w:style w:type="paragraph" w:styleId="BodyText2">
    <w:name w:val="Body Text 2"/>
    <w:basedOn w:val="Normal"/>
    <w:link w:val="BodyText2Char"/>
    <w:semiHidden/>
    <w:unhideWhenUsed/>
    <w:rsid w:val="00A53DF2"/>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A53DF2"/>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6A6E3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A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D795D-42A4-444B-A797-949F464D2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CE3F5-9AF7-419A-A472-FF280052A450}">
  <ds:schemaRefs>
    <ds:schemaRef ds:uri="http://schemas.microsoft.com/office/2006/metadata/properties"/>
    <ds:schemaRef ds:uri="http://schemas.microsoft.com/office/infopath/2007/PartnerControls"/>
    <ds:schemaRef ds:uri="0a5b52b7-10ae-4748-bad4-1a40c4b59909"/>
  </ds:schemaRefs>
</ds:datastoreItem>
</file>

<file path=customXml/itemProps3.xml><?xml version="1.0" encoding="utf-8"?>
<ds:datastoreItem xmlns:ds="http://schemas.openxmlformats.org/officeDocument/2006/customXml" ds:itemID="{65F9FD5E-8728-4F5B-AAFF-F0690A1A6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Robin</dc:creator>
  <cp:keywords/>
  <dc:description/>
  <cp:lastModifiedBy>Sims, Qiana</cp:lastModifiedBy>
  <cp:revision>2</cp:revision>
  <dcterms:created xsi:type="dcterms:W3CDTF">2023-02-15T16:12:00Z</dcterms:created>
  <dcterms:modified xsi:type="dcterms:W3CDTF">2023-02-15T16:12:00Z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