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BC89" w14:textId="58693972" w:rsidR="00F106A3" w:rsidRPr="002170E6" w:rsidRDefault="003773DB" w:rsidP="003773DB">
      <w:pPr>
        <w:rPr>
          <w:rStyle w:val="Strong"/>
          <w:rFonts w:ascii="Franklin Gothic Book" w:hAnsi="Franklin Gothic Book" w:cs="Arial"/>
          <w:color w:val="2F5496" w:themeColor="accent1" w:themeShade="BF"/>
          <w:sz w:val="28"/>
          <w:szCs w:val="28"/>
        </w:rPr>
      </w:pPr>
      <w:r w:rsidRPr="219C521D">
        <w:rPr>
          <w:rStyle w:val="Strong"/>
          <w:rFonts w:ascii="Franklin Gothic Book" w:hAnsi="Franklin Gothic Book" w:cs="Arial"/>
          <w:color w:val="2F5496" w:themeColor="accent1" w:themeShade="BF"/>
          <w:sz w:val="28"/>
          <w:szCs w:val="28"/>
        </w:rPr>
        <w:t xml:space="preserve">PARAMEDIC </w:t>
      </w:r>
      <w:r w:rsidR="00287DDC" w:rsidRPr="219C521D">
        <w:rPr>
          <w:rStyle w:val="Strong"/>
          <w:rFonts w:ascii="Franklin Gothic Book" w:hAnsi="Franklin Gothic Book" w:cs="Arial"/>
          <w:color w:val="2F5496" w:themeColor="accent1" w:themeShade="BF"/>
          <w:sz w:val="28"/>
          <w:szCs w:val="28"/>
        </w:rPr>
        <w:t xml:space="preserve">EMT-AEMT </w:t>
      </w:r>
      <w:r w:rsidRPr="219C521D">
        <w:rPr>
          <w:rStyle w:val="Strong"/>
          <w:rFonts w:ascii="Franklin Gothic Book" w:hAnsi="Franklin Gothic Book" w:cs="Arial"/>
          <w:color w:val="2F5496" w:themeColor="accent1" w:themeShade="BF"/>
          <w:sz w:val="28"/>
          <w:szCs w:val="28"/>
        </w:rPr>
        <w:t>INSTRUCTOR</w:t>
      </w:r>
    </w:p>
    <w:p w14:paraId="3175C729" w14:textId="4F7F17D1" w:rsidR="00DA25E3" w:rsidRPr="0057660A" w:rsidRDefault="00BB092F" w:rsidP="003773DB">
      <w:pPr>
        <w:rPr>
          <w:rStyle w:val="Strong"/>
          <w:rFonts w:ascii="Franklin Gothic Book" w:hAnsi="Franklin Gothic Book" w:cs="Arial"/>
          <w:color w:val="1F4E79"/>
          <w:sz w:val="28"/>
          <w:szCs w:val="28"/>
        </w:rPr>
      </w:pPr>
      <w:r w:rsidRPr="002170E6">
        <w:rPr>
          <w:rFonts w:ascii="Franklin Gothic Book" w:hAnsi="Franklin Gothic Book" w:cs="Arial"/>
          <w:b/>
          <w:bCs/>
          <w:noProof/>
          <w:color w:val="2F5496" w:themeColor="accent1" w:themeShade="BF"/>
          <w:sz w:val="28"/>
          <w:szCs w:val="28"/>
        </w:rPr>
        <w:drawing>
          <wp:anchor distT="0" distB="0" distL="114300" distR="114300" simplePos="0" relativeHeight="251658752" behindDoc="1" locked="0" layoutInCell="1" allowOverlap="1" wp14:anchorId="73B5910F" wp14:editId="51060B7A">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CB0" w:rsidRPr="002170E6">
        <w:rPr>
          <w:rFonts w:ascii="Franklin Gothic Book" w:hAnsi="Franklin Gothic Book" w:cs="Arial"/>
          <w:b/>
          <w:bCs/>
          <w:noProof/>
          <w:color w:val="2F5496" w:themeColor="accent1" w:themeShade="BF"/>
          <w:sz w:val="28"/>
          <w:szCs w:val="28"/>
        </w:rPr>
        <w:t>(</w:t>
      </w:r>
      <w:r w:rsidR="00287DDC">
        <w:rPr>
          <w:rFonts w:ascii="Franklin Gothic Book" w:hAnsi="Franklin Gothic Book" w:cs="Arial"/>
          <w:b/>
          <w:bCs/>
          <w:noProof/>
          <w:color w:val="2F5496" w:themeColor="accent1" w:themeShade="BF"/>
          <w:sz w:val="28"/>
          <w:szCs w:val="28"/>
        </w:rPr>
        <w:t>PART-TIME)</w:t>
      </w:r>
    </w:p>
    <w:p w14:paraId="0E663F3F" w14:textId="77777777" w:rsidR="00DA25E3" w:rsidRPr="0057660A" w:rsidRDefault="00DA25E3" w:rsidP="003773DB">
      <w:pPr>
        <w:rPr>
          <w:rStyle w:val="Strong"/>
          <w:rFonts w:ascii="Franklin Gothic Book" w:hAnsi="Franklin Gothic Book" w:cs="Arial"/>
          <w:color w:val="1F4E79"/>
          <w:sz w:val="28"/>
          <w:szCs w:val="28"/>
        </w:rPr>
      </w:pPr>
    </w:p>
    <w:p w14:paraId="03951514" w14:textId="5AFD2577" w:rsidR="00DA25E3" w:rsidRPr="002170E6" w:rsidRDefault="00EF69C1" w:rsidP="003773DB">
      <w:pPr>
        <w:pStyle w:val="NoSpacing"/>
        <w:rPr>
          <w:rStyle w:val="Strong"/>
          <w:rFonts w:ascii="Franklin Gothic Book" w:hAnsi="Franklin Gothic Book" w:cs="Arial"/>
          <w:color w:val="2F5496" w:themeColor="accent1" w:themeShade="BF"/>
        </w:rPr>
      </w:pPr>
      <w:r>
        <w:rPr>
          <w:rStyle w:val="Strong"/>
          <w:rFonts w:ascii="Franklin Gothic Book" w:hAnsi="Franklin Gothic Book" w:cs="Arial"/>
          <w:color w:val="2F5496" w:themeColor="accent1" w:themeShade="BF"/>
        </w:rPr>
        <w:t>Multiple Campus Locations</w:t>
      </w:r>
    </w:p>
    <w:p w14:paraId="095654CB" w14:textId="77777777" w:rsidR="00AA69AE" w:rsidRPr="0057660A" w:rsidRDefault="00AA69AE" w:rsidP="003773DB">
      <w:pPr>
        <w:rPr>
          <w:rFonts w:ascii="Franklin Gothic Book" w:hAnsi="Franklin Gothic Book" w:cs="Arial"/>
          <w:b/>
          <w:bCs/>
          <w:sz w:val="20"/>
          <w:szCs w:val="20"/>
        </w:rPr>
      </w:pPr>
    </w:p>
    <w:p w14:paraId="120FB127" w14:textId="10BF4535" w:rsidR="00B06AED" w:rsidRPr="002170E6" w:rsidRDefault="00EF69C1" w:rsidP="003773DB">
      <w:pPr>
        <w:rPr>
          <w:rFonts w:ascii="Franklin Gothic Book" w:hAnsi="Franklin Gothic Book" w:cs="Arial"/>
          <w:b/>
          <w:bCs/>
          <w:color w:val="1F4E79"/>
          <w:sz w:val="22"/>
          <w:szCs w:val="22"/>
        </w:rPr>
      </w:pPr>
      <w:r>
        <w:rPr>
          <w:rFonts w:ascii="Franklin Gothic Book" w:hAnsi="Franklin Gothic Book" w:cs="Arial"/>
          <w:b/>
          <w:bCs/>
          <w:color w:val="2F5496" w:themeColor="accent1" w:themeShade="BF"/>
          <w:sz w:val="22"/>
          <w:szCs w:val="22"/>
        </w:rPr>
        <w:t>Minimum Qualifications</w:t>
      </w:r>
      <w:r w:rsidR="00052F03">
        <w:rPr>
          <w:rFonts w:ascii="Franklin Gothic Book" w:hAnsi="Franklin Gothic Book" w:cs="Arial"/>
          <w:b/>
          <w:bCs/>
          <w:color w:val="2F5496" w:themeColor="accent1" w:themeShade="BF"/>
          <w:sz w:val="22"/>
          <w:szCs w:val="22"/>
        </w:rPr>
        <w:t>:</w:t>
      </w:r>
    </w:p>
    <w:p w14:paraId="1D3E343B" w14:textId="77777777" w:rsidR="008D608A" w:rsidRPr="008D608A" w:rsidRDefault="008D608A" w:rsidP="003773DB">
      <w:pPr>
        <w:rPr>
          <w:rFonts w:ascii="Franklin Gothic Book" w:hAnsi="Franklin Gothic Book" w:cs="Arial"/>
          <w:bCs/>
          <w:iCs/>
          <w:sz w:val="22"/>
          <w:szCs w:val="22"/>
        </w:rPr>
      </w:pPr>
      <w:r w:rsidRPr="008D608A">
        <w:rPr>
          <w:rFonts w:ascii="Franklin Gothic Book" w:hAnsi="Franklin Gothic Book" w:cs="Arial"/>
          <w:bCs/>
          <w:iCs/>
          <w:sz w:val="22"/>
          <w:szCs w:val="22"/>
        </w:rPr>
        <w:t>Applicants must possess the following qualifications:</w:t>
      </w:r>
    </w:p>
    <w:p w14:paraId="76667400" w14:textId="77777777" w:rsidR="008D608A" w:rsidRPr="008D608A" w:rsidRDefault="008D608A" w:rsidP="003773DB">
      <w:pPr>
        <w:pStyle w:val="ListParagraph"/>
        <w:numPr>
          <w:ilvl w:val="0"/>
          <w:numId w:val="1"/>
        </w:numPr>
        <w:rPr>
          <w:rFonts w:ascii="Franklin Gothic Book" w:hAnsi="Franklin Gothic Book" w:cs="Arial"/>
          <w:bCs/>
          <w:iCs/>
          <w:sz w:val="22"/>
          <w:szCs w:val="22"/>
        </w:rPr>
      </w:pPr>
      <w:r w:rsidRPr="008D608A">
        <w:rPr>
          <w:rFonts w:ascii="Franklin Gothic Book" w:hAnsi="Franklin Gothic Book" w:cs="Arial"/>
          <w:bCs/>
          <w:iCs/>
          <w:sz w:val="22"/>
          <w:szCs w:val="22"/>
        </w:rPr>
        <w:t>Active paramedic license</w:t>
      </w:r>
    </w:p>
    <w:p w14:paraId="03AEC789" w14:textId="32DA1B22" w:rsidR="008D608A" w:rsidRPr="00E84668" w:rsidRDefault="008F3ACE" w:rsidP="00FB65A6">
      <w:pPr>
        <w:pStyle w:val="ListParagraph"/>
        <w:numPr>
          <w:ilvl w:val="0"/>
          <w:numId w:val="1"/>
        </w:numPr>
        <w:rPr>
          <w:rFonts w:ascii="Franklin Gothic Book" w:hAnsi="Franklin Gothic Book" w:cs="Arial"/>
          <w:bCs/>
          <w:iCs/>
          <w:sz w:val="22"/>
          <w:szCs w:val="22"/>
        </w:rPr>
      </w:pPr>
      <w:r w:rsidRPr="00E84668">
        <w:rPr>
          <w:rFonts w:ascii="Franklin Gothic Book" w:hAnsi="Franklin Gothic Book" w:cs="Arial"/>
          <w:bCs/>
          <w:iCs/>
          <w:sz w:val="22"/>
          <w:szCs w:val="22"/>
        </w:rPr>
        <w:t>Associate</w:t>
      </w:r>
      <w:r>
        <w:rPr>
          <w:rFonts w:ascii="Franklin Gothic Book" w:hAnsi="Franklin Gothic Book" w:cs="Arial"/>
          <w:bCs/>
          <w:iCs/>
          <w:sz w:val="22"/>
          <w:szCs w:val="22"/>
        </w:rPr>
        <w:t>’s</w:t>
      </w:r>
      <w:r w:rsidR="008D608A" w:rsidRPr="00E84668">
        <w:rPr>
          <w:rFonts w:ascii="Franklin Gothic Book" w:hAnsi="Franklin Gothic Book" w:cs="Arial"/>
          <w:bCs/>
          <w:iCs/>
          <w:sz w:val="22"/>
          <w:szCs w:val="22"/>
        </w:rPr>
        <w:t xml:space="preserve"> degree in Paramedicine</w:t>
      </w:r>
      <w:r w:rsidR="00E84668" w:rsidRPr="00E84668">
        <w:rPr>
          <w:rFonts w:ascii="Franklin Gothic Book" w:hAnsi="Franklin Gothic Book" w:cs="Arial"/>
          <w:bCs/>
          <w:iCs/>
          <w:sz w:val="22"/>
          <w:szCs w:val="22"/>
        </w:rPr>
        <w:t xml:space="preserve"> </w:t>
      </w:r>
      <w:r w:rsidR="00024E3B">
        <w:rPr>
          <w:rFonts w:ascii="Franklin Gothic Book" w:hAnsi="Franklin Gothic Book" w:cs="Arial"/>
          <w:bCs/>
          <w:iCs/>
          <w:sz w:val="22"/>
          <w:szCs w:val="22"/>
        </w:rPr>
        <w:t>or</w:t>
      </w:r>
      <w:r w:rsidR="00E84668" w:rsidRPr="00E84668">
        <w:rPr>
          <w:rFonts w:ascii="Franklin Gothic Book" w:hAnsi="Franklin Gothic Book" w:cs="Arial"/>
          <w:bCs/>
          <w:iCs/>
          <w:sz w:val="22"/>
          <w:szCs w:val="22"/>
        </w:rPr>
        <w:t xml:space="preserve"> </w:t>
      </w:r>
      <w:r w:rsidR="00AB1ED7">
        <w:rPr>
          <w:rFonts w:ascii="Franklin Gothic Book" w:hAnsi="Franklin Gothic Book" w:cs="Arial"/>
          <w:bCs/>
          <w:iCs/>
          <w:sz w:val="22"/>
          <w:szCs w:val="22"/>
        </w:rPr>
        <w:t xml:space="preserve">a </w:t>
      </w:r>
      <w:proofErr w:type="gramStart"/>
      <w:r w:rsidR="000F4BF0">
        <w:rPr>
          <w:rFonts w:ascii="Franklin Gothic Book" w:hAnsi="Franklin Gothic Book" w:cs="Arial"/>
          <w:bCs/>
          <w:iCs/>
          <w:sz w:val="22"/>
          <w:szCs w:val="22"/>
        </w:rPr>
        <w:t>B</w:t>
      </w:r>
      <w:r w:rsidRPr="00E84668">
        <w:rPr>
          <w:rFonts w:ascii="Franklin Gothic Book" w:hAnsi="Franklin Gothic Book" w:cs="Arial"/>
          <w:bCs/>
          <w:iCs/>
          <w:sz w:val="22"/>
          <w:szCs w:val="22"/>
        </w:rPr>
        <w:t>achelor’s</w:t>
      </w:r>
      <w:proofErr w:type="gramEnd"/>
      <w:r w:rsidR="008D608A" w:rsidRPr="00E84668">
        <w:rPr>
          <w:rFonts w:ascii="Franklin Gothic Book" w:hAnsi="Franklin Gothic Book" w:cs="Arial"/>
          <w:bCs/>
          <w:iCs/>
          <w:sz w:val="22"/>
          <w:szCs w:val="22"/>
        </w:rPr>
        <w:t xml:space="preserve"> degree</w:t>
      </w:r>
      <w:r w:rsidR="00AB1ED7">
        <w:rPr>
          <w:rFonts w:ascii="Franklin Gothic Book" w:hAnsi="Franklin Gothic Book" w:cs="Arial"/>
          <w:bCs/>
          <w:iCs/>
          <w:sz w:val="22"/>
          <w:szCs w:val="22"/>
        </w:rPr>
        <w:t xml:space="preserve"> in any field</w:t>
      </w:r>
      <w:r w:rsidR="000F4BF0">
        <w:rPr>
          <w:rFonts w:ascii="Franklin Gothic Book" w:hAnsi="Franklin Gothic Book" w:cs="Arial"/>
          <w:bCs/>
          <w:iCs/>
          <w:sz w:val="22"/>
          <w:szCs w:val="22"/>
        </w:rPr>
        <w:t>.</w:t>
      </w:r>
    </w:p>
    <w:p w14:paraId="63297BAE" w14:textId="744FB234" w:rsidR="008D608A" w:rsidRPr="008D608A" w:rsidRDefault="008D608A" w:rsidP="003773DB">
      <w:pPr>
        <w:pStyle w:val="ListParagraph"/>
        <w:numPr>
          <w:ilvl w:val="0"/>
          <w:numId w:val="1"/>
        </w:numPr>
        <w:rPr>
          <w:rFonts w:ascii="Franklin Gothic Book" w:hAnsi="Franklin Gothic Book" w:cs="Arial"/>
          <w:bCs/>
          <w:iCs/>
          <w:sz w:val="22"/>
          <w:szCs w:val="22"/>
        </w:rPr>
      </w:pPr>
      <w:r w:rsidRPr="008D608A">
        <w:rPr>
          <w:rFonts w:ascii="Franklin Gothic Book" w:hAnsi="Franklin Gothic Book" w:cs="Arial"/>
          <w:bCs/>
          <w:iCs/>
          <w:sz w:val="22"/>
          <w:szCs w:val="22"/>
        </w:rPr>
        <w:t>NREMT certification</w:t>
      </w:r>
      <w:r w:rsidR="000F4BF0">
        <w:rPr>
          <w:rFonts w:ascii="Franklin Gothic Book" w:hAnsi="Franklin Gothic Book" w:cs="Arial"/>
          <w:bCs/>
          <w:iCs/>
          <w:sz w:val="22"/>
          <w:szCs w:val="22"/>
        </w:rPr>
        <w:t>.</w:t>
      </w:r>
    </w:p>
    <w:p w14:paraId="497AA2CB" w14:textId="30746057" w:rsidR="008D608A" w:rsidRPr="008D608A" w:rsidRDefault="008D608A" w:rsidP="003773DB">
      <w:pPr>
        <w:pStyle w:val="ListParagraph"/>
        <w:numPr>
          <w:ilvl w:val="0"/>
          <w:numId w:val="1"/>
        </w:numPr>
        <w:rPr>
          <w:rFonts w:ascii="Franklin Gothic Book" w:hAnsi="Franklin Gothic Book" w:cs="Arial"/>
          <w:bCs/>
          <w:iCs/>
          <w:sz w:val="22"/>
          <w:szCs w:val="22"/>
        </w:rPr>
      </w:pPr>
      <w:r w:rsidRPr="008D608A">
        <w:rPr>
          <w:rFonts w:ascii="Franklin Gothic Book" w:hAnsi="Franklin Gothic Book" w:cs="Arial"/>
          <w:bCs/>
          <w:iCs/>
          <w:sz w:val="22"/>
          <w:szCs w:val="22"/>
        </w:rPr>
        <w:t>Paramedic Instructor License from the Georgia State Office of EMS and Trauma</w:t>
      </w:r>
      <w:r w:rsidR="000F4BF0">
        <w:rPr>
          <w:rFonts w:ascii="Franklin Gothic Book" w:hAnsi="Franklin Gothic Book" w:cs="Arial"/>
          <w:bCs/>
          <w:iCs/>
          <w:sz w:val="22"/>
          <w:szCs w:val="22"/>
        </w:rPr>
        <w:t>.</w:t>
      </w:r>
    </w:p>
    <w:p w14:paraId="00C424C2" w14:textId="7BA0AF5C" w:rsidR="008D608A" w:rsidRPr="008D608A" w:rsidRDefault="008D608A" w:rsidP="003773DB">
      <w:pPr>
        <w:pStyle w:val="ListParagraph"/>
        <w:numPr>
          <w:ilvl w:val="0"/>
          <w:numId w:val="1"/>
        </w:numPr>
        <w:rPr>
          <w:rFonts w:ascii="Franklin Gothic Book" w:hAnsi="Franklin Gothic Book" w:cs="Arial"/>
          <w:bCs/>
          <w:iCs/>
          <w:sz w:val="22"/>
          <w:szCs w:val="22"/>
        </w:rPr>
      </w:pPr>
      <w:r w:rsidRPr="008D608A">
        <w:rPr>
          <w:rFonts w:ascii="Franklin Gothic Book" w:hAnsi="Franklin Gothic Book" w:cs="Arial"/>
          <w:bCs/>
          <w:iCs/>
          <w:sz w:val="22"/>
          <w:szCs w:val="22"/>
        </w:rPr>
        <w:t>Three years of paid, in-field work experience, meeting current licensing board requirements for the instructional area</w:t>
      </w:r>
      <w:r w:rsidR="000F4BF0">
        <w:rPr>
          <w:rFonts w:ascii="Franklin Gothic Book" w:hAnsi="Franklin Gothic Book" w:cs="Arial"/>
          <w:bCs/>
          <w:iCs/>
          <w:sz w:val="22"/>
          <w:szCs w:val="22"/>
        </w:rPr>
        <w:t>.</w:t>
      </w:r>
    </w:p>
    <w:p w14:paraId="0682AC99" w14:textId="77777777" w:rsidR="00C4168B" w:rsidRPr="002170E6" w:rsidRDefault="00C4168B" w:rsidP="003773DB">
      <w:pPr>
        <w:autoSpaceDE w:val="0"/>
        <w:autoSpaceDN w:val="0"/>
        <w:adjustRightInd w:val="0"/>
        <w:rPr>
          <w:rFonts w:ascii="Franklin Gothic Book" w:hAnsi="Franklin Gothic Book" w:cs="Arial"/>
          <w:b/>
          <w:sz w:val="22"/>
          <w:szCs w:val="22"/>
        </w:rPr>
      </w:pPr>
    </w:p>
    <w:p w14:paraId="5E2417F6" w14:textId="21568F2C" w:rsidR="00071209" w:rsidRPr="002170E6" w:rsidRDefault="00EF69C1" w:rsidP="003773DB">
      <w:pPr>
        <w:rPr>
          <w:rFonts w:ascii="Franklin Gothic Book" w:hAnsi="Franklin Gothic Book" w:cs="Arial"/>
          <w:b/>
          <w:bCs/>
          <w:color w:val="1F4E79"/>
          <w:sz w:val="22"/>
          <w:szCs w:val="22"/>
        </w:rPr>
      </w:pPr>
      <w:r>
        <w:rPr>
          <w:rFonts w:ascii="Franklin Gothic Book" w:hAnsi="Franklin Gothic Book" w:cs="Arial"/>
          <w:b/>
          <w:bCs/>
          <w:color w:val="1F4E79"/>
          <w:sz w:val="22"/>
          <w:szCs w:val="22"/>
        </w:rPr>
        <w:t>Preferred Qualifications</w:t>
      </w:r>
      <w:r w:rsidR="00052F03">
        <w:rPr>
          <w:rFonts w:ascii="Franklin Gothic Book" w:hAnsi="Franklin Gothic Book" w:cs="Arial"/>
          <w:b/>
          <w:bCs/>
          <w:color w:val="1F4E79"/>
          <w:sz w:val="22"/>
          <w:szCs w:val="22"/>
        </w:rPr>
        <w:t>:</w:t>
      </w:r>
    </w:p>
    <w:p w14:paraId="5B24389D" w14:textId="65D147AF" w:rsidR="00974BC5" w:rsidRPr="00974BC5" w:rsidRDefault="00974BC5" w:rsidP="003773DB">
      <w:pPr>
        <w:pStyle w:val="ListParagraph"/>
        <w:numPr>
          <w:ilvl w:val="0"/>
          <w:numId w:val="2"/>
        </w:numPr>
        <w:rPr>
          <w:rFonts w:ascii="Franklin Gothic Book" w:hAnsi="Franklin Gothic Book" w:cs="Arial"/>
          <w:bCs/>
          <w:iCs/>
          <w:sz w:val="22"/>
          <w:szCs w:val="22"/>
        </w:rPr>
      </w:pPr>
      <w:r w:rsidRPr="00974BC5">
        <w:rPr>
          <w:rFonts w:ascii="Franklin Gothic Book" w:hAnsi="Franklin Gothic Book" w:cs="Arial"/>
          <w:bCs/>
          <w:iCs/>
          <w:sz w:val="22"/>
          <w:szCs w:val="22"/>
        </w:rPr>
        <w:t>Master’s degree</w:t>
      </w:r>
      <w:r w:rsidR="00A0304E">
        <w:rPr>
          <w:rFonts w:ascii="Franklin Gothic Book" w:hAnsi="Franklin Gothic Book" w:cs="Arial"/>
          <w:bCs/>
          <w:iCs/>
          <w:sz w:val="22"/>
          <w:szCs w:val="22"/>
        </w:rPr>
        <w:t>.</w:t>
      </w:r>
    </w:p>
    <w:p w14:paraId="179CCCBC" w14:textId="28B7FE56" w:rsidR="00974BC5" w:rsidRPr="00974BC5" w:rsidRDefault="00974BC5" w:rsidP="003773DB">
      <w:pPr>
        <w:pStyle w:val="ListParagraph"/>
        <w:numPr>
          <w:ilvl w:val="0"/>
          <w:numId w:val="2"/>
        </w:numPr>
        <w:rPr>
          <w:rFonts w:ascii="Franklin Gothic Book" w:hAnsi="Franklin Gothic Book" w:cs="Arial"/>
          <w:bCs/>
          <w:iCs/>
          <w:sz w:val="22"/>
          <w:szCs w:val="22"/>
        </w:rPr>
      </w:pPr>
      <w:r w:rsidRPr="00974BC5">
        <w:rPr>
          <w:rFonts w:ascii="Franklin Gothic Book" w:hAnsi="Franklin Gothic Book" w:cs="Arial"/>
          <w:bCs/>
          <w:iCs/>
          <w:sz w:val="22"/>
          <w:szCs w:val="22"/>
        </w:rPr>
        <w:t>Postsecondary teaching experience</w:t>
      </w:r>
      <w:r w:rsidR="00A0304E">
        <w:rPr>
          <w:rFonts w:ascii="Franklin Gothic Book" w:hAnsi="Franklin Gothic Book" w:cs="Arial"/>
          <w:bCs/>
          <w:iCs/>
          <w:sz w:val="22"/>
          <w:szCs w:val="22"/>
        </w:rPr>
        <w:t>.</w:t>
      </w:r>
    </w:p>
    <w:p w14:paraId="7566F8C6" w14:textId="35A4E316" w:rsidR="00974BC5" w:rsidRPr="00974BC5" w:rsidRDefault="00974BC5" w:rsidP="003773DB">
      <w:pPr>
        <w:pStyle w:val="ListParagraph"/>
        <w:numPr>
          <w:ilvl w:val="0"/>
          <w:numId w:val="2"/>
        </w:numPr>
        <w:rPr>
          <w:rFonts w:ascii="Franklin Gothic Book" w:hAnsi="Franklin Gothic Book" w:cs="Arial"/>
          <w:bCs/>
          <w:iCs/>
          <w:sz w:val="22"/>
          <w:szCs w:val="22"/>
        </w:rPr>
      </w:pPr>
      <w:r w:rsidRPr="00974BC5">
        <w:rPr>
          <w:rFonts w:ascii="Franklin Gothic Book" w:hAnsi="Franklin Gothic Book" w:cs="Arial"/>
          <w:bCs/>
          <w:iCs/>
          <w:sz w:val="22"/>
          <w:szCs w:val="22"/>
        </w:rPr>
        <w:t>Experience with Blackboard or similar Learning Management System</w:t>
      </w:r>
      <w:r w:rsidR="00A0304E">
        <w:rPr>
          <w:rFonts w:ascii="Franklin Gothic Book" w:hAnsi="Franklin Gothic Book" w:cs="Arial"/>
          <w:bCs/>
          <w:iCs/>
          <w:sz w:val="22"/>
          <w:szCs w:val="22"/>
        </w:rPr>
        <w:t>.</w:t>
      </w:r>
    </w:p>
    <w:p w14:paraId="18205017" w14:textId="77777777" w:rsidR="00C4168B" w:rsidRPr="002170E6" w:rsidRDefault="00C4168B" w:rsidP="003773DB">
      <w:pPr>
        <w:rPr>
          <w:rFonts w:ascii="Franklin Gothic Book" w:hAnsi="Franklin Gothic Book"/>
          <w:sz w:val="22"/>
          <w:szCs w:val="22"/>
        </w:rPr>
      </w:pPr>
    </w:p>
    <w:p w14:paraId="2AAD371B" w14:textId="3919933B" w:rsidR="000730A4" w:rsidRPr="002170E6" w:rsidRDefault="00052F03" w:rsidP="003773DB">
      <w:pPr>
        <w:rPr>
          <w:rFonts w:ascii="Franklin Gothic Book" w:hAnsi="Franklin Gothic Book" w:cs="Arial"/>
          <w:color w:val="1F4E79"/>
          <w:sz w:val="22"/>
          <w:szCs w:val="22"/>
        </w:rPr>
      </w:pPr>
      <w:r>
        <w:rPr>
          <w:rFonts w:ascii="Franklin Gothic Book" w:hAnsi="Franklin Gothic Book" w:cs="Arial"/>
          <w:b/>
          <w:bCs/>
          <w:color w:val="1F4E79"/>
          <w:sz w:val="22"/>
          <w:szCs w:val="22"/>
        </w:rPr>
        <w:t>Responsibilities</w:t>
      </w:r>
      <w:r w:rsidR="00D43C66" w:rsidRPr="002170E6">
        <w:rPr>
          <w:rFonts w:ascii="Franklin Gothic Book" w:hAnsi="Franklin Gothic Book" w:cs="Arial"/>
          <w:color w:val="1F4E79"/>
          <w:sz w:val="22"/>
          <w:szCs w:val="22"/>
        </w:rPr>
        <w:t xml:space="preserve">: </w:t>
      </w:r>
    </w:p>
    <w:p w14:paraId="59975326" w14:textId="05DE4401" w:rsidR="00845B63" w:rsidRPr="002E7981" w:rsidRDefault="00845B63" w:rsidP="003773DB">
      <w:pPr>
        <w:rPr>
          <w:rFonts w:ascii="Franklin Gothic Book" w:hAnsi="Franklin Gothic Book" w:cs="Arial"/>
          <w:bCs/>
          <w:iCs/>
          <w:sz w:val="22"/>
          <w:szCs w:val="22"/>
        </w:rPr>
      </w:pPr>
      <w:r w:rsidRPr="002E7981">
        <w:rPr>
          <w:rFonts w:ascii="Franklin Gothic Book" w:hAnsi="Franklin Gothic Book" w:cs="Arial"/>
          <w:bCs/>
          <w:iCs/>
          <w:sz w:val="22"/>
          <w:szCs w:val="22"/>
        </w:rPr>
        <w:t>Teaching:</w:t>
      </w:r>
    </w:p>
    <w:p w14:paraId="1D5DBD49" w14:textId="4851F0EE" w:rsidR="00845B63" w:rsidRPr="00845B63" w:rsidRDefault="00845B63" w:rsidP="003773DB">
      <w:pPr>
        <w:pStyle w:val="ListParagraph"/>
        <w:numPr>
          <w:ilvl w:val="0"/>
          <w:numId w:val="3"/>
        </w:numPr>
        <w:rPr>
          <w:rFonts w:ascii="Franklin Gothic Book" w:hAnsi="Franklin Gothic Book" w:cs="Arial"/>
          <w:bCs/>
          <w:iCs/>
          <w:sz w:val="22"/>
          <w:szCs w:val="22"/>
        </w:rPr>
      </w:pPr>
      <w:r w:rsidRPr="00845B63">
        <w:rPr>
          <w:rFonts w:ascii="Franklin Gothic Book" w:hAnsi="Franklin Gothic Book" w:cs="Arial"/>
          <w:bCs/>
          <w:iCs/>
          <w:sz w:val="22"/>
          <w:szCs w:val="22"/>
        </w:rPr>
        <w:t>Develop and implement lesson plans to meet program goals, state and institutional standards, and accrediting agency requirements for credited technical/occupational courses in Emergency Medical Technology and Emergency Management.</w:t>
      </w:r>
    </w:p>
    <w:p w14:paraId="30336340" w14:textId="06C734C9" w:rsidR="00845B63" w:rsidRPr="00845B63" w:rsidRDefault="00845B63" w:rsidP="003773DB">
      <w:pPr>
        <w:pStyle w:val="ListParagraph"/>
        <w:numPr>
          <w:ilvl w:val="0"/>
          <w:numId w:val="3"/>
        </w:numPr>
        <w:rPr>
          <w:rFonts w:ascii="Franklin Gothic Book" w:hAnsi="Franklin Gothic Book" w:cs="Arial"/>
          <w:bCs/>
          <w:iCs/>
          <w:sz w:val="22"/>
          <w:szCs w:val="22"/>
        </w:rPr>
      </w:pPr>
      <w:proofErr w:type="gramStart"/>
      <w:r w:rsidRPr="00845B63">
        <w:rPr>
          <w:rFonts w:ascii="Franklin Gothic Book" w:hAnsi="Franklin Gothic Book" w:cs="Arial"/>
          <w:bCs/>
          <w:iCs/>
          <w:sz w:val="22"/>
          <w:szCs w:val="22"/>
        </w:rPr>
        <w:t>Teach</w:t>
      </w:r>
      <w:proofErr w:type="gramEnd"/>
      <w:r w:rsidRPr="00845B63">
        <w:rPr>
          <w:rFonts w:ascii="Franklin Gothic Book" w:hAnsi="Franklin Gothic Book" w:cs="Arial"/>
          <w:bCs/>
          <w:iCs/>
          <w:sz w:val="22"/>
          <w:szCs w:val="22"/>
        </w:rPr>
        <w:t xml:space="preserve"> classes at any college location, as needed.</w:t>
      </w:r>
    </w:p>
    <w:p w14:paraId="3E735DE6" w14:textId="04723A24" w:rsidR="00845B63" w:rsidRPr="00845B63" w:rsidRDefault="00845B63" w:rsidP="003773DB">
      <w:pPr>
        <w:pStyle w:val="ListParagraph"/>
        <w:numPr>
          <w:ilvl w:val="0"/>
          <w:numId w:val="3"/>
        </w:numPr>
        <w:rPr>
          <w:rFonts w:ascii="Franklin Gothic Book" w:hAnsi="Franklin Gothic Book" w:cs="Arial"/>
          <w:bCs/>
          <w:iCs/>
          <w:sz w:val="22"/>
          <w:szCs w:val="22"/>
        </w:rPr>
      </w:pPr>
      <w:r w:rsidRPr="00845B63">
        <w:rPr>
          <w:rFonts w:ascii="Franklin Gothic Book" w:hAnsi="Franklin Gothic Book" w:cs="Arial"/>
          <w:bCs/>
          <w:iCs/>
          <w:sz w:val="22"/>
          <w:szCs w:val="22"/>
        </w:rPr>
        <w:t>Evaluate student progress in achieving curriculum goals and objectives.</w:t>
      </w:r>
    </w:p>
    <w:p w14:paraId="6AE61D9D" w14:textId="3853606E" w:rsidR="00845B63" w:rsidRPr="00845B63" w:rsidRDefault="00845B63" w:rsidP="003773DB">
      <w:pPr>
        <w:pStyle w:val="ListParagraph"/>
        <w:numPr>
          <w:ilvl w:val="0"/>
          <w:numId w:val="3"/>
        </w:numPr>
        <w:rPr>
          <w:rFonts w:ascii="Franklin Gothic Book" w:hAnsi="Franklin Gothic Book" w:cs="Arial"/>
          <w:bCs/>
          <w:iCs/>
          <w:sz w:val="22"/>
          <w:szCs w:val="22"/>
        </w:rPr>
      </w:pPr>
      <w:r w:rsidRPr="00845B63">
        <w:rPr>
          <w:rFonts w:ascii="Franklin Gothic Book" w:hAnsi="Franklin Gothic Book" w:cs="Arial"/>
          <w:bCs/>
          <w:iCs/>
          <w:sz w:val="22"/>
          <w:szCs w:val="22"/>
        </w:rPr>
        <w:t>Request and maintain necessary supplies and equipment.</w:t>
      </w:r>
    </w:p>
    <w:p w14:paraId="190B00CE" w14:textId="386B7844" w:rsidR="00845B63" w:rsidRPr="00845B63" w:rsidRDefault="00845B63" w:rsidP="003773DB">
      <w:pPr>
        <w:pStyle w:val="ListParagraph"/>
        <w:numPr>
          <w:ilvl w:val="0"/>
          <w:numId w:val="3"/>
        </w:numPr>
        <w:rPr>
          <w:rFonts w:ascii="Franklin Gothic Book" w:hAnsi="Franklin Gothic Book" w:cs="Arial"/>
          <w:bCs/>
          <w:iCs/>
          <w:sz w:val="22"/>
          <w:szCs w:val="22"/>
        </w:rPr>
      </w:pPr>
      <w:r w:rsidRPr="00845B63">
        <w:rPr>
          <w:rFonts w:ascii="Franklin Gothic Book" w:hAnsi="Franklin Gothic Book" w:cs="Arial"/>
          <w:bCs/>
          <w:iCs/>
          <w:sz w:val="22"/>
          <w:szCs w:val="22"/>
        </w:rPr>
        <w:t>Maintain program certification requirements, as appropriate.</w:t>
      </w:r>
    </w:p>
    <w:p w14:paraId="562AA08C" w14:textId="05F62E36" w:rsidR="00845B63" w:rsidRPr="00845B63" w:rsidRDefault="00845B63" w:rsidP="003773DB">
      <w:pPr>
        <w:pStyle w:val="ListParagraph"/>
        <w:numPr>
          <w:ilvl w:val="0"/>
          <w:numId w:val="3"/>
        </w:numPr>
        <w:rPr>
          <w:rFonts w:ascii="Franklin Gothic Book" w:hAnsi="Franklin Gothic Book" w:cs="Arial"/>
          <w:bCs/>
          <w:iCs/>
          <w:sz w:val="22"/>
          <w:szCs w:val="22"/>
        </w:rPr>
      </w:pPr>
      <w:r w:rsidRPr="00845B63">
        <w:rPr>
          <w:rFonts w:ascii="Franklin Gothic Book" w:hAnsi="Franklin Gothic Book" w:cs="Arial"/>
          <w:bCs/>
          <w:iCs/>
          <w:sz w:val="22"/>
          <w:szCs w:val="22"/>
        </w:rPr>
        <w:t>Prepare and manage all documentation and administrative reports related to accreditation and state licensing.</w:t>
      </w:r>
    </w:p>
    <w:p w14:paraId="3C5E002A" w14:textId="49537821" w:rsidR="00845B63" w:rsidRPr="00845B63" w:rsidRDefault="00845B63" w:rsidP="003773DB">
      <w:pPr>
        <w:pStyle w:val="ListParagraph"/>
        <w:numPr>
          <w:ilvl w:val="0"/>
          <w:numId w:val="3"/>
        </w:numPr>
        <w:rPr>
          <w:rFonts w:ascii="Franklin Gothic Book" w:hAnsi="Franklin Gothic Book" w:cs="Arial"/>
          <w:bCs/>
          <w:iCs/>
          <w:sz w:val="22"/>
          <w:szCs w:val="22"/>
        </w:rPr>
      </w:pPr>
      <w:r w:rsidRPr="00845B63">
        <w:rPr>
          <w:rFonts w:ascii="Franklin Gothic Book" w:hAnsi="Franklin Gothic Book" w:cs="Arial"/>
          <w:bCs/>
          <w:iCs/>
          <w:sz w:val="22"/>
          <w:szCs w:val="22"/>
        </w:rPr>
        <w:t>Ensure safety and security standards are met in the training area.</w:t>
      </w:r>
    </w:p>
    <w:p w14:paraId="7D3914E9" w14:textId="50B278FF" w:rsidR="00845B63" w:rsidRPr="00845B63" w:rsidRDefault="00845B63" w:rsidP="003773DB">
      <w:pPr>
        <w:pStyle w:val="ListParagraph"/>
        <w:numPr>
          <w:ilvl w:val="0"/>
          <w:numId w:val="3"/>
        </w:numPr>
        <w:rPr>
          <w:rFonts w:ascii="Franklin Gothic Book" w:hAnsi="Franklin Gothic Book" w:cs="Arial"/>
          <w:bCs/>
          <w:iCs/>
          <w:sz w:val="22"/>
          <w:szCs w:val="22"/>
        </w:rPr>
      </w:pPr>
      <w:r w:rsidRPr="00845B63">
        <w:rPr>
          <w:rFonts w:ascii="Franklin Gothic Book" w:hAnsi="Franklin Gothic Book" w:cs="Arial"/>
          <w:bCs/>
          <w:iCs/>
          <w:sz w:val="22"/>
          <w:szCs w:val="22"/>
        </w:rPr>
        <w:t>Participate in professional development, recruitment, retention, and job placement efforts.</w:t>
      </w:r>
    </w:p>
    <w:p w14:paraId="11E41DB1" w14:textId="369EEF2F" w:rsidR="00845B63" w:rsidRPr="00845B63" w:rsidRDefault="00845B63" w:rsidP="003773DB">
      <w:pPr>
        <w:pStyle w:val="ListParagraph"/>
        <w:numPr>
          <w:ilvl w:val="0"/>
          <w:numId w:val="3"/>
        </w:numPr>
        <w:rPr>
          <w:rFonts w:ascii="Franklin Gothic Book" w:hAnsi="Franklin Gothic Book" w:cs="Arial"/>
          <w:bCs/>
          <w:iCs/>
          <w:sz w:val="22"/>
          <w:szCs w:val="22"/>
        </w:rPr>
      </w:pPr>
      <w:r w:rsidRPr="00845B63">
        <w:rPr>
          <w:rFonts w:ascii="Franklin Gothic Book" w:hAnsi="Franklin Gothic Book" w:cs="Arial"/>
          <w:bCs/>
          <w:iCs/>
          <w:sz w:val="22"/>
          <w:szCs w:val="22"/>
        </w:rPr>
        <w:t>Meet with students, staff, and other educators to discuss instructional programs and address concerns.</w:t>
      </w:r>
    </w:p>
    <w:p w14:paraId="7753CA44" w14:textId="6F2DE14C" w:rsidR="00845B63" w:rsidRPr="00845B63" w:rsidRDefault="00845B63" w:rsidP="003773DB">
      <w:pPr>
        <w:pStyle w:val="ListParagraph"/>
        <w:numPr>
          <w:ilvl w:val="0"/>
          <w:numId w:val="3"/>
        </w:numPr>
        <w:rPr>
          <w:rFonts w:ascii="Franklin Gothic Book" w:hAnsi="Franklin Gothic Book" w:cs="Arial"/>
          <w:bCs/>
          <w:iCs/>
          <w:sz w:val="22"/>
          <w:szCs w:val="22"/>
        </w:rPr>
      </w:pPr>
      <w:r w:rsidRPr="00845B63">
        <w:rPr>
          <w:rFonts w:ascii="Franklin Gothic Book" w:hAnsi="Franklin Gothic Book" w:cs="Arial"/>
          <w:bCs/>
          <w:iCs/>
          <w:sz w:val="22"/>
          <w:szCs w:val="22"/>
        </w:rPr>
        <w:t>Participate in committee assignments, program activities, and teach day/evening classes, as required.</w:t>
      </w:r>
    </w:p>
    <w:p w14:paraId="64839108" w14:textId="1AD6DD92" w:rsidR="00845B63" w:rsidRPr="00845B63" w:rsidRDefault="00845B63" w:rsidP="003773DB">
      <w:pPr>
        <w:pStyle w:val="ListParagraph"/>
        <w:numPr>
          <w:ilvl w:val="0"/>
          <w:numId w:val="3"/>
        </w:numPr>
        <w:rPr>
          <w:rFonts w:ascii="Franklin Gothic Book" w:hAnsi="Franklin Gothic Book" w:cs="Arial"/>
          <w:bCs/>
          <w:iCs/>
          <w:sz w:val="22"/>
          <w:szCs w:val="22"/>
        </w:rPr>
      </w:pPr>
      <w:r w:rsidRPr="00845B63">
        <w:rPr>
          <w:rFonts w:ascii="Franklin Gothic Book" w:hAnsi="Franklin Gothic Book" w:cs="Arial"/>
          <w:bCs/>
          <w:iCs/>
          <w:sz w:val="22"/>
          <w:szCs w:val="22"/>
        </w:rPr>
        <w:t>Perform other duties as assigned.</w:t>
      </w:r>
    </w:p>
    <w:p w14:paraId="265FC357" w14:textId="77777777" w:rsidR="00845B63" w:rsidRPr="002E7981" w:rsidRDefault="00845B63" w:rsidP="003773DB">
      <w:pPr>
        <w:rPr>
          <w:rFonts w:ascii="Franklin Gothic Book" w:hAnsi="Franklin Gothic Book" w:cs="Arial"/>
          <w:bCs/>
          <w:iCs/>
          <w:sz w:val="22"/>
          <w:szCs w:val="22"/>
        </w:rPr>
      </w:pPr>
    </w:p>
    <w:p w14:paraId="58B7BE08" w14:textId="4DDF12A7" w:rsidR="006A27C7" w:rsidRPr="002170E6" w:rsidRDefault="00052F03" w:rsidP="003773DB">
      <w:pPr>
        <w:rPr>
          <w:rFonts w:ascii="Franklin Gothic Book" w:hAnsi="Franklin Gothic Book" w:cs="Arial"/>
          <w:bCs/>
          <w:iCs/>
          <w:color w:val="2F5496" w:themeColor="accent1" w:themeShade="BF"/>
          <w:sz w:val="22"/>
          <w:szCs w:val="22"/>
        </w:rPr>
      </w:pPr>
      <w:r>
        <w:rPr>
          <w:rFonts w:ascii="Franklin Gothic Book" w:hAnsi="Franklin Gothic Book" w:cs="Arial"/>
          <w:b/>
          <w:bCs/>
          <w:iCs/>
          <w:color w:val="2F5496" w:themeColor="accent1" w:themeShade="BF"/>
          <w:sz w:val="22"/>
          <w:szCs w:val="22"/>
        </w:rPr>
        <w:t>Competencies</w:t>
      </w:r>
      <w:r w:rsidR="006A27C7" w:rsidRPr="002170E6">
        <w:rPr>
          <w:rFonts w:ascii="Franklin Gothic Book" w:hAnsi="Franklin Gothic Book" w:cs="Arial"/>
          <w:bCs/>
          <w:iCs/>
          <w:color w:val="2F5496" w:themeColor="accent1" w:themeShade="BF"/>
          <w:sz w:val="22"/>
          <w:szCs w:val="22"/>
        </w:rPr>
        <w:t xml:space="preserve">: </w:t>
      </w:r>
    </w:p>
    <w:p w14:paraId="2C09ACD2" w14:textId="537D472D" w:rsidR="00695943" w:rsidRPr="00695943" w:rsidRDefault="00695943" w:rsidP="003773DB">
      <w:pPr>
        <w:pStyle w:val="ListParagraph"/>
        <w:numPr>
          <w:ilvl w:val="0"/>
          <w:numId w:val="5"/>
        </w:numPr>
        <w:rPr>
          <w:rFonts w:ascii="Franklin Gothic Book" w:hAnsi="Franklin Gothic Book" w:cs="Arial"/>
          <w:bCs/>
          <w:iCs/>
          <w:sz w:val="22"/>
          <w:szCs w:val="22"/>
        </w:rPr>
      </w:pPr>
      <w:r w:rsidRPr="00695943">
        <w:rPr>
          <w:rFonts w:ascii="Franklin Gothic Book" w:hAnsi="Franklin Gothic Book" w:cs="Arial"/>
          <w:bCs/>
          <w:iCs/>
          <w:sz w:val="22"/>
          <w:szCs w:val="22"/>
        </w:rPr>
        <w:t>Understanding of pedagogical practices and theory</w:t>
      </w:r>
      <w:r w:rsidR="008F3ACE">
        <w:rPr>
          <w:rFonts w:ascii="Franklin Gothic Book" w:hAnsi="Franklin Gothic Book" w:cs="Arial"/>
          <w:bCs/>
          <w:iCs/>
          <w:sz w:val="22"/>
          <w:szCs w:val="22"/>
        </w:rPr>
        <w:t>.</w:t>
      </w:r>
    </w:p>
    <w:p w14:paraId="0A37BC00" w14:textId="08207BC4" w:rsidR="00695943" w:rsidRPr="00695943" w:rsidRDefault="00695943" w:rsidP="003773DB">
      <w:pPr>
        <w:pStyle w:val="ListParagraph"/>
        <w:numPr>
          <w:ilvl w:val="0"/>
          <w:numId w:val="5"/>
        </w:numPr>
        <w:rPr>
          <w:rFonts w:ascii="Franklin Gothic Book" w:hAnsi="Franklin Gothic Book" w:cs="Arial"/>
          <w:bCs/>
          <w:iCs/>
          <w:sz w:val="22"/>
          <w:szCs w:val="22"/>
        </w:rPr>
      </w:pPr>
      <w:r w:rsidRPr="00695943">
        <w:rPr>
          <w:rFonts w:ascii="Franklin Gothic Book" w:hAnsi="Franklin Gothic Book" w:cs="Arial"/>
          <w:bCs/>
          <w:iCs/>
          <w:sz w:val="22"/>
          <w:szCs w:val="22"/>
        </w:rPr>
        <w:t>Knowledge of the mission of postsecondary vocational/technical education</w:t>
      </w:r>
      <w:r w:rsidR="008F3ACE">
        <w:rPr>
          <w:rFonts w:ascii="Franklin Gothic Book" w:hAnsi="Franklin Gothic Book" w:cs="Arial"/>
          <w:bCs/>
          <w:iCs/>
          <w:sz w:val="22"/>
          <w:szCs w:val="22"/>
        </w:rPr>
        <w:t>.</w:t>
      </w:r>
    </w:p>
    <w:p w14:paraId="1733F8F6" w14:textId="06A36E0D" w:rsidR="00695943" w:rsidRPr="00695943" w:rsidRDefault="00695943" w:rsidP="003773DB">
      <w:pPr>
        <w:pStyle w:val="ListParagraph"/>
        <w:numPr>
          <w:ilvl w:val="0"/>
          <w:numId w:val="5"/>
        </w:numPr>
        <w:rPr>
          <w:rFonts w:ascii="Franklin Gothic Book" w:hAnsi="Franklin Gothic Book" w:cs="Arial"/>
          <w:bCs/>
          <w:iCs/>
          <w:sz w:val="22"/>
          <w:szCs w:val="22"/>
        </w:rPr>
      </w:pPr>
      <w:r w:rsidRPr="00695943">
        <w:rPr>
          <w:rFonts w:ascii="Franklin Gothic Book" w:hAnsi="Franklin Gothic Book" w:cs="Arial"/>
          <w:bCs/>
          <w:iCs/>
          <w:sz w:val="22"/>
          <w:szCs w:val="22"/>
        </w:rPr>
        <w:t>Familiarity with academic course standards and the college’s academic programs</w:t>
      </w:r>
      <w:r w:rsidR="008F3ACE">
        <w:rPr>
          <w:rFonts w:ascii="Franklin Gothic Book" w:hAnsi="Franklin Gothic Book" w:cs="Arial"/>
          <w:bCs/>
          <w:iCs/>
          <w:sz w:val="22"/>
          <w:szCs w:val="22"/>
        </w:rPr>
        <w:t>.</w:t>
      </w:r>
    </w:p>
    <w:p w14:paraId="3FE2A83E" w14:textId="46C189EA" w:rsidR="00695943" w:rsidRPr="00695943" w:rsidRDefault="00695943" w:rsidP="003773DB">
      <w:pPr>
        <w:pStyle w:val="ListParagraph"/>
        <w:numPr>
          <w:ilvl w:val="0"/>
          <w:numId w:val="5"/>
        </w:numPr>
        <w:rPr>
          <w:rFonts w:ascii="Franklin Gothic Book" w:hAnsi="Franklin Gothic Book" w:cs="Arial"/>
          <w:bCs/>
          <w:iCs/>
          <w:sz w:val="22"/>
          <w:szCs w:val="22"/>
        </w:rPr>
      </w:pPr>
      <w:r w:rsidRPr="00695943">
        <w:rPr>
          <w:rFonts w:ascii="Franklin Gothic Book" w:hAnsi="Franklin Gothic Book" w:cs="Arial"/>
          <w:bCs/>
          <w:iCs/>
          <w:sz w:val="22"/>
          <w:szCs w:val="22"/>
        </w:rPr>
        <w:t>Ability to work cooperatively with students, faculty, and staff</w:t>
      </w:r>
      <w:r w:rsidR="008F3ACE">
        <w:rPr>
          <w:rFonts w:ascii="Franklin Gothic Book" w:hAnsi="Franklin Gothic Book" w:cs="Arial"/>
          <w:bCs/>
          <w:iCs/>
          <w:sz w:val="22"/>
          <w:szCs w:val="22"/>
        </w:rPr>
        <w:t>.</w:t>
      </w:r>
    </w:p>
    <w:p w14:paraId="755D392C" w14:textId="333AF5EE" w:rsidR="00695943" w:rsidRPr="00695943" w:rsidRDefault="00695943" w:rsidP="003773DB">
      <w:pPr>
        <w:pStyle w:val="ListParagraph"/>
        <w:numPr>
          <w:ilvl w:val="0"/>
          <w:numId w:val="5"/>
        </w:numPr>
        <w:rPr>
          <w:rFonts w:ascii="Franklin Gothic Book" w:hAnsi="Franklin Gothic Book" w:cs="Arial"/>
          <w:bCs/>
          <w:iCs/>
          <w:sz w:val="22"/>
          <w:szCs w:val="22"/>
        </w:rPr>
      </w:pPr>
      <w:r w:rsidRPr="00695943">
        <w:rPr>
          <w:rFonts w:ascii="Franklin Gothic Book" w:hAnsi="Franklin Gothic Book" w:cs="Arial"/>
          <w:bCs/>
          <w:iCs/>
          <w:sz w:val="22"/>
          <w:szCs w:val="22"/>
        </w:rPr>
        <w:t xml:space="preserve">Proficiency in preparing and delivering classroom </w:t>
      </w:r>
      <w:r w:rsidR="008F3ACE" w:rsidRPr="00695943">
        <w:rPr>
          <w:rFonts w:ascii="Franklin Gothic Book" w:hAnsi="Franklin Gothic Book" w:cs="Arial"/>
          <w:bCs/>
          <w:iCs/>
          <w:sz w:val="22"/>
          <w:szCs w:val="22"/>
        </w:rPr>
        <w:t>content.</w:t>
      </w:r>
    </w:p>
    <w:p w14:paraId="14674758" w14:textId="25E77A8B" w:rsidR="00695943" w:rsidRPr="00695943" w:rsidRDefault="00695943" w:rsidP="003773DB">
      <w:pPr>
        <w:pStyle w:val="ListParagraph"/>
        <w:numPr>
          <w:ilvl w:val="0"/>
          <w:numId w:val="5"/>
        </w:numPr>
        <w:rPr>
          <w:rFonts w:ascii="Franklin Gothic Book" w:hAnsi="Franklin Gothic Book" w:cs="Arial"/>
          <w:bCs/>
          <w:iCs/>
          <w:sz w:val="22"/>
          <w:szCs w:val="22"/>
        </w:rPr>
      </w:pPr>
      <w:r w:rsidRPr="00695943">
        <w:rPr>
          <w:rFonts w:ascii="Franklin Gothic Book" w:hAnsi="Franklin Gothic Book" w:cs="Arial"/>
          <w:bCs/>
          <w:iCs/>
          <w:sz w:val="22"/>
          <w:szCs w:val="22"/>
        </w:rPr>
        <w:t xml:space="preserve">Ability to make timely </w:t>
      </w:r>
      <w:r w:rsidR="008F3ACE" w:rsidRPr="00695943">
        <w:rPr>
          <w:rFonts w:ascii="Franklin Gothic Book" w:hAnsi="Franklin Gothic Book" w:cs="Arial"/>
          <w:bCs/>
          <w:iCs/>
          <w:sz w:val="22"/>
          <w:szCs w:val="22"/>
        </w:rPr>
        <w:t>decisions.</w:t>
      </w:r>
    </w:p>
    <w:p w14:paraId="5928C645" w14:textId="70003850" w:rsidR="00695943" w:rsidRPr="00695943" w:rsidRDefault="00695943" w:rsidP="003773DB">
      <w:pPr>
        <w:pStyle w:val="ListParagraph"/>
        <w:numPr>
          <w:ilvl w:val="0"/>
          <w:numId w:val="5"/>
        </w:numPr>
        <w:rPr>
          <w:rFonts w:ascii="Franklin Gothic Book" w:hAnsi="Franklin Gothic Book" w:cs="Arial"/>
          <w:bCs/>
          <w:iCs/>
          <w:sz w:val="22"/>
          <w:szCs w:val="22"/>
        </w:rPr>
      </w:pPr>
      <w:r w:rsidRPr="00695943">
        <w:rPr>
          <w:rFonts w:ascii="Franklin Gothic Book" w:hAnsi="Franklin Gothic Book" w:cs="Arial"/>
          <w:bCs/>
          <w:iCs/>
          <w:sz w:val="22"/>
          <w:szCs w:val="22"/>
        </w:rPr>
        <w:t xml:space="preserve">Competence in using computers and job-related software </w:t>
      </w:r>
      <w:r w:rsidR="008F3ACE" w:rsidRPr="00695943">
        <w:rPr>
          <w:rFonts w:ascii="Franklin Gothic Book" w:hAnsi="Franklin Gothic Book" w:cs="Arial"/>
          <w:bCs/>
          <w:iCs/>
          <w:sz w:val="22"/>
          <w:szCs w:val="22"/>
        </w:rPr>
        <w:t>programs.</w:t>
      </w:r>
    </w:p>
    <w:p w14:paraId="0C4B33F7" w14:textId="09D4C1C2" w:rsidR="00695943" w:rsidRPr="00695943" w:rsidRDefault="00695943" w:rsidP="003773DB">
      <w:pPr>
        <w:pStyle w:val="ListParagraph"/>
        <w:numPr>
          <w:ilvl w:val="0"/>
          <w:numId w:val="5"/>
        </w:numPr>
        <w:rPr>
          <w:rFonts w:ascii="Franklin Gothic Book" w:hAnsi="Franklin Gothic Book" w:cs="Arial"/>
          <w:bCs/>
          <w:iCs/>
          <w:sz w:val="22"/>
          <w:szCs w:val="22"/>
        </w:rPr>
      </w:pPr>
      <w:r w:rsidRPr="00695943">
        <w:rPr>
          <w:rFonts w:ascii="Franklin Gothic Book" w:hAnsi="Franklin Gothic Book" w:cs="Arial"/>
          <w:bCs/>
          <w:iCs/>
          <w:sz w:val="22"/>
          <w:szCs w:val="22"/>
        </w:rPr>
        <w:t>Strong decision-making and problem-solving skills</w:t>
      </w:r>
      <w:r w:rsidR="008F3ACE">
        <w:rPr>
          <w:rFonts w:ascii="Franklin Gothic Book" w:hAnsi="Franklin Gothic Book" w:cs="Arial"/>
          <w:bCs/>
          <w:iCs/>
          <w:sz w:val="22"/>
          <w:szCs w:val="22"/>
        </w:rPr>
        <w:t>.</w:t>
      </w:r>
    </w:p>
    <w:p w14:paraId="3C15379D" w14:textId="4219EA98" w:rsidR="00695943" w:rsidRPr="00695943" w:rsidRDefault="00695943" w:rsidP="003773DB">
      <w:pPr>
        <w:pStyle w:val="ListParagraph"/>
        <w:numPr>
          <w:ilvl w:val="0"/>
          <w:numId w:val="5"/>
        </w:numPr>
        <w:rPr>
          <w:rFonts w:ascii="Franklin Gothic Book" w:hAnsi="Franklin Gothic Book" w:cs="Arial"/>
          <w:bCs/>
          <w:iCs/>
          <w:sz w:val="22"/>
          <w:szCs w:val="22"/>
        </w:rPr>
      </w:pPr>
      <w:r w:rsidRPr="00695943">
        <w:rPr>
          <w:rFonts w:ascii="Franklin Gothic Book" w:hAnsi="Franklin Gothic Book" w:cs="Arial"/>
          <w:bCs/>
          <w:iCs/>
          <w:sz w:val="22"/>
          <w:szCs w:val="22"/>
        </w:rPr>
        <w:t>Effective interpersonal skills and public relations</w:t>
      </w:r>
      <w:r w:rsidR="008F3ACE">
        <w:rPr>
          <w:rFonts w:ascii="Franklin Gothic Book" w:hAnsi="Franklin Gothic Book" w:cs="Arial"/>
          <w:bCs/>
          <w:iCs/>
          <w:sz w:val="22"/>
          <w:szCs w:val="22"/>
        </w:rPr>
        <w:t>.</w:t>
      </w:r>
    </w:p>
    <w:p w14:paraId="1503544F" w14:textId="7749AF1E" w:rsidR="00695943" w:rsidRPr="00695943" w:rsidRDefault="00695943" w:rsidP="003773DB">
      <w:pPr>
        <w:pStyle w:val="ListParagraph"/>
        <w:numPr>
          <w:ilvl w:val="0"/>
          <w:numId w:val="5"/>
        </w:numPr>
        <w:rPr>
          <w:rFonts w:ascii="Franklin Gothic Book" w:hAnsi="Franklin Gothic Book" w:cs="Arial"/>
          <w:bCs/>
          <w:iCs/>
          <w:sz w:val="22"/>
          <w:szCs w:val="22"/>
        </w:rPr>
      </w:pPr>
      <w:r w:rsidRPr="00695943">
        <w:rPr>
          <w:rFonts w:ascii="Franklin Gothic Book" w:hAnsi="Franklin Gothic Book" w:cs="Arial"/>
          <w:bCs/>
          <w:iCs/>
          <w:sz w:val="22"/>
          <w:szCs w:val="22"/>
        </w:rPr>
        <w:t>Organizational and leadership abilities</w:t>
      </w:r>
      <w:r w:rsidR="008F3ACE">
        <w:rPr>
          <w:rFonts w:ascii="Franklin Gothic Book" w:hAnsi="Franklin Gothic Book" w:cs="Arial"/>
          <w:bCs/>
          <w:iCs/>
          <w:sz w:val="22"/>
          <w:szCs w:val="22"/>
        </w:rPr>
        <w:t>.</w:t>
      </w:r>
    </w:p>
    <w:p w14:paraId="19C37676" w14:textId="77777777" w:rsidR="006A27C7" w:rsidRPr="002170E6" w:rsidRDefault="006A27C7" w:rsidP="003773DB">
      <w:pPr>
        <w:rPr>
          <w:rFonts w:ascii="Franklin Gothic Book" w:hAnsi="Franklin Gothic Book" w:cs="Arial"/>
          <w:bCs/>
          <w:iCs/>
          <w:sz w:val="22"/>
          <w:szCs w:val="22"/>
        </w:rPr>
      </w:pPr>
    </w:p>
    <w:p w14:paraId="7AA456E5" w14:textId="2B4B23DB" w:rsidR="006A27C7" w:rsidRPr="002170E6" w:rsidRDefault="00052F03" w:rsidP="003773DB">
      <w:pPr>
        <w:rPr>
          <w:rFonts w:ascii="Franklin Gothic Book" w:hAnsi="Franklin Gothic Book" w:cs="Arial"/>
          <w:bCs/>
          <w:iCs/>
          <w:sz w:val="22"/>
          <w:szCs w:val="22"/>
        </w:rPr>
      </w:pPr>
      <w:r>
        <w:rPr>
          <w:rFonts w:ascii="Franklin Gothic Book" w:hAnsi="Franklin Gothic Book" w:cs="Arial"/>
          <w:b/>
          <w:bCs/>
          <w:iCs/>
          <w:color w:val="2F5496" w:themeColor="accent1" w:themeShade="BF"/>
          <w:sz w:val="22"/>
          <w:szCs w:val="22"/>
        </w:rPr>
        <w:t>Salary</w:t>
      </w:r>
      <w:r w:rsidR="006A27C7" w:rsidRPr="002170E6">
        <w:rPr>
          <w:rFonts w:ascii="Franklin Gothic Book" w:hAnsi="Franklin Gothic Book" w:cs="Arial"/>
          <w:b/>
          <w:bCs/>
          <w:iCs/>
          <w:color w:val="2F5496" w:themeColor="accent1" w:themeShade="BF"/>
          <w:sz w:val="22"/>
          <w:szCs w:val="22"/>
        </w:rPr>
        <w:t xml:space="preserve">: </w:t>
      </w:r>
      <w:r w:rsidR="006A27C7" w:rsidRPr="002170E6">
        <w:rPr>
          <w:rFonts w:ascii="Franklin Gothic Book" w:hAnsi="Franklin Gothic Book" w:cs="Arial"/>
          <w:bCs/>
          <w:iCs/>
          <w:sz w:val="22"/>
          <w:szCs w:val="22"/>
        </w:rPr>
        <w:t xml:space="preserve"> </w:t>
      </w:r>
    </w:p>
    <w:p w14:paraId="1E08FA95" w14:textId="58D5E917" w:rsidR="00514F73" w:rsidRPr="002E7981" w:rsidRDefault="00D44971" w:rsidP="003773DB">
      <w:pPr>
        <w:rPr>
          <w:rFonts w:ascii="Franklin Gothic Book" w:hAnsi="Franklin Gothic Book" w:cs="Arial"/>
          <w:bCs/>
          <w:iCs/>
          <w:sz w:val="22"/>
          <w:szCs w:val="22"/>
        </w:rPr>
      </w:pPr>
      <w:r w:rsidRPr="00D44971">
        <w:rPr>
          <w:rFonts w:ascii="Franklin Gothic Book" w:hAnsi="Franklin Gothic Book" w:cs="Arial"/>
          <w:bCs/>
          <w:iCs/>
          <w:sz w:val="22"/>
          <w:szCs w:val="22"/>
        </w:rPr>
        <w:t>Salary is commensurate with education and work experience. This is a part-time position and does not include insurance benefits; work hours will not exceed 29 hours per week.</w:t>
      </w:r>
    </w:p>
    <w:p w14:paraId="46BE8B22" w14:textId="77777777" w:rsidR="006A27C7" w:rsidRPr="002170E6" w:rsidRDefault="006A27C7" w:rsidP="003773DB">
      <w:pPr>
        <w:rPr>
          <w:rFonts w:ascii="Franklin Gothic Book" w:hAnsi="Franklin Gothic Book" w:cs="Arial"/>
          <w:b/>
          <w:bCs/>
          <w:iCs/>
          <w:sz w:val="22"/>
          <w:szCs w:val="22"/>
        </w:rPr>
      </w:pPr>
    </w:p>
    <w:p w14:paraId="16EC6A3A" w14:textId="52110E24" w:rsidR="006A27C7" w:rsidRPr="002170E6" w:rsidRDefault="00052F03" w:rsidP="003773DB">
      <w:pPr>
        <w:rPr>
          <w:rFonts w:ascii="Franklin Gothic Book" w:hAnsi="Franklin Gothic Book" w:cs="Arial"/>
          <w:bCs/>
          <w:iCs/>
          <w:sz w:val="22"/>
          <w:szCs w:val="22"/>
        </w:rPr>
      </w:pPr>
      <w:r>
        <w:rPr>
          <w:rFonts w:ascii="Franklin Gothic Book" w:hAnsi="Franklin Gothic Book" w:cs="Arial"/>
          <w:b/>
          <w:bCs/>
          <w:iCs/>
          <w:color w:val="2F5496" w:themeColor="accent1" w:themeShade="BF"/>
          <w:sz w:val="22"/>
          <w:szCs w:val="22"/>
        </w:rPr>
        <w:t>Special Notes:</w:t>
      </w:r>
    </w:p>
    <w:p w14:paraId="6691B898" w14:textId="77777777" w:rsidR="0064353D" w:rsidRPr="0064353D" w:rsidRDefault="0064353D" w:rsidP="0064353D">
      <w:pPr>
        <w:pStyle w:val="paragraph"/>
        <w:spacing w:before="0" w:after="0"/>
        <w:textAlignment w:val="baseline"/>
        <w:rPr>
          <w:rFonts w:ascii="Franklin Gothic Book" w:hAnsi="Franklin Gothic Book" w:cs="Segoe UI"/>
          <w:sz w:val="22"/>
          <w:szCs w:val="22"/>
        </w:rPr>
      </w:pPr>
      <w:r w:rsidRPr="0064353D">
        <w:rPr>
          <w:rStyle w:val="normaltextrun"/>
          <w:rFonts w:ascii="Franklin Gothic Book" w:hAnsi="Franklin Gothic Book" w:cs="Segoe UI"/>
          <w:color w:val="000000"/>
          <w:sz w:val="22"/>
          <w:szCs w:val="22"/>
        </w:rPr>
        <w:t>It shall be a condition of employment to submit to a background investigation. Offers of employment shall be conditional pending the result of the background investigation.</w:t>
      </w:r>
      <w:r w:rsidRPr="0064353D">
        <w:rPr>
          <w:rStyle w:val="normaltextrun"/>
          <w:rFonts w:ascii="Arial" w:hAnsi="Arial" w:cs="Arial"/>
          <w:color w:val="000000"/>
          <w:sz w:val="22"/>
          <w:szCs w:val="22"/>
        </w:rPr>
        <w:t>  </w:t>
      </w:r>
      <w:r w:rsidRPr="0064353D">
        <w:rPr>
          <w:rStyle w:val="eop"/>
          <w:rFonts w:ascii="Franklin Gothic Book" w:hAnsi="Franklin Gothic Book" w:cs="Arial"/>
          <w:color w:val="000000"/>
          <w:sz w:val="22"/>
          <w:szCs w:val="22"/>
        </w:rPr>
        <w:t> </w:t>
      </w:r>
    </w:p>
    <w:p w14:paraId="7F63838B" w14:textId="77777777" w:rsidR="0064353D" w:rsidRPr="0064353D" w:rsidRDefault="0064353D" w:rsidP="0064353D">
      <w:pPr>
        <w:pStyle w:val="paragraph"/>
        <w:spacing w:before="0" w:after="0"/>
        <w:textAlignment w:val="baseline"/>
        <w:rPr>
          <w:rFonts w:ascii="Franklin Gothic Book" w:hAnsi="Franklin Gothic Book" w:cs="Segoe UI"/>
          <w:sz w:val="22"/>
          <w:szCs w:val="22"/>
        </w:rPr>
      </w:pPr>
      <w:r w:rsidRPr="0064353D">
        <w:rPr>
          <w:rStyle w:val="normaltextrun"/>
          <w:rFonts w:ascii="Franklin Gothic Book" w:hAnsi="Franklin Gothic Book" w:cs="Segoe UI"/>
          <w:color w:val="000000"/>
          <w:sz w:val="22"/>
          <w:szCs w:val="22"/>
        </w:rPr>
        <w:t>Federal Law requires ID and eligibility verification prior to employment.</w:t>
      </w:r>
      <w:r w:rsidRPr="0064353D">
        <w:rPr>
          <w:rStyle w:val="normaltextrun"/>
          <w:rFonts w:ascii="Arial" w:hAnsi="Arial" w:cs="Arial"/>
          <w:color w:val="000000"/>
          <w:sz w:val="22"/>
          <w:szCs w:val="22"/>
        </w:rPr>
        <w:t>  </w:t>
      </w:r>
      <w:r w:rsidRPr="0064353D">
        <w:rPr>
          <w:rStyle w:val="eop"/>
          <w:rFonts w:ascii="Franklin Gothic Book" w:hAnsi="Franklin Gothic Book" w:cs="Arial"/>
          <w:color w:val="000000"/>
          <w:sz w:val="22"/>
          <w:szCs w:val="22"/>
        </w:rPr>
        <w:t> </w:t>
      </w:r>
    </w:p>
    <w:p w14:paraId="27BA7404" w14:textId="77777777" w:rsidR="0064353D" w:rsidRPr="0064353D" w:rsidRDefault="0064353D" w:rsidP="0064353D">
      <w:pPr>
        <w:pStyle w:val="paragraph"/>
        <w:spacing w:before="0" w:after="0"/>
        <w:textAlignment w:val="baseline"/>
        <w:rPr>
          <w:rFonts w:ascii="Franklin Gothic Book" w:hAnsi="Franklin Gothic Book" w:cs="Segoe UI"/>
          <w:sz w:val="22"/>
          <w:szCs w:val="22"/>
        </w:rPr>
      </w:pPr>
      <w:r w:rsidRPr="0064353D">
        <w:rPr>
          <w:rStyle w:val="normaltextrun"/>
          <w:rFonts w:ascii="Franklin Gothic Book" w:hAnsi="Franklin Gothic Book" w:cs="Segoe UI"/>
          <w:color w:val="000000"/>
          <w:sz w:val="22"/>
          <w:szCs w:val="22"/>
        </w:rPr>
        <w:t>All male U.S. citizens, and male aliens living in the U.S., who are ages 18 through 25, are required to register for the military draft and must present proof of Selective Service Registration upon employment.</w:t>
      </w:r>
      <w:r w:rsidRPr="0064353D">
        <w:rPr>
          <w:rStyle w:val="normaltextrun"/>
          <w:rFonts w:ascii="Arial" w:hAnsi="Arial" w:cs="Arial"/>
          <w:color w:val="000000"/>
          <w:sz w:val="22"/>
          <w:szCs w:val="22"/>
        </w:rPr>
        <w:t>  </w:t>
      </w:r>
      <w:r w:rsidRPr="0064353D">
        <w:rPr>
          <w:rStyle w:val="eop"/>
          <w:rFonts w:ascii="Franklin Gothic Book" w:hAnsi="Franklin Gothic Book" w:cs="Arial"/>
          <w:color w:val="000000"/>
          <w:sz w:val="22"/>
          <w:szCs w:val="22"/>
        </w:rPr>
        <w:t> </w:t>
      </w:r>
    </w:p>
    <w:p w14:paraId="3701957F" w14:textId="77777777" w:rsidR="0064353D" w:rsidRPr="0064353D" w:rsidRDefault="0064353D" w:rsidP="0064353D">
      <w:pPr>
        <w:pStyle w:val="paragraph"/>
        <w:spacing w:before="0" w:after="0"/>
        <w:textAlignment w:val="baseline"/>
        <w:rPr>
          <w:rFonts w:ascii="Franklin Gothic Book" w:hAnsi="Franklin Gothic Book" w:cs="Segoe UI"/>
          <w:sz w:val="22"/>
          <w:szCs w:val="22"/>
        </w:rPr>
      </w:pPr>
      <w:r w:rsidRPr="0064353D">
        <w:rPr>
          <w:rStyle w:val="normaltextrun"/>
          <w:rFonts w:ascii="Franklin Gothic Book" w:hAnsi="Franklin Gothic Book" w:cs="Segoe UI"/>
          <w:color w:val="000000"/>
          <w:sz w:val="22"/>
          <w:szCs w:val="22"/>
        </w:rPr>
        <w:t>Applicants who need special assistance may request assistance by phoning (770)229-3454.</w:t>
      </w:r>
      <w:r w:rsidRPr="0064353D">
        <w:rPr>
          <w:rStyle w:val="normaltextrun"/>
          <w:rFonts w:ascii="Arial" w:hAnsi="Arial" w:cs="Arial"/>
          <w:color w:val="000000"/>
          <w:sz w:val="22"/>
          <w:szCs w:val="22"/>
        </w:rPr>
        <w:t>  </w:t>
      </w:r>
      <w:r w:rsidRPr="0064353D">
        <w:rPr>
          <w:rStyle w:val="eop"/>
          <w:rFonts w:ascii="Franklin Gothic Book" w:hAnsi="Franklin Gothic Book" w:cs="Arial"/>
          <w:color w:val="000000"/>
          <w:sz w:val="22"/>
          <w:szCs w:val="22"/>
        </w:rPr>
        <w:t> </w:t>
      </w:r>
    </w:p>
    <w:p w14:paraId="52D0ED05" w14:textId="77777777" w:rsidR="0064353D" w:rsidRPr="0064353D" w:rsidRDefault="0064353D" w:rsidP="0064353D">
      <w:pPr>
        <w:pStyle w:val="paragraph"/>
        <w:spacing w:before="0" w:after="0"/>
        <w:textAlignment w:val="baseline"/>
        <w:rPr>
          <w:rFonts w:ascii="Franklin Gothic Book" w:hAnsi="Franklin Gothic Book" w:cs="Segoe UI"/>
          <w:sz w:val="22"/>
          <w:szCs w:val="22"/>
        </w:rPr>
      </w:pPr>
      <w:r w:rsidRPr="0064353D">
        <w:rPr>
          <w:rStyle w:val="normaltextrun"/>
          <w:rFonts w:ascii="Franklin Gothic Book" w:hAnsi="Franklin Gothic Book" w:cs="Segoe UI"/>
          <w:color w:val="000000"/>
          <w:sz w:val="22"/>
          <w:szCs w:val="22"/>
        </w:rPr>
        <w:t>Applicants who are scheduled for an interview will be notified of the status of the position.</w:t>
      </w:r>
      <w:r w:rsidRPr="0064353D">
        <w:rPr>
          <w:rStyle w:val="normaltextrun"/>
          <w:rFonts w:ascii="Arial" w:hAnsi="Arial" w:cs="Arial"/>
          <w:color w:val="000000"/>
          <w:sz w:val="22"/>
          <w:szCs w:val="22"/>
        </w:rPr>
        <w:t>  </w:t>
      </w:r>
      <w:r w:rsidRPr="0064353D">
        <w:rPr>
          <w:rStyle w:val="eop"/>
          <w:rFonts w:ascii="Franklin Gothic Book" w:hAnsi="Franklin Gothic Book" w:cs="Arial"/>
          <w:color w:val="000000"/>
          <w:sz w:val="22"/>
          <w:szCs w:val="22"/>
        </w:rPr>
        <w:t> </w:t>
      </w:r>
    </w:p>
    <w:p w14:paraId="3421C863" w14:textId="77777777" w:rsidR="0064353D" w:rsidRPr="0064353D" w:rsidRDefault="0064353D" w:rsidP="0064353D">
      <w:pPr>
        <w:pStyle w:val="paragraph"/>
        <w:spacing w:before="0" w:after="0"/>
        <w:textAlignment w:val="baseline"/>
        <w:rPr>
          <w:rFonts w:ascii="Franklin Gothic Book" w:hAnsi="Franklin Gothic Book" w:cs="Segoe UI"/>
          <w:sz w:val="22"/>
          <w:szCs w:val="22"/>
        </w:rPr>
      </w:pPr>
      <w:r w:rsidRPr="0064353D">
        <w:rPr>
          <w:rStyle w:val="normaltextrun"/>
          <w:rFonts w:ascii="Franklin Gothic Book" w:hAnsi="Franklin Gothic Book" w:cs="Segoe UI"/>
          <w:color w:val="000000"/>
          <w:sz w:val="22"/>
          <w:szCs w:val="22"/>
        </w:rPr>
        <w:t>Only those who are interviewed will be notified of the status of the position. Candidates must successfully complete a criminal background investigation and motor vehicle screening.</w:t>
      </w:r>
      <w:r w:rsidRPr="0064353D">
        <w:rPr>
          <w:rStyle w:val="normaltextrun"/>
          <w:rFonts w:ascii="Arial" w:hAnsi="Arial" w:cs="Arial"/>
          <w:color w:val="000000"/>
          <w:sz w:val="22"/>
          <w:szCs w:val="22"/>
        </w:rPr>
        <w:t> </w:t>
      </w:r>
      <w:r w:rsidRPr="0064353D">
        <w:rPr>
          <w:rStyle w:val="eop"/>
          <w:rFonts w:ascii="Franklin Gothic Book" w:hAnsi="Franklin Gothic Book" w:cs="Segoe UI"/>
          <w:color w:val="000000"/>
          <w:sz w:val="22"/>
          <w:szCs w:val="22"/>
        </w:rPr>
        <w:t> </w:t>
      </w:r>
    </w:p>
    <w:p w14:paraId="797687EF" w14:textId="77777777" w:rsidR="0064353D" w:rsidRDefault="0064353D" w:rsidP="003773DB">
      <w:pPr>
        <w:rPr>
          <w:rFonts w:ascii="Franklin Gothic Book" w:hAnsi="Franklin Gothic Book" w:cs="Arial"/>
          <w:bCs/>
          <w:iCs/>
          <w:sz w:val="22"/>
          <w:szCs w:val="22"/>
        </w:rPr>
      </w:pPr>
    </w:p>
    <w:p w14:paraId="538ACA4A" w14:textId="77777777" w:rsidR="0064353D" w:rsidRDefault="0064353D" w:rsidP="003773DB">
      <w:pPr>
        <w:rPr>
          <w:rFonts w:ascii="Franklin Gothic Book" w:hAnsi="Franklin Gothic Book" w:cs="Arial"/>
          <w:bCs/>
          <w:iCs/>
          <w:sz w:val="22"/>
          <w:szCs w:val="22"/>
        </w:rPr>
      </w:pPr>
    </w:p>
    <w:p w14:paraId="468F69A1" w14:textId="77777777" w:rsidR="0064353D" w:rsidRDefault="0064353D" w:rsidP="003773DB">
      <w:pPr>
        <w:rPr>
          <w:rFonts w:ascii="Franklin Gothic Book" w:hAnsi="Franklin Gothic Book" w:cs="Arial"/>
          <w:bCs/>
          <w:iCs/>
          <w:sz w:val="22"/>
          <w:szCs w:val="22"/>
        </w:rPr>
      </w:pPr>
    </w:p>
    <w:p w14:paraId="10B4A2DB" w14:textId="77777777" w:rsidR="0064353D" w:rsidRDefault="0064353D" w:rsidP="003773DB">
      <w:pPr>
        <w:rPr>
          <w:rFonts w:ascii="Franklin Gothic Book" w:hAnsi="Franklin Gothic Book" w:cs="Arial"/>
          <w:bCs/>
          <w:iCs/>
          <w:sz w:val="22"/>
          <w:szCs w:val="22"/>
        </w:rPr>
      </w:pPr>
    </w:p>
    <w:p w14:paraId="177A2323" w14:textId="5D0BA227" w:rsidR="0064353D" w:rsidRDefault="0064353D" w:rsidP="003773DB">
      <w:pPr>
        <w:rPr>
          <w:rFonts w:ascii="Franklin Gothic Book" w:hAnsi="Franklin Gothic Book" w:cs="Arial"/>
          <w:bCs/>
          <w:iCs/>
          <w:sz w:val="22"/>
          <w:szCs w:val="22"/>
        </w:rPr>
      </w:pPr>
      <w:r>
        <w:rPr>
          <w:rStyle w:val="normaltextrun"/>
          <w:rFonts w:ascii="Franklin Gothic Book" w:hAnsi="Franklin Gothic Book"/>
          <w:color w:val="000000"/>
          <w:sz w:val="18"/>
          <w:szCs w:val="18"/>
          <w:shd w:val="clear" w:color="auto" w:fill="FFFFFF"/>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Pr>
          <w:rStyle w:val="normaltextrun"/>
          <w:rFonts w:ascii="Arial" w:hAnsi="Arial" w:cs="Arial"/>
          <w:color w:val="000000"/>
          <w:sz w:val="18"/>
          <w:szCs w:val="18"/>
          <w:shd w:val="clear" w:color="auto" w:fill="FFFFFF"/>
        </w:rPr>
        <w:t> </w:t>
      </w:r>
      <w:r>
        <w:rPr>
          <w:rStyle w:val="eop"/>
          <w:rFonts w:ascii="Franklin Gothic Book" w:hAnsi="Franklin Gothic Book"/>
          <w:color w:val="000000"/>
          <w:sz w:val="18"/>
          <w:szCs w:val="18"/>
          <w:shd w:val="clear" w:color="auto" w:fill="FFFFFF"/>
        </w:rPr>
        <w:t> </w:t>
      </w:r>
    </w:p>
    <w:sectPr w:rsidR="0064353D"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62D4" w14:textId="77777777" w:rsidR="0040730B" w:rsidRDefault="0040730B" w:rsidP="00D43C66">
      <w:r>
        <w:separator/>
      </w:r>
    </w:p>
  </w:endnote>
  <w:endnote w:type="continuationSeparator" w:id="0">
    <w:p w14:paraId="37E5FA67" w14:textId="77777777" w:rsidR="0040730B" w:rsidRDefault="0040730B"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462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6F28FC4B"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AE2B" w14:textId="77777777" w:rsidR="0040730B" w:rsidRDefault="0040730B" w:rsidP="00D43C66">
      <w:r>
        <w:separator/>
      </w:r>
    </w:p>
  </w:footnote>
  <w:footnote w:type="continuationSeparator" w:id="0">
    <w:p w14:paraId="0E546F21" w14:textId="77777777" w:rsidR="0040730B" w:rsidRDefault="0040730B"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C0E6D"/>
    <w:multiLevelType w:val="hybridMultilevel"/>
    <w:tmpl w:val="4576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850EB8"/>
    <w:multiLevelType w:val="hybridMultilevel"/>
    <w:tmpl w:val="9248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36E47"/>
    <w:multiLevelType w:val="hybridMultilevel"/>
    <w:tmpl w:val="CAA2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481437"/>
    <w:multiLevelType w:val="hybridMultilevel"/>
    <w:tmpl w:val="8538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76514"/>
    <w:multiLevelType w:val="hybridMultilevel"/>
    <w:tmpl w:val="19FC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867073">
    <w:abstractNumId w:val="0"/>
  </w:num>
  <w:num w:numId="2" w16cid:durableId="1797488238">
    <w:abstractNumId w:val="3"/>
  </w:num>
  <w:num w:numId="3" w16cid:durableId="162401751">
    <w:abstractNumId w:val="2"/>
  </w:num>
  <w:num w:numId="4" w16cid:durableId="528445587">
    <w:abstractNumId w:val="4"/>
  </w:num>
  <w:num w:numId="5" w16cid:durableId="424963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06CB0"/>
    <w:rsid w:val="00024E3B"/>
    <w:rsid w:val="0005205B"/>
    <w:rsid w:val="00052F03"/>
    <w:rsid w:val="00071209"/>
    <w:rsid w:val="000730A4"/>
    <w:rsid w:val="00083D03"/>
    <w:rsid w:val="000C6864"/>
    <w:rsid w:val="000D634C"/>
    <w:rsid w:val="000F4BF0"/>
    <w:rsid w:val="000F60E9"/>
    <w:rsid w:val="001343BC"/>
    <w:rsid w:val="001A4BA8"/>
    <w:rsid w:val="001C3CE7"/>
    <w:rsid w:val="001C4D79"/>
    <w:rsid w:val="001D7802"/>
    <w:rsid w:val="002170E6"/>
    <w:rsid w:val="00225E13"/>
    <w:rsid w:val="00254174"/>
    <w:rsid w:val="00274043"/>
    <w:rsid w:val="00287DDC"/>
    <w:rsid w:val="002935B6"/>
    <w:rsid w:val="002A5198"/>
    <w:rsid w:val="002C4BA1"/>
    <w:rsid w:val="002D043E"/>
    <w:rsid w:val="00363CC1"/>
    <w:rsid w:val="00373CF6"/>
    <w:rsid w:val="003773DB"/>
    <w:rsid w:val="003A0A9F"/>
    <w:rsid w:val="003C1EE5"/>
    <w:rsid w:val="003D63C2"/>
    <w:rsid w:val="00404D7C"/>
    <w:rsid w:val="0040730B"/>
    <w:rsid w:val="00422295"/>
    <w:rsid w:val="004529B1"/>
    <w:rsid w:val="004631B4"/>
    <w:rsid w:val="004779C5"/>
    <w:rsid w:val="004D5ED5"/>
    <w:rsid w:val="00504F37"/>
    <w:rsid w:val="00514F73"/>
    <w:rsid w:val="00527C92"/>
    <w:rsid w:val="005526A9"/>
    <w:rsid w:val="005536CB"/>
    <w:rsid w:val="00553ACD"/>
    <w:rsid w:val="0057660A"/>
    <w:rsid w:val="00594E9E"/>
    <w:rsid w:val="005B77D3"/>
    <w:rsid w:val="005C1079"/>
    <w:rsid w:val="005C6200"/>
    <w:rsid w:val="005E5263"/>
    <w:rsid w:val="00630779"/>
    <w:rsid w:val="0064353D"/>
    <w:rsid w:val="0067386F"/>
    <w:rsid w:val="00681D0A"/>
    <w:rsid w:val="00690213"/>
    <w:rsid w:val="00695943"/>
    <w:rsid w:val="006A27C7"/>
    <w:rsid w:val="006C2DC7"/>
    <w:rsid w:val="00712029"/>
    <w:rsid w:val="0074417C"/>
    <w:rsid w:val="0076483E"/>
    <w:rsid w:val="0077659E"/>
    <w:rsid w:val="007A4BED"/>
    <w:rsid w:val="007A7204"/>
    <w:rsid w:val="007C0855"/>
    <w:rsid w:val="007C1475"/>
    <w:rsid w:val="007C4A63"/>
    <w:rsid w:val="007C5481"/>
    <w:rsid w:val="007E3FF4"/>
    <w:rsid w:val="007F36AE"/>
    <w:rsid w:val="00800D3E"/>
    <w:rsid w:val="00845B63"/>
    <w:rsid w:val="00854DFE"/>
    <w:rsid w:val="00861F8E"/>
    <w:rsid w:val="008739D7"/>
    <w:rsid w:val="0089046D"/>
    <w:rsid w:val="00895B28"/>
    <w:rsid w:val="008D608A"/>
    <w:rsid w:val="008F2BA2"/>
    <w:rsid w:val="008F3ACE"/>
    <w:rsid w:val="00902A45"/>
    <w:rsid w:val="0091022D"/>
    <w:rsid w:val="009178BA"/>
    <w:rsid w:val="00923111"/>
    <w:rsid w:val="00934BE8"/>
    <w:rsid w:val="00937CC7"/>
    <w:rsid w:val="00961F32"/>
    <w:rsid w:val="00967976"/>
    <w:rsid w:val="00974BC5"/>
    <w:rsid w:val="009C265E"/>
    <w:rsid w:val="009D696C"/>
    <w:rsid w:val="009E0C46"/>
    <w:rsid w:val="00A013A8"/>
    <w:rsid w:val="00A0304E"/>
    <w:rsid w:val="00A12998"/>
    <w:rsid w:val="00A12D22"/>
    <w:rsid w:val="00A2453E"/>
    <w:rsid w:val="00A27D92"/>
    <w:rsid w:val="00A577DA"/>
    <w:rsid w:val="00A63C6F"/>
    <w:rsid w:val="00A725E7"/>
    <w:rsid w:val="00A77ADA"/>
    <w:rsid w:val="00A854B5"/>
    <w:rsid w:val="00A86BE7"/>
    <w:rsid w:val="00AA69AE"/>
    <w:rsid w:val="00AB16F0"/>
    <w:rsid w:val="00AB1ED7"/>
    <w:rsid w:val="00AB2D9B"/>
    <w:rsid w:val="00AC2DB2"/>
    <w:rsid w:val="00AD0E27"/>
    <w:rsid w:val="00AE5250"/>
    <w:rsid w:val="00AF5E3B"/>
    <w:rsid w:val="00AF625B"/>
    <w:rsid w:val="00B06AED"/>
    <w:rsid w:val="00B41F48"/>
    <w:rsid w:val="00B847F3"/>
    <w:rsid w:val="00BB092F"/>
    <w:rsid w:val="00BD2C0E"/>
    <w:rsid w:val="00BE0D59"/>
    <w:rsid w:val="00C4168B"/>
    <w:rsid w:val="00C436DB"/>
    <w:rsid w:val="00C70B4C"/>
    <w:rsid w:val="00CB2C38"/>
    <w:rsid w:val="00CF5B8F"/>
    <w:rsid w:val="00D00146"/>
    <w:rsid w:val="00D1363E"/>
    <w:rsid w:val="00D35B8D"/>
    <w:rsid w:val="00D42F5D"/>
    <w:rsid w:val="00D43C66"/>
    <w:rsid w:val="00D44971"/>
    <w:rsid w:val="00D87E4E"/>
    <w:rsid w:val="00DA25E3"/>
    <w:rsid w:val="00DC0817"/>
    <w:rsid w:val="00DC36AC"/>
    <w:rsid w:val="00DF40F9"/>
    <w:rsid w:val="00E03D1A"/>
    <w:rsid w:val="00E075FD"/>
    <w:rsid w:val="00E121E0"/>
    <w:rsid w:val="00E43580"/>
    <w:rsid w:val="00E5127E"/>
    <w:rsid w:val="00E7320A"/>
    <w:rsid w:val="00E839E9"/>
    <w:rsid w:val="00E84668"/>
    <w:rsid w:val="00E87F6E"/>
    <w:rsid w:val="00E90334"/>
    <w:rsid w:val="00EC07A9"/>
    <w:rsid w:val="00EC1F1A"/>
    <w:rsid w:val="00EF69C1"/>
    <w:rsid w:val="00F106A3"/>
    <w:rsid w:val="00F1157C"/>
    <w:rsid w:val="00F50455"/>
    <w:rsid w:val="00FA7508"/>
    <w:rsid w:val="00FC7EC7"/>
    <w:rsid w:val="219C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72F6"/>
  <w15:chartTrackingRefBased/>
  <w15:docId w15:val="{66885B76-3346-4226-9F52-278DE055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8D608A"/>
    <w:pPr>
      <w:ind w:left="720"/>
      <w:contextualSpacing/>
    </w:pPr>
  </w:style>
  <w:style w:type="paragraph" w:customStyle="1" w:styleId="paragraph">
    <w:name w:val="paragraph"/>
    <w:basedOn w:val="Normal"/>
    <w:rsid w:val="0064353D"/>
    <w:pPr>
      <w:spacing w:before="100" w:beforeAutospacing="1" w:after="100" w:afterAutospacing="1"/>
    </w:pPr>
  </w:style>
  <w:style w:type="character" w:customStyle="1" w:styleId="normaltextrun">
    <w:name w:val="normaltextrun"/>
    <w:basedOn w:val="DefaultParagraphFont"/>
    <w:rsid w:val="0064353D"/>
  </w:style>
  <w:style w:type="character" w:customStyle="1" w:styleId="eop">
    <w:name w:val="eop"/>
    <w:basedOn w:val="DefaultParagraphFont"/>
    <w:rsid w:val="0064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6157">
      <w:bodyDiv w:val="1"/>
      <w:marLeft w:val="0"/>
      <w:marRight w:val="0"/>
      <w:marTop w:val="0"/>
      <w:marBottom w:val="0"/>
      <w:divBdr>
        <w:top w:val="none" w:sz="0" w:space="0" w:color="auto"/>
        <w:left w:val="none" w:sz="0" w:space="0" w:color="auto"/>
        <w:bottom w:val="none" w:sz="0" w:space="0" w:color="auto"/>
        <w:right w:val="none" w:sz="0" w:space="0" w:color="auto"/>
      </w:divBdr>
    </w:div>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960115623">
      <w:bodyDiv w:val="1"/>
      <w:marLeft w:val="0"/>
      <w:marRight w:val="0"/>
      <w:marTop w:val="0"/>
      <w:marBottom w:val="0"/>
      <w:divBdr>
        <w:top w:val="none" w:sz="0" w:space="0" w:color="auto"/>
        <w:left w:val="none" w:sz="0" w:space="0" w:color="auto"/>
        <w:bottom w:val="none" w:sz="0" w:space="0" w:color="auto"/>
        <w:right w:val="none" w:sz="0" w:space="0" w:color="auto"/>
      </w:divBdr>
    </w:div>
    <w:div w:id="1031220289">
      <w:bodyDiv w:val="1"/>
      <w:marLeft w:val="0"/>
      <w:marRight w:val="0"/>
      <w:marTop w:val="0"/>
      <w:marBottom w:val="0"/>
      <w:divBdr>
        <w:top w:val="none" w:sz="0" w:space="0" w:color="auto"/>
        <w:left w:val="none" w:sz="0" w:space="0" w:color="auto"/>
        <w:bottom w:val="none" w:sz="0" w:space="0" w:color="auto"/>
        <w:right w:val="none" w:sz="0" w:space="0" w:color="auto"/>
      </w:divBdr>
    </w:div>
    <w:div w:id="1114057342">
      <w:bodyDiv w:val="1"/>
      <w:marLeft w:val="0"/>
      <w:marRight w:val="0"/>
      <w:marTop w:val="0"/>
      <w:marBottom w:val="0"/>
      <w:divBdr>
        <w:top w:val="none" w:sz="0" w:space="0" w:color="auto"/>
        <w:left w:val="none" w:sz="0" w:space="0" w:color="auto"/>
        <w:bottom w:val="none" w:sz="0" w:space="0" w:color="auto"/>
        <w:right w:val="none" w:sz="0" w:space="0" w:color="auto"/>
      </w:divBdr>
      <w:divsChild>
        <w:div w:id="1615669295">
          <w:marLeft w:val="0"/>
          <w:marRight w:val="0"/>
          <w:marTop w:val="0"/>
          <w:marBottom w:val="0"/>
          <w:divBdr>
            <w:top w:val="none" w:sz="0" w:space="0" w:color="auto"/>
            <w:left w:val="none" w:sz="0" w:space="0" w:color="auto"/>
            <w:bottom w:val="none" w:sz="0" w:space="0" w:color="auto"/>
            <w:right w:val="none" w:sz="0" w:space="0" w:color="auto"/>
          </w:divBdr>
        </w:div>
        <w:div w:id="513810838">
          <w:marLeft w:val="0"/>
          <w:marRight w:val="0"/>
          <w:marTop w:val="0"/>
          <w:marBottom w:val="0"/>
          <w:divBdr>
            <w:top w:val="none" w:sz="0" w:space="0" w:color="auto"/>
            <w:left w:val="none" w:sz="0" w:space="0" w:color="auto"/>
            <w:bottom w:val="none" w:sz="0" w:space="0" w:color="auto"/>
            <w:right w:val="none" w:sz="0" w:space="0" w:color="auto"/>
          </w:divBdr>
        </w:div>
        <w:div w:id="397440118">
          <w:marLeft w:val="0"/>
          <w:marRight w:val="0"/>
          <w:marTop w:val="0"/>
          <w:marBottom w:val="0"/>
          <w:divBdr>
            <w:top w:val="none" w:sz="0" w:space="0" w:color="auto"/>
            <w:left w:val="none" w:sz="0" w:space="0" w:color="auto"/>
            <w:bottom w:val="none" w:sz="0" w:space="0" w:color="auto"/>
            <w:right w:val="none" w:sz="0" w:space="0" w:color="auto"/>
          </w:divBdr>
        </w:div>
        <w:div w:id="2073190447">
          <w:marLeft w:val="0"/>
          <w:marRight w:val="0"/>
          <w:marTop w:val="0"/>
          <w:marBottom w:val="0"/>
          <w:divBdr>
            <w:top w:val="none" w:sz="0" w:space="0" w:color="auto"/>
            <w:left w:val="none" w:sz="0" w:space="0" w:color="auto"/>
            <w:bottom w:val="none" w:sz="0" w:space="0" w:color="auto"/>
            <w:right w:val="none" w:sz="0" w:space="0" w:color="auto"/>
          </w:divBdr>
        </w:div>
        <w:div w:id="19595517">
          <w:marLeft w:val="0"/>
          <w:marRight w:val="0"/>
          <w:marTop w:val="0"/>
          <w:marBottom w:val="0"/>
          <w:divBdr>
            <w:top w:val="none" w:sz="0" w:space="0" w:color="auto"/>
            <w:left w:val="none" w:sz="0" w:space="0" w:color="auto"/>
            <w:bottom w:val="none" w:sz="0" w:space="0" w:color="auto"/>
            <w:right w:val="none" w:sz="0" w:space="0" w:color="auto"/>
          </w:divBdr>
        </w:div>
        <w:div w:id="2135361858">
          <w:marLeft w:val="0"/>
          <w:marRight w:val="0"/>
          <w:marTop w:val="0"/>
          <w:marBottom w:val="0"/>
          <w:divBdr>
            <w:top w:val="none" w:sz="0" w:space="0" w:color="auto"/>
            <w:left w:val="none" w:sz="0" w:space="0" w:color="auto"/>
            <w:bottom w:val="none" w:sz="0" w:space="0" w:color="auto"/>
            <w:right w:val="none" w:sz="0" w:space="0" w:color="auto"/>
          </w:divBdr>
        </w:div>
      </w:divsChild>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3f6c0e-c3a1-4c61-bcc2-f4d5989830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169F79CD66544A82FBE043760D19FE" ma:contentTypeVersion="17" ma:contentTypeDescription="Create a new document." ma:contentTypeScope="" ma:versionID="0ffeda1cc571847021feaf1d276b02e5">
  <xsd:schema xmlns:xsd="http://www.w3.org/2001/XMLSchema" xmlns:xs="http://www.w3.org/2001/XMLSchema" xmlns:p="http://schemas.microsoft.com/office/2006/metadata/properties" xmlns:ns3="f23f6c0e-c3a1-4c61-bcc2-f4d5989830a4" xmlns:ns4="effbb042-8341-4866-91e6-9e7432581626" targetNamespace="http://schemas.microsoft.com/office/2006/metadata/properties" ma:root="true" ma:fieldsID="f144d10e0ed2c35acc342ecf4e17b0da" ns3:_="" ns4:_="">
    <xsd:import namespace="f23f6c0e-c3a1-4c61-bcc2-f4d5989830a4"/>
    <xsd:import namespace="effbb042-8341-4866-91e6-9e74325816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f6c0e-c3a1-4c61-bcc2-f4d598983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bb042-8341-4866-91e6-9e74325816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AD6EB-5D11-40A9-A931-42B5722C4CD1}">
  <ds:schemaRefs>
    <ds:schemaRef ds:uri="http://schemas.openxmlformats.org/package/2006/metadata/core-properties"/>
    <ds:schemaRef ds:uri="http://www.w3.org/XML/1998/namespace"/>
    <ds:schemaRef ds:uri="http://schemas.microsoft.com/office/2006/documentManagement/types"/>
    <ds:schemaRef ds:uri="http://purl.org/dc/terms/"/>
    <ds:schemaRef ds:uri="effbb042-8341-4866-91e6-9e7432581626"/>
    <ds:schemaRef ds:uri="http://schemas.microsoft.com/office/2006/metadata/properties"/>
    <ds:schemaRef ds:uri="http://purl.org/dc/elements/1.1/"/>
    <ds:schemaRef ds:uri="f23f6c0e-c3a1-4c61-bcc2-f4d5989830a4"/>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D625597-9567-4DFC-9BC7-3D45E2C21DCE}">
  <ds:schemaRefs>
    <ds:schemaRef ds:uri="http://schemas.microsoft.com/sharepoint/v3/contenttype/forms"/>
  </ds:schemaRefs>
</ds:datastoreItem>
</file>

<file path=customXml/itemProps3.xml><?xml version="1.0" encoding="utf-8"?>
<ds:datastoreItem xmlns:ds="http://schemas.openxmlformats.org/officeDocument/2006/customXml" ds:itemID="{70EA6C90-03D6-4370-92B8-48F1B3C2E579}">
  <ds:schemaRefs>
    <ds:schemaRef ds:uri="http://schemas.openxmlformats.org/officeDocument/2006/bibliography"/>
  </ds:schemaRefs>
</ds:datastoreItem>
</file>

<file path=customXml/itemProps4.xml><?xml version="1.0" encoding="utf-8"?>
<ds:datastoreItem xmlns:ds="http://schemas.openxmlformats.org/officeDocument/2006/customXml" ds:itemID="{BBB734EB-2810-4DEC-9FAF-922B37084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f6c0e-c3a1-4c61-bcc2-f4d5989830a4"/>
    <ds:schemaRef ds:uri="effbb042-8341-4866-91e6-9e7432581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3579</Characters>
  <Application>Microsoft Office Word</Application>
  <DocSecurity>0</DocSecurity>
  <Lines>73</Lines>
  <Paragraphs>54</Paragraphs>
  <ScaleCrop>false</ScaleCrop>
  <Company>Southern Crescent Technical College</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2</cp:revision>
  <cp:lastPrinted>2017-06-14T17:07:00Z</cp:lastPrinted>
  <dcterms:created xsi:type="dcterms:W3CDTF">2025-11-03T15:02:00Z</dcterms:created>
  <dcterms:modified xsi:type="dcterms:W3CDTF">2025-11-03T15:02:00Z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0x0101005E169F79CD66544A82FBE043760D19FE</vt:lpwstr>
  </property>
</Properties>
</file>