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43" w:rsidRDefault="00FB52AD" w:rsidP="008B6E43">
      <w:pPr>
        <w:rPr>
          <w:rFonts w:ascii="Franklin Gothic Book" w:hAnsi="Franklin Gothic Book"/>
          <w:sz w:val="24"/>
          <w:szCs w:val="24"/>
        </w:rPr>
      </w:pPr>
      <w:r>
        <w:rPr>
          <w:rFonts w:ascii="Franklin Gothic Book" w:hAnsi="Franklin Gothic Book"/>
          <w:sz w:val="24"/>
          <w:szCs w:val="24"/>
        </w:rPr>
        <w:t>Southern Crescent Technical College, located just south of the bustling Atlanta metropolitan area</w:t>
      </w:r>
      <w:r w:rsidR="007E429F">
        <w:rPr>
          <w:rFonts w:ascii="Franklin Gothic Book" w:hAnsi="Franklin Gothic Book"/>
          <w:sz w:val="24"/>
          <w:szCs w:val="24"/>
        </w:rPr>
        <w:t xml:space="preserve"> </w:t>
      </w:r>
      <w:r w:rsidR="007E429F" w:rsidRPr="00290C0E">
        <w:rPr>
          <w:rFonts w:ascii="Franklin Gothic Book" w:hAnsi="Franklin Gothic Book"/>
          <w:sz w:val="24"/>
          <w:szCs w:val="24"/>
        </w:rPr>
        <w:t>and just minutes from Atlanta’s Hartsfield</w:t>
      </w:r>
      <w:r w:rsidR="00290C0E">
        <w:rPr>
          <w:rFonts w:ascii="Franklin Gothic Book" w:hAnsi="Franklin Gothic Book"/>
          <w:sz w:val="24"/>
          <w:szCs w:val="24"/>
        </w:rPr>
        <w:t>-</w:t>
      </w:r>
      <w:r w:rsidR="00921A91" w:rsidRPr="00290C0E">
        <w:rPr>
          <w:rFonts w:ascii="Franklin Gothic Book" w:hAnsi="Franklin Gothic Book"/>
          <w:sz w:val="24"/>
          <w:szCs w:val="24"/>
        </w:rPr>
        <w:t>Jackson</w:t>
      </w:r>
      <w:r w:rsidR="00290C0E" w:rsidRPr="00290C0E">
        <w:rPr>
          <w:rFonts w:ascii="Franklin Gothic Book" w:hAnsi="Franklin Gothic Book"/>
          <w:sz w:val="24"/>
          <w:szCs w:val="24"/>
        </w:rPr>
        <w:t xml:space="preserve"> </w:t>
      </w:r>
      <w:r w:rsidR="00290C0E">
        <w:rPr>
          <w:rFonts w:ascii="Franklin Gothic Book" w:hAnsi="Franklin Gothic Book"/>
          <w:sz w:val="24"/>
          <w:szCs w:val="24"/>
        </w:rPr>
        <w:t>International Airport,</w:t>
      </w:r>
      <w:r>
        <w:rPr>
          <w:rFonts w:ascii="Franklin Gothic Book" w:hAnsi="Franklin Gothic Book"/>
          <w:sz w:val="24"/>
          <w:szCs w:val="24"/>
        </w:rPr>
        <w:t xml:space="preserve"> </w:t>
      </w:r>
      <w:r w:rsidR="00F02B43">
        <w:rPr>
          <w:rFonts w:ascii="Franklin Gothic Book" w:hAnsi="Franklin Gothic Book"/>
          <w:sz w:val="24"/>
          <w:szCs w:val="24"/>
        </w:rPr>
        <w:t xml:space="preserve">invites applications for the position of Vice President </w:t>
      </w:r>
      <w:r w:rsidR="00293A45">
        <w:rPr>
          <w:rFonts w:ascii="Franklin Gothic Book" w:hAnsi="Franklin Gothic Book"/>
          <w:sz w:val="24"/>
          <w:szCs w:val="24"/>
        </w:rPr>
        <w:t>for</w:t>
      </w:r>
      <w:r w:rsidR="00F02B43">
        <w:rPr>
          <w:rFonts w:ascii="Franklin Gothic Book" w:hAnsi="Franklin Gothic Book"/>
          <w:sz w:val="24"/>
          <w:szCs w:val="24"/>
        </w:rPr>
        <w:t xml:space="preserve"> </w:t>
      </w:r>
      <w:r w:rsidR="008B6E43">
        <w:rPr>
          <w:rFonts w:ascii="Franklin Gothic Book" w:hAnsi="Franklin Gothic Book"/>
          <w:sz w:val="24"/>
          <w:szCs w:val="24"/>
        </w:rPr>
        <w:t>Administrative Services</w:t>
      </w:r>
      <w:r w:rsidR="002C68AF">
        <w:rPr>
          <w:rFonts w:ascii="Franklin Gothic Book" w:hAnsi="Franklin Gothic Book"/>
          <w:sz w:val="24"/>
          <w:szCs w:val="24"/>
        </w:rPr>
        <w:t xml:space="preserve"> (VPA)</w:t>
      </w:r>
      <w:r w:rsidR="00F02B43">
        <w:rPr>
          <w:rFonts w:ascii="Franklin Gothic Book" w:hAnsi="Franklin Gothic Book"/>
          <w:sz w:val="24"/>
          <w:szCs w:val="24"/>
        </w:rPr>
        <w:t xml:space="preserve">. </w:t>
      </w:r>
      <w:r w:rsidR="00F02B43" w:rsidRPr="00F02B43">
        <w:rPr>
          <w:rFonts w:ascii="Franklin Gothic Book" w:hAnsi="Franklin Gothic Book"/>
          <w:sz w:val="24"/>
          <w:szCs w:val="24"/>
        </w:rPr>
        <w:t xml:space="preserve">This position reports to the </w:t>
      </w:r>
      <w:r w:rsidR="002C68AF">
        <w:rPr>
          <w:rFonts w:ascii="Franklin Gothic Book" w:hAnsi="Franklin Gothic Book"/>
          <w:sz w:val="24"/>
          <w:szCs w:val="24"/>
        </w:rPr>
        <w:t>P</w:t>
      </w:r>
      <w:r w:rsidR="00F02B43" w:rsidRPr="00F02B43">
        <w:rPr>
          <w:rFonts w:ascii="Franklin Gothic Book" w:hAnsi="Franklin Gothic Book"/>
          <w:sz w:val="24"/>
          <w:szCs w:val="24"/>
        </w:rPr>
        <w:t xml:space="preserve">resident and is the chief </w:t>
      </w:r>
      <w:r w:rsidR="008B6E43">
        <w:rPr>
          <w:rFonts w:ascii="Franklin Gothic Book" w:hAnsi="Franklin Gothic Book"/>
          <w:sz w:val="24"/>
          <w:szCs w:val="24"/>
        </w:rPr>
        <w:t>financial</w:t>
      </w:r>
      <w:r w:rsidR="00F02B43" w:rsidRPr="00F02B43">
        <w:rPr>
          <w:rFonts w:ascii="Franklin Gothic Book" w:hAnsi="Franklin Gothic Book"/>
          <w:sz w:val="24"/>
          <w:szCs w:val="24"/>
        </w:rPr>
        <w:t xml:space="preserve"> officer of the college. The V</w:t>
      </w:r>
      <w:r w:rsidR="00F02B43">
        <w:rPr>
          <w:rFonts w:ascii="Franklin Gothic Book" w:hAnsi="Franklin Gothic Book"/>
          <w:sz w:val="24"/>
          <w:szCs w:val="24"/>
        </w:rPr>
        <w:t>ice President</w:t>
      </w:r>
      <w:r w:rsidR="00A87FD1">
        <w:rPr>
          <w:rFonts w:ascii="Franklin Gothic Book" w:hAnsi="Franklin Gothic Book"/>
          <w:sz w:val="24"/>
          <w:szCs w:val="24"/>
        </w:rPr>
        <w:t xml:space="preserve"> </w:t>
      </w:r>
      <w:r w:rsidR="00F02B43">
        <w:rPr>
          <w:rFonts w:ascii="Franklin Gothic Book" w:hAnsi="Franklin Gothic Book"/>
          <w:sz w:val="24"/>
          <w:szCs w:val="24"/>
        </w:rPr>
        <w:t>has the primary</w:t>
      </w:r>
      <w:r w:rsidR="00F02B43" w:rsidRPr="00F02B43">
        <w:rPr>
          <w:rFonts w:ascii="Franklin Gothic Book" w:hAnsi="Franklin Gothic Book"/>
          <w:sz w:val="24"/>
          <w:szCs w:val="24"/>
        </w:rPr>
        <w:t xml:space="preserve"> responsibility </w:t>
      </w:r>
      <w:r w:rsidR="00F02B43">
        <w:rPr>
          <w:rFonts w:ascii="Franklin Gothic Book" w:hAnsi="Franklin Gothic Book"/>
          <w:sz w:val="24"/>
          <w:szCs w:val="24"/>
        </w:rPr>
        <w:t>for</w:t>
      </w:r>
      <w:r w:rsidR="008B6E43">
        <w:rPr>
          <w:rFonts w:ascii="Franklin Gothic Book" w:hAnsi="Franklin Gothic Book"/>
          <w:sz w:val="24"/>
          <w:szCs w:val="24"/>
        </w:rPr>
        <w:t xml:space="preserve"> </w:t>
      </w:r>
      <w:r w:rsidR="008B6E43" w:rsidRPr="008B6E43">
        <w:rPr>
          <w:rFonts w:ascii="Franklin Gothic Book" w:hAnsi="Franklin Gothic Book"/>
          <w:sz w:val="24"/>
          <w:szCs w:val="24"/>
        </w:rPr>
        <w:t>planning, organizing and directing the overall</w:t>
      </w:r>
      <w:r w:rsidR="008B6E43">
        <w:rPr>
          <w:rFonts w:ascii="Franklin Gothic Book" w:hAnsi="Franklin Gothic Book"/>
          <w:sz w:val="24"/>
          <w:szCs w:val="24"/>
        </w:rPr>
        <w:t xml:space="preserve"> </w:t>
      </w:r>
      <w:r w:rsidR="008B6E43" w:rsidRPr="008B6E43">
        <w:rPr>
          <w:rFonts w:ascii="Franklin Gothic Book" w:hAnsi="Franklin Gothic Book"/>
          <w:sz w:val="24"/>
          <w:szCs w:val="24"/>
        </w:rPr>
        <w:t>administration of the college’s financial and student financial services operations.</w:t>
      </w:r>
      <w:r w:rsidR="00F02B43" w:rsidRPr="00F02B43">
        <w:rPr>
          <w:rFonts w:ascii="Franklin Gothic Book" w:hAnsi="Franklin Gothic Book"/>
          <w:sz w:val="24"/>
          <w:szCs w:val="24"/>
        </w:rPr>
        <w:t xml:space="preserve"> The</w:t>
      </w:r>
      <w:r w:rsidR="008B6E43">
        <w:rPr>
          <w:rFonts w:ascii="Franklin Gothic Book" w:hAnsi="Franklin Gothic Book"/>
          <w:sz w:val="24"/>
          <w:szCs w:val="24"/>
        </w:rPr>
        <w:t xml:space="preserve"> VPA</w:t>
      </w:r>
      <w:r w:rsidR="00DF38A3">
        <w:rPr>
          <w:rFonts w:ascii="Franklin Gothic Book" w:hAnsi="Franklin Gothic Book"/>
          <w:sz w:val="24"/>
          <w:szCs w:val="24"/>
        </w:rPr>
        <w:t xml:space="preserve"> must</w:t>
      </w:r>
      <w:r w:rsidR="00F02B43" w:rsidRPr="00F02B43">
        <w:rPr>
          <w:rFonts w:ascii="Franklin Gothic Book" w:hAnsi="Franklin Gothic Book"/>
          <w:sz w:val="24"/>
          <w:szCs w:val="24"/>
        </w:rPr>
        <w:t xml:space="preserve"> assume a key leadership role in </w:t>
      </w:r>
      <w:r w:rsidR="008B6E43">
        <w:rPr>
          <w:rFonts w:ascii="Franklin Gothic Book" w:hAnsi="Franklin Gothic Book"/>
          <w:sz w:val="24"/>
          <w:szCs w:val="24"/>
        </w:rPr>
        <w:t>the college’s financial and administrative functions</w:t>
      </w:r>
      <w:r w:rsidR="00F02B43" w:rsidRPr="00F02B43">
        <w:rPr>
          <w:rFonts w:ascii="Franklin Gothic Book" w:hAnsi="Franklin Gothic Book"/>
          <w:sz w:val="24"/>
          <w:szCs w:val="24"/>
        </w:rPr>
        <w:t xml:space="preserve">, working with the </w:t>
      </w:r>
      <w:r w:rsidR="002C68AF">
        <w:rPr>
          <w:rFonts w:ascii="Franklin Gothic Book" w:hAnsi="Franklin Gothic Book"/>
          <w:sz w:val="24"/>
          <w:szCs w:val="24"/>
        </w:rPr>
        <w:t>P</w:t>
      </w:r>
      <w:r w:rsidR="00F02B43" w:rsidRPr="00F02B43">
        <w:rPr>
          <w:rFonts w:ascii="Franklin Gothic Book" w:hAnsi="Franklin Gothic Book"/>
          <w:sz w:val="24"/>
          <w:szCs w:val="24"/>
        </w:rPr>
        <w:t xml:space="preserve">resident </w:t>
      </w:r>
      <w:r w:rsidR="008A5378">
        <w:rPr>
          <w:rFonts w:ascii="Franklin Gothic Book" w:hAnsi="Franklin Gothic Book"/>
          <w:sz w:val="24"/>
          <w:szCs w:val="24"/>
        </w:rPr>
        <w:t xml:space="preserve">in the development of policies and procedures related to fiscal operations, and works in coordination to monitor all financial transactions and activity. </w:t>
      </w:r>
      <w:r w:rsidR="008B6E43">
        <w:rPr>
          <w:rFonts w:ascii="Franklin Gothic Book" w:hAnsi="Franklin Gothic Book"/>
          <w:sz w:val="24"/>
          <w:szCs w:val="24"/>
        </w:rPr>
        <w:t xml:space="preserve"> The new VPA</w:t>
      </w:r>
      <w:r w:rsidR="00F02B43" w:rsidRPr="00F02B43">
        <w:rPr>
          <w:rFonts w:ascii="Franklin Gothic Book" w:hAnsi="Franklin Gothic Book"/>
          <w:sz w:val="24"/>
          <w:szCs w:val="24"/>
        </w:rPr>
        <w:t xml:space="preserve"> will join a</w:t>
      </w:r>
      <w:r w:rsidR="00F02B43">
        <w:rPr>
          <w:rFonts w:ascii="Franklin Gothic Book" w:hAnsi="Franklin Gothic Book"/>
          <w:sz w:val="24"/>
          <w:szCs w:val="24"/>
        </w:rPr>
        <w:t xml:space="preserve">n executive team that is community focused and has a strong </w:t>
      </w:r>
      <w:r w:rsidR="00F02B43" w:rsidRPr="00F02B43">
        <w:rPr>
          <w:rFonts w:ascii="Franklin Gothic Book" w:hAnsi="Franklin Gothic Book"/>
          <w:sz w:val="24"/>
          <w:szCs w:val="24"/>
        </w:rPr>
        <w:t>dedication to students</w:t>
      </w:r>
      <w:r w:rsidR="00F02B43">
        <w:rPr>
          <w:rFonts w:ascii="Franklin Gothic Book" w:hAnsi="Franklin Gothic Book"/>
          <w:sz w:val="24"/>
          <w:szCs w:val="24"/>
        </w:rPr>
        <w:t xml:space="preserve"> and student learning</w:t>
      </w:r>
      <w:r w:rsidR="00F02B43" w:rsidRPr="00F02B43">
        <w:rPr>
          <w:rFonts w:ascii="Franklin Gothic Book" w:hAnsi="Franklin Gothic Book"/>
          <w:sz w:val="24"/>
          <w:szCs w:val="24"/>
        </w:rPr>
        <w:t>.</w:t>
      </w:r>
      <w:r w:rsidR="00F02B43">
        <w:rPr>
          <w:rFonts w:ascii="Franklin Gothic Book" w:hAnsi="Franklin Gothic Book"/>
          <w:sz w:val="24"/>
          <w:szCs w:val="24"/>
        </w:rPr>
        <w:t xml:space="preserve">  </w:t>
      </w:r>
    </w:p>
    <w:p w:rsidR="005F236D" w:rsidRDefault="00F02B43">
      <w:pPr>
        <w:rPr>
          <w:rFonts w:ascii="Franklin Gothic Book" w:hAnsi="Franklin Gothic Book"/>
          <w:sz w:val="24"/>
          <w:szCs w:val="24"/>
        </w:rPr>
      </w:pPr>
      <w:r w:rsidRPr="00F02B43">
        <w:rPr>
          <w:rFonts w:ascii="Franklin Gothic Book" w:hAnsi="Franklin Gothic Book"/>
          <w:sz w:val="24"/>
          <w:szCs w:val="24"/>
        </w:rPr>
        <w:t>The ideal candidate</w:t>
      </w:r>
      <w:r w:rsidR="0007793C">
        <w:rPr>
          <w:rFonts w:ascii="Franklin Gothic Book" w:hAnsi="Franklin Gothic Book"/>
          <w:sz w:val="24"/>
          <w:szCs w:val="24"/>
        </w:rPr>
        <w:t xml:space="preserve"> </w:t>
      </w:r>
      <w:r w:rsidR="00C03E3B">
        <w:rPr>
          <w:rFonts w:ascii="Franklin Gothic Book" w:hAnsi="Franklin Gothic Book"/>
          <w:sz w:val="24"/>
          <w:szCs w:val="24"/>
        </w:rPr>
        <w:t xml:space="preserve">will </w:t>
      </w:r>
      <w:r w:rsidR="0007793C">
        <w:rPr>
          <w:rFonts w:ascii="Franklin Gothic Book" w:hAnsi="Franklin Gothic Book"/>
          <w:sz w:val="24"/>
          <w:szCs w:val="24"/>
        </w:rPr>
        <w:t xml:space="preserve">oversee </w:t>
      </w:r>
      <w:r w:rsidR="005F236D">
        <w:rPr>
          <w:rFonts w:ascii="Franklin Gothic Book" w:hAnsi="Franklin Gothic Book"/>
          <w:sz w:val="24"/>
          <w:szCs w:val="24"/>
        </w:rPr>
        <w:t xml:space="preserve">all financial services </w:t>
      </w:r>
      <w:r w:rsidR="005F236D" w:rsidRPr="005F236D">
        <w:rPr>
          <w:rFonts w:ascii="Franklin Gothic Book" w:hAnsi="Franklin Gothic Book"/>
          <w:sz w:val="24"/>
          <w:szCs w:val="24"/>
        </w:rPr>
        <w:t xml:space="preserve">programs, and activities, including accounting, accounts payable, accounts receivable, student accounts, </w:t>
      </w:r>
      <w:r w:rsidR="003A2A79">
        <w:rPr>
          <w:rFonts w:ascii="Franklin Gothic Book" w:hAnsi="Franklin Gothic Book"/>
          <w:sz w:val="24"/>
          <w:szCs w:val="24"/>
        </w:rPr>
        <w:t>payroll</w:t>
      </w:r>
      <w:r w:rsidR="005F236D" w:rsidRPr="005F236D">
        <w:rPr>
          <w:rFonts w:ascii="Franklin Gothic Book" w:hAnsi="Franklin Gothic Book"/>
          <w:sz w:val="24"/>
          <w:szCs w:val="24"/>
        </w:rPr>
        <w:t xml:space="preserve">, purchasing, budget preparation and control, </w:t>
      </w:r>
      <w:r w:rsidR="005F236D">
        <w:rPr>
          <w:rFonts w:ascii="Franklin Gothic Book" w:hAnsi="Franklin Gothic Book"/>
          <w:sz w:val="24"/>
          <w:szCs w:val="24"/>
        </w:rPr>
        <w:t>and oversight of</w:t>
      </w:r>
      <w:r w:rsidR="007E31FF">
        <w:rPr>
          <w:rFonts w:ascii="Franklin Gothic Book" w:hAnsi="Franklin Gothic Book"/>
          <w:sz w:val="24"/>
          <w:szCs w:val="24"/>
        </w:rPr>
        <w:t xml:space="preserve"> human resources and </w:t>
      </w:r>
      <w:r w:rsidR="005F236D">
        <w:rPr>
          <w:rFonts w:ascii="Franklin Gothic Book" w:hAnsi="Franklin Gothic Book"/>
          <w:sz w:val="24"/>
          <w:szCs w:val="24"/>
        </w:rPr>
        <w:t xml:space="preserve">the </w:t>
      </w:r>
      <w:r w:rsidR="002C68AF">
        <w:rPr>
          <w:rFonts w:ascii="Franklin Gothic Book" w:hAnsi="Franklin Gothic Book"/>
          <w:sz w:val="24"/>
          <w:szCs w:val="24"/>
        </w:rPr>
        <w:t>a</w:t>
      </w:r>
      <w:r w:rsidR="005F236D">
        <w:rPr>
          <w:rFonts w:ascii="Franklin Gothic Book" w:hAnsi="Franklin Gothic Book"/>
          <w:sz w:val="24"/>
          <w:szCs w:val="24"/>
        </w:rPr>
        <w:t>dministrative</w:t>
      </w:r>
      <w:r w:rsidR="005F236D" w:rsidRPr="005F236D">
        <w:rPr>
          <w:rFonts w:ascii="Franklin Gothic Book" w:hAnsi="Franklin Gothic Book"/>
          <w:sz w:val="24"/>
          <w:szCs w:val="24"/>
        </w:rPr>
        <w:t xml:space="preserve"> </w:t>
      </w:r>
      <w:r w:rsidR="002C68AF">
        <w:rPr>
          <w:rFonts w:ascii="Franklin Gothic Book" w:hAnsi="Franklin Gothic Book"/>
          <w:sz w:val="24"/>
          <w:szCs w:val="24"/>
        </w:rPr>
        <w:t>s</w:t>
      </w:r>
      <w:r w:rsidR="005F236D" w:rsidRPr="005F236D">
        <w:rPr>
          <w:rFonts w:ascii="Franklin Gothic Book" w:hAnsi="Franklin Gothic Book"/>
          <w:sz w:val="24"/>
          <w:szCs w:val="24"/>
        </w:rPr>
        <w:t xml:space="preserve">ervices </w:t>
      </w:r>
      <w:r w:rsidR="002C68AF">
        <w:rPr>
          <w:rFonts w:ascii="Franklin Gothic Book" w:hAnsi="Franklin Gothic Book"/>
          <w:sz w:val="24"/>
          <w:szCs w:val="24"/>
        </w:rPr>
        <w:t>o</w:t>
      </w:r>
      <w:r w:rsidR="005F236D" w:rsidRPr="005F236D">
        <w:rPr>
          <w:rFonts w:ascii="Franklin Gothic Book" w:hAnsi="Franklin Gothic Book"/>
          <w:sz w:val="24"/>
          <w:szCs w:val="24"/>
        </w:rPr>
        <w:t>perations</w:t>
      </w:r>
      <w:r w:rsidR="002C68AF">
        <w:rPr>
          <w:rFonts w:ascii="Franklin Gothic Book" w:hAnsi="Franklin Gothic Book"/>
          <w:sz w:val="24"/>
          <w:szCs w:val="24"/>
        </w:rPr>
        <w:t xml:space="preserve"> unit</w:t>
      </w:r>
      <w:r w:rsidR="005F236D">
        <w:rPr>
          <w:rFonts w:ascii="Franklin Gothic Book" w:hAnsi="Franklin Gothic Book"/>
          <w:sz w:val="24"/>
          <w:szCs w:val="24"/>
        </w:rPr>
        <w:t xml:space="preserve">. </w:t>
      </w:r>
      <w:r w:rsidR="007410CD">
        <w:rPr>
          <w:rFonts w:ascii="Franklin Gothic Book" w:hAnsi="Franklin Gothic Book"/>
          <w:sz w:val="24"/>
          <w:szCs w:val="24"/>
        </w:rPr>
        <w:t>T</w:t>
      </w:r>
      <w:r w:rsidRPr="00F02B43">
        <w:rPr>
          <w:rFonts w:ascii="Franklin Gothic Book" w:hAnsi="Franklin Gothic Book"/>
          <w:sz w:val="24"/>
          <w:szCs w:val="24"/>
        </w:rPr>
        <w:t>he successful candidate must embrace excell</w:t>
      </w:r>
      <w:r w:rsidR="003A2A79">
        <w:rPr>
          <w:rFonts w:ascii="Franklin Gothic Book" w:hAnsi="Franklin Gothic Book"/>
          <w:sz w:val="24"/>
          <w:szCs w:val="24"/>
        </w:rPr>
        <w:t xml:space="preserve">ence, integrity, and exhibit </w:t>
      </w:r>
      <w:r w:rsidRPr="00F02B43">
        <w:rPr>
          <w:rFonts w:ascii="Franklin Gothic Book" w:hAnsi="Franklin Gothic Book"/>
          <w:sz w:val="24"/>
          <w:szCs w:val="24"/>
        </w:rPr>
        <w:t xml:space="preserve">leadership abilities required to work in a team to achieve the college’s vision.  The desired </w:t>
      </w:r>
      <w:r w:rsidR="002C68AF">
        <w:rPr>
          <w:rFonts w:ascii="Franklin Gothic Book" w:hAnsi="Franklin Gothic Book"/>
          <w:sz w:val="24"/>
          <w:szCs w:val="24"/>
        </w:rPr>
        <w:t>V</w:t>
      </w:r>
      <w:r w:rsidR="007410CD">
        <w:rPr>
          <w:rFonts w:ascii="Franklin Gothic Book" w:hAnsi="Franklin Gothic Book"/>
          <w:sz w:val="24"/>
          <w:szCs w:val="24"/>
        </w:rPr>
        <w:t xml:space="preserve">ice </w:t>
      </w:r>
      <w:r w:rsidR="002C68AF">
        <w:rPr>
          <w:rFonts w:ascii="Franklin Gothic Book" w:hAnsi="Franklin Gothic Book"/>
          <w:sz w:val="24"/>
          <w:szCs w:val="24"/>
        </w:rPr>
        <w:t>P</w:t>
      </w:r>
      <w:r w:rsidR="007410CD">
        <w:rPr>
          <w:rFonts w:ascii="Franklin Gothic Book" w:hAnsi="Franklin Gothic Book"/>
          <w:sz w:val="24"/>
          <w:szCs w:val="24"/>
        </w:rPr>
        <w:t xml:space="preserve">resident </w:t>
      </w:r>
      <w:r w:rsidRPr="00F02B43">
        <w:rPr>
          <w:rFonts w:ascii="Franklin Gothic Book" w:hAnsi="Franklin Gothic Book"/>
          <w:sz w:val="24"/>
          <w:szCs w:val="24"/>
        </w:rPr>
        <w:t>should have proven experie</w:t>
      </w:r>
      <w:r w:rsidR="007410CD">
        <w:rPr>
          <w:rFonts w:ascii="Franklin Gothic Book" w:hAnsi="Franklin Gothic Book"/>
          <w:sz w:val="24"/>
          <w:szCs w:val="24"/>
        </w:rPr>
        <w:t>nce as a</w:t>
      </w:r>
      <w:r w:rsidR="005F236D">
        <w:rPr>
          <w:rFonts w:ascii="Franklin Gothic Book" w:hAnsi="Franklin Gothic Book"/>
          <w:sz w:val="24"/>
          <w:szCs w:val="24"/>
        </w:rPr>
        <w:t xml:space="preserve"> financial </w:t>
      </w:r>
      <w:r w:rsidR="007410CD">
        <w:rPr>
          <w:rFonts w:ascii="Franklin Gothic Book" w:hAnsi="Franklin Gothic Book"/>
          <w:sz w:val="24"/>
          <w:szCs w:val="24"/>
        </w:rPr>
        <w:t>leader</w:t>
      </w:r>
      <w:r w:rsidRPr="00F02B43">
        <w:rPr>
          <w:rFonts w:ascii="Franklin Gothic Book" w:hAnsi="Franklin Gothic Book"/>
          <w:sz w:val="24"/>
          <w:szCs w:val="24"/>
        </w:rPr>
        <w:t xml:space="preserve"> and possess a demonstrated </w:t>
      </w:r>
      <w:r w:rsidR="007410CD" w:rsidRPr="00F02B43">
        <w:rPr>
          <w:rFonts w:ascii="Franklin Gothic Book" w:hAnsi="Franklin Gothic Book"/>
          <w:sz w:val="24"/>
          <w:szCs w:val="24"/>
        </w:rPr>
        <w:t>record of accomplishment</w:t>
      </w:r>
      <w:r w:rsidR="005F236D">
        <w:rPr>
          <w:rFonts w:ascii="Franklin Gothic Book" w:hAnsi="Franklin Gothic Book"/>
          <w:sz w:val="24"/>
          <w:szCs w:val="24"/>
        </w:rPr>
        <w:t xml:space="preserve">s in this </w:t>
      </w:r>
      <w:r w:rsidR="007410CD">
        <w:rPr>
          <w:rFonts w:ascii="Franklin Gothic Book" w:hAnsi="Franklin Gothic Book"/>
          <w:sz w:val="24"/>
          <w:szCs w:val="24"/>
        </w:rPr>
        <w:t>field.</w:t>
      </w:r>
      <w:r w:rsidRPr="00F02B43">
        <w:rPr>
          <w:rFonts w:ascii="Franklin Gothic Book" w:hAnsi="Franklin Gothic Book"/>
          <w:sz w:val="24"/>
          <w:szCs w:val="24"/>
        </w:rPr>
        <w:t xml:space="preserve">  The </w:t>
      </w:r>
      <w:r w:rsidR="00B475B3">
        <w:rPr>
          <w:rFonts w:ascii="Franklin Gothic Book" w:hAnsi="Franklin Gothic Book"/>
          <w:sz w:val="24"/>
          <w:szCs w:val="24"/>
        </w:rPr>
        <w:t xml:space="preserve">ideal </w:t>
      </w:r>
      <w:r w:rsidR="0007793C">
        <w:rPr>
          <w:rFonts w:ascii="Franklin Gothic Book" w:hAnsi="Franklin Gothic Book"/>
          <w:sz w:val="24"/>
          <w:szCs w:val="24"/>
        </w:rPr>
        <w:t>candidate</w:t>
      </w:r>
      <w:r w:rsidR="005F236D" w:rsidRPr="005F236D">
        <w:rPr>
          <w:rFonts w:ascii="Franklin Gothic Book" w:hAnsi="Franklin Gothic Book"/>
          <w:sz w:val="24"/>
          <w:szCs w:val="24"/>
        </w:rPr>
        <w:t xml:space="preserve"> determines availability of funds to cover expenses and ensures adequate documentation exists to substantiate appropriateness and authenticity of financial transactions; oversees and directs the audit function for accounts payable, accounts receivable, </w:t>
      </w:r>
      <w:r w:rsidR="003A2A79">
        <w:rPr>
          <w:rFonts w:ascii="Franklin Gothic Book" w:hAnsi="Franklin Gothic Book"/>
          <w:sz w:val="24"/>
          <w:szCs w:val="24"/>
        </w:rPr>
        <w:t xml:space="preserve">grants </w:t>
      </w:r>
      <w:r w:rsidR="005F236D" w:rsidRPr="005F236D">
        <w:rPr>
          <w:rFonts w:ascii="Franklin Gothic Book" w:hAnsi="Franklin Gothic Book"/>
          <w:sz w:val="24"/>
          <w:szCs w:val="24"/>
        </w:rPr>
        <w:t>and payroll.</w:t>
      </w:r>
    </w:p>
    <w:p w:rsidR="00EE6A43" w:rsidRPr="00290C0E" w:rsidRDefault="00EE6A43" w:rsidP="00DF38A3">
      <w:pPr>
        <w:rPr>
          <w:rFonts w:ascii="Franklin Gothic Book" w:hAnsi="Franklin Gothic Book"/>
          <w:b/>
          <w:bCs/>
          <w:sz w:val="24"/>
          <w:szCs w:val="24"/>
        </w:rPr>
      </w:pPr>
      <w:r w:rsidRPr="00290C0E">
        <w:rPr>
          <w:rFonts w:ascii="Franklin Gothic Book" w:hAnsi="Franklin Gothic Book"/>
          <w:b/>
          <w:bCs/>
          <w:sz w:val="24"/>
          <w:szCs w:val="24"/>
        </w:rPr>
        <w:t>Responsibilities</w:t>
      </w:r>
    </w:p>
    <w:p w:rsidR="00EE6A43" w:rsidRDefault="00EE6A43" w:rsidP="00DF38A3">
      <w:pPr>
        <w:rPr>
          <w:rFonts w:ascii="Franklin Gothic Book" w:hAnsi="Franklin Gothic Book"/>
          <w:bCs/>
          <w:sz w:val="24"/>
          <w:szCs w:val="24"/>
        </w:rPr>
      </w:pPr>
      <w:r>
        <w:rPr>
          <w:rFonts w:ascii="Franklin Gothic Book" w:hAnsi="Franklin Gothic Book"/>
          <w:bCs/>
          <w:sz w:val="24"/>
          <w:szCs w:val="24"/>
        </w:rPr>
        <w:t>Candidate</w:t>
      </w:r>
      <w:r w:rsidRPr="00EE6A43">
        <w:rPr>
          <w:rFonts w:ascii="Franklin Gothic Book" w:hAnsi="Franklin Gothic Book"/>
          <w:bCs/>
          <w:sz w:val="24"/>
          <w:szCs w:val="24"/>
        </w:rPr>
        <w:t xml:space="preserve"> must exhibit an appreciation of, sensitivity to, and respect for a diverse academic environment, inclusive of students, faculty, and staff of varying social, economic, cultural, ideological and ethnic backgrounds. Workload assignments are scheduled throughout the </w:t>
      </w:r>
      <w:r w:rsidR="003A2A79">
        <w:rPr>
          <w:rFonts w:ascii="Franklin Gothic Book" w:hAnsi="Franklin Gothic Book"/>
          <w:bCs/>
          <w:sz w:val="24"/>
          <w:szCs w:val="24"/>
        </w:rPr>
        <w:t xml:space="preserve">academic </w:t>
      </w:r>
      <w:r w:rsidRPr="00EE6A43">
        <w:rPr>
          <w:rFonts w:ascii="Franklin Gothic Book" w:hAnsi="Franklin Gothic Book"/>
          <w:bCs/>
          <w:sz w:val="24"/>
          <w:szCs w:val="24"/>
        </w:rPr>
        <w:t>calendar year, and may require evening and weekend obligations.</w:t>
      </w:r>
    </w:p>
    <w:p w:rsidR="008B6E43" w:rsidRPr="008B6E43" w:rsidRDefault="008B6E43" w:rsidP="003A2A79">
      <w:pPr>
        <w:pStyle w:val="NoSpacing"/>
        <w:numPr>
          <w:ilvl w:val="0"/>
          <w:numId w:val="6"/>
        </w:numPr>
        <w:rPr>
          <w:rFonts w:ascii="Franklin Gothic Book" w:hAnsi="Franklin Gothic Book"/>
          <w:sz w:val="24"/>
          <w:szCs w:val="24"/>
        </w:rPr>
      </w:pPr>
      <w:r w:rsidRPr="008B6E43">
        <w:rPr>
          <w:rFonts w:ascii="Franklin Gothic Book" w:hAnsi="Franklin Gothic Book"/>
          <w:sz w:val="24"/>
          <w:szCs w:val="24"/>
        </w:rPr>
        <w:t xml:space="preserve">Prepares and maintains </w:t>
      </w:r>
      <w:r w:rsidR="00332CE7">
        <w:rPr>
          <w:rFonts w:ascii="Franklin Gothic Book" w:hAnsi="Franklin Gothic Book"/>
          <w:sz w:val="24"/>
          <w:szCs w:val="24"/>
        </w:rPr>
        <w:t xml:space="preserve">the </w:t>
      </w:r>
      <w:r w:rsidR="003A2A79">
        <w:rPr>
          <w:rFonts w:ascii="Franklin Gothic Book" w:hAnsi="Franklin Gothic Book"/>
          <w:sz w:val="24"/>
          <w:szCs w:val="24"/>
        </w:rPr>
        <w:t xml:space="preserve">total budget for the </w:t>
      </w:r>
      <w:r w:rsidRPr="008B6E43">
        <w:rPr>
          <w:rFonts w:ascii="Franklin Gothic Book" w:hAnsi="Franklin Gothic Book"/>
          <w:sz w:val="24"/>
          <w:szCs w:val="24"/>
        </w:rPr>
        <w:t>technical college;</w:t>
      </w:r>
    </w:p>
    <w:p w:rsidR="008B6E43" w:rsidRPr="008B6E43" w:rsidRDefault="008B6E43" w:rsidP="003A2A79">
      <w:pPr>
        <w:pStyle w:val="NoSpacing"/>
        <w:numPr>
          <w:ilvl w:val="0"/>
          <w:numId w:val="6"/>
        </w:numPr>
        <w:rPr>
          <w:rFonts w:ascii="Franklin Gothic Book" w:hAnsi="Franklin Gothic Book"/>
          <w:sz w:val="24"/>
          <w:szCs w:val="24"/>
        </w:rPr>
      </w:pPr>
      <w:r w:rsidRPr="008B6E43">
        <w:rPr>
          <w:rFonts w:ascii="Franklin Gothic Book" w:hAnsi="Franklin Gothic Book"/>
          <w:sz w:val="24"/>
          <w:szCs w:val="24"/>
        </w:rPr>
        <w:t>Directs, through subordinate managers, a comprehensive accounting program which integrates</w:t>
      </w:r>
    </w:p>
    <w:p w:rsidR="008B6E43" w:rsidRDefault="008B6E43" w:rsidP="00A10D1D">
      <w:pPr>
        <w:pStyle w:val="NoSpacing"/>
        <w:ind w:left="720"/>
        <w:rPr>
          <w:rFonts w:ascii="Franklin Gothic Book" w:hAnsi="Franklin Gothic Book"/>
          <w:sz w:val="24"/>
          <w:szCs w:val="24"/>
        </w:rPr>
      </w:pPr>
      <w:r w:rsidRPr="008B6E43">
        <w:rPr>
          <w:rFonts w:ascii="Franklin Gothic Book" w:hAnsi="Franklin Gothic Book"/>
          <w:sz w:val="24"/>
          <w:szCs w:val="24"/>
        </w:rPr>
        <w:t>Generally Accepting Accounting Principles (GAAP), Governmental Accounting Standards, statutory</w:t>
      </w:r>
      <w:r>
        <w:rPr>
          <w:rFonts w:ascii="Franklin Gothic Book" w:hAnsi="Franklin Gothic Book"/>
          <w:sz w:val="24"/>
          <w:szCs w:val="24"/>
        </w:rPr>
        <w:t xml:space="preserve"> </w:t>
      </w:r>
      <w:r w:rsidRPr="008B6E43">
        <w:rPr>
          <w:rFonts w:ascii="Franklin Gothic Book" w:hAnsi="Franklin Gothic Book"/>
          <w:sz w:val="24"/>
          <w:szCs w:val="24"/>
        </w:rPr>
        <w:t>accounting requirements and the technical college's fiscal policies a</w:t>
      </w:r>
      <w:r>
        <w:rPr>
          <w:rFonts w:ascii="Franklin Gothic Book" w:hAnsi="Franklin Gothic Book"/>
          <w:sz w:val="24"/>
          <w:szCs w:val="24"/>
        </w:rPr>
        <w:t>nd procedures;</w:t>
      </w:r>
    </w:p>
    <w:p w:rsidR="005F236D" w:rsidRDefault="005F236D" w:rsidP="003A2A79">
      <w:pPr>
        <w:pStyle w:val="NoSpacing"/>
        <w:numPr>
          <w:ilvl w:val="0"/>
          <w:numId w:val="6"/>
        </w:numPr>
        <w:rPr>
          <w:rFonts w:ascii="Franklin Gothic Book" w:hAnsi="Franklin Gothic Book"/>
          <w:sz w:val="24"/>
          <w:szCs w:val="24"/>
        </w:rPr>
      </w:pPr>
      <w:r w:rsidRPr="005F236D">
        <w:rPr>
          <w:rFonts w:ascii="Franklin Gothic Book" w:hAnsi="Franklin Gothic Book"/>
          <w:sz w:val="24"/>
          <w:szCs w:val="24"/>
        </w:rPr>
        <w:t>Ensures compliance with Federal, State, and local government accounting and financial reporting standards and controls</w:t>
      </w:r>
      <w:r>
        <w:rPr>
          <w:rFonts w:ascii="Franklin Gothic Book" w:hAnsi="Franklin Gothic Book"/>
          <w:sz w:val="24"/>
          <w:szCs w:val="24"/>
        </w:rPr>
        <w:t>;</w:t>
      </w:r>
    </w:p>
    <w:p w:rsidR="005F236D" w:rsidRPr="005F236D" w:rsidRDefault="005F236D" w:rsidP="003A2A79">
      <w:pPr>
        <w:pStyle w:val="NoSpacing"/>
        <w:numPr>
          <w:ilvl w:val="0"/>
          <w:numId w:val="6"/>
        </w:numPr>
        <w:rPr>
          <w:rFonts w:ascii="Franklin Gothic Book" w:hAnsi="Franklin Gothic Book"/>
          <w:sz w:val="24"/>
          <w:szCs w:val="24"/>
        </w:rPr>
      </w:pPr>
      <w:r w:rsidRPr="005F236D">
        <w:rPr>
          <w:rFonts w:ascii="Franklin Gothic Book" w:hAnsi="Franklin Gothic Book"/>
          <w:sz w:val="24"/>
          <w:szCs w:val="24"/>
        </w:rPr>
        <w:t>Coordinates and directs financial record keeping, reporting, and related auditing functions to ensure accurate and timely accounting and reporting of College accounts and budgets.</w:t>
      </w:r>
    </w:p>
    <w:p w:rsidR="005F236D" w:rsidRDefault="005F236D" w:rsidP="003A2A79">
      <w:pPr>
        <w:pStyle w:val="NoSpacing"/>
        <w:numPr>
          <w:ilvl w:val="0"/>
          <w:numId w:val="6"/>
        </w:numPr>
        <w:rPr>
          <w:rFonts w:ascii="Franklin Gothic Book" w:hAnsi="Franklin Gothic Book"/>
          <w:sz w:val="24"/>
          <w:szCs w:val="24"/>
        </w:rPr>
      </w:pPr>
      <w:r w:rsidRPr="005F236D">
        <w:rPr>
          <w:rFonts w:ascii="Franklin Gothic Book" w:hAnsi="Franklin Gothic Book"/>
          <w:sz w:val="24"/>
          <w:szCs w:val="24"/>
        </w:rPr>
        <w:t>Oversees the planning of year-end closing process to ensure deadlines are met.</w:t>
      </w:r>
    </w:p>
    <w:p w:rsidR="005F236D" w:rsidRDefault="005F236D" w:rsidP="003A2A79">
      <w:pPr>
        <w:pStyle w:val="NoSpacing"/>
        <w:numPr>
          <w:ilvl w:val="0"/>
          <w:numId w:val="6"/>
        </w:numPr>
        <w:rPr>
          <w:rFonts w:ascii="Franklin Gothic Book" w:hAnsi="Franklin Gothic Book"/>
          <w:sz w:val="24"/>
          <w:szCs w:val="24"/>
        </w:rPr>
      </w:pPr>
      <w:r w:rsidRPr="005F236D">
        <w:rPr>
          <w:rFonts w:ascii="Franklin Gothic Book" w:hAnsi="Franklin Gothic Book"/>
          <w:sz w:val="24"/>
          <w:szCs w:val="24"/>
        </w:rPr>
        <w:t xml:space="preserve">Participates in and makes presentations to the Board of </w:t>
      </w:r>
      <w:r w:rsidR="003A2A79">
        <w:rPr>
          <w:rFonts w:ascii="Franklin Gothic Book" w:hAnsi="Franklin Gothic Book"/>
          <w:sz w:val="24"/>
          <w:szCs w:val="24"/>
        </w:rPr>
        <w:t xml:space="preserve">Directors, Board of </w:t>
      </w:r>
      <w:r w:rsidRPr="005F236D">
        <w:rPr>
          <w:rFonts w:ascii="Franklin Gothic Book" w:hAnsi="Franklin Gothic Book"/>
          <w:sz w:val="24"/>
          <w:szCs w:val="24"/>
        </w:rPr>
        <w:t xml:space="preserve">Trustees and </w:t>
      </w:r>
      <w:r w:rsidR="003A2A79">
        <w:rPr>
          <w:rFonts w:ascii="Franklin Gothic Book" w:hAnsi="Franklin Gothic Book"/>
          <w:sz w:val="24"/>
          <w:szCs w:val="24"/>
        </w:rPr>
        <w:t>community partners</w:t>
      </w:r>
      <w:r w:rsidRPr="005F236D">
        <w:rPr>
          <w:rFonts w:ascii="Franklin Gothic Book" w:hAnsi="Franklin Gothic Book"/>
          <w:sz w:val="24"/>
          <w:szCs w:val="24"/>
        </w:rPr>
        <w:t>; performs financial review of matters pertaining to the</w:t>
      </w:r>
      <w:r w:rsidR="003A2A79">
        <w:rPr>
          <w:rFonts w:ascii="Franklin Gothic Book" w:hAnsi="Franklin Gothic Book"/>
          <w:sz w:val="24"/>
          <w:szCs w:val="24"/>
        </w:rPr>
        <w:t xml:space="preserve"> College</w:t>
      </w:r>
      <w:r w:rsidRPr="005F236D">
        <w:rPr>
          <w:rFonts w:ascii="Franklin Gothic Book" w:hAnsi="Franklin Gothic Book"/>
          <w:sz w:val="24"/>
          <w:szCs w:val="24"/>
        </w:rPr>
        <w:t>.</w:t>
      </w:r>
    </w:p>
    <w:p w:rsidR="008B6E43" w:rsidRDefault="008B6E43" w:rsidP="003A2A79">
      <w:pPr>
        <w:pStyle w:val="NoSpacing"/>
        <w:numPr>
          <w:ilvl w:val="0"/>
          <w:numId w:val="6"/>
        </w:numPr>
        <w:rPr>
          <w:rFonts w:ascii="Franklin Gothic Book" w:hAnsi="Franklin Gothic Book"/>
          <w:sz w:val="24"/>
          <w:szCs w:val="24"/>
        </w:rPr>
      </w:pPr>
      <w:r w:rsidRPr="008B6E43">
        <w:rPr>
          <w:rFonts w:ascii="Franklin Gothic Book" w:hAnsi="Franklin Gothic Book"/>
          <w:sz w:val="24"/>
          <w:szCs w:val="24"/>
        </w:rPr>
        <w:t>Directs, through subordinate managers, the establishment of short-term and long-range plans relating</w:t>
      </w:r>
      <w:r w:rsidR="00332CE7">
        <w:rPr>
          <w:rFonts w:ascii="Franklin Gothic Book" w:hAnsi="Franklin Gothic Book"/>
          <w:sz w:val="24"/>
          <w:szCs w:val="24"/>
        </w:rPr>
        <w:t xml:space="preserve"> </w:t>
      </w:r>
      <w:r w:rsidRPr="008B6E43">
        <w:rPr>
          <w:rFonts w:ascii="Franklin Gothic Book" w:hAnsi="Franklin Gothic Book"/>
          <w:sz w:val="24"/>
          <w:szCs w:val="24"/>
        </w:rPr>
        <w:t>to the design, construction, engineering and repair and maintenance projects in support of overall</w:t>
      </w:r>
      <w:r w:rsidR="00332CE7">
        <w:rPr>
          <w:rFonts w:ascii="Franklin Gothic Book" w:hAnsi="Franklin Gothic Book"/>
          <w:sz w:val="24"/>
          <w:szCs w:val="24"/>
        </w:rPr>
        <w:t xml:space="preserve"> </w:t>
      </w:r>
      <w:r w:rsidRPr="008B6E43">
        <w:rPr>
          <w:rFonts w:ascii="Franklin Gothic Book" w:hAnsi="Franklin Gothic Book"/>
          <w:sz w:val="24"/>
          <w:szCs w:val="24"/>
        </w:rPr>
        <w:t>facility goals and objectives of the technical college;</w:t>
      </w:r>
    </w:p>
    <w:p w:rsidR="003A2A79" w:rsidRPr="008B6E43" w:rsidRDefault="003A2A79" w:rsidP="003A2A79">
      <w:pPr>
        <w:pStyle w:val="NoSpacing"/>
        <w:numPr>
          <w:ilvl w:val="0"/>
          <w:numId w:val="6"/>
        </w:numPr>
        <w:rPr>
          <w:rFonts w:ascii="Franklin Gothic Book" w:hAnsi="Franklin Gothic Book"/>
          <w:sz w:val="24"/>
          <w:szCs w:val="24"/>
        </w:rPr>
      </w:pPr>
      <w:r w:rsidRPr="003A2A79">
        <w:rPr>
          <w:rFonts w:ascii="Franklin Gothic Book" w:hAnsi="Franklin Gothic Book"/>
          <w:sz w:val="24"/>
          <w:szCs w:val="24"/>
        </w:rPr>
        <w:t>Directs, through subordinate managers, the human resources functions for the technical college;</w:t>
      </w:r>
    </w:p>
    <w:p w:rsidR="00332CE7" w:rsidRPr="008B6E43" w:rsidRDefault="008B6E43" w:rsidP="003A2A79">
      <w:pPr>
        <w:pStyle w:val="NoSpacing"/>
        <w:numPr>
          <w:ilvl w:val="0"/>
          <w:numId w:val="6"/>
        </w:numPr>
        <w:rPr>
          <w:rFonts w:ascii="Franklin Gothic Book" w:hAnsi="Franklin Gothic Book"/>
          <w:sz w:val="24"/>
          <w:szCs w:val="24"/>
        </w:rPr>
      </w:pPr>
      <w:r w:rsidRPr="008B6E43">
        <w:rPr>
          <w:rFonts w:ascii="Franklin Gothic Book" w:hAnsi="Franklin Gothic Book"/>
          <w:sz w:val="24"/>
          <w:szCs w:val="24"/>
        </w:rPr>
        <w:t>Directs, through subordinate managers, the operations of th</w:t>
      </w:r>
      <w:r w:rsidR="00332CE7">
        <w:rPr>
          <w:rFonts w:ascii="Franklin Gothic Book" w:hAnsi="Franklin Gothic Book"/>
          <w:sz w:val="24"/>
          <w:szCs w:val="24"/>
        </w:rPr>
        <w:t>e technical college's bookstore and the child development center;</w:t>
      </w:r>
    </w:p>
    <w:p w:rsidR="00332CE7" w:rsidRDefault="008B6E43" w:rsidP="003A2A79">
      <w:pPr>
        <w:pStyle w:val="NoSpacing"/>
        <w:numPr>
          <w:ilvl w:val="0"/>
          <w:numId w:val="6"/>
        </w:numPr>
        <w:rPr>
          <w:rFonts w:ascii="Franklin Gothic Book" w:hAnsi="Franklin Gothic Book"/>
          <w:sz w:val="24"/>
          <w:szCs w:val="24"/>
        </w:rPr>
      </w:pPr>
      <w:r w:rsidRPr="008B6E43">
        <w:rPr>
          <w:rFonts w:ascii="Franklin Gothic Book" w:hAnsi="Franklin Gothic Book"/>
          <w:sz w:val="24"/>
          <w:szCs w:val="24"/>
        </w:rPr>
        <w:t xml:space="preserve">Directs, through subordinate managers, the </w:t>
      </w:r>
      <w:r w:rsidR="00332CE7">
        <w:rPr>
          <w:rFonts w:ascii="Franklin Gothic Book" w:hAnsi="Franklin Gothic Book"/>
          <w:sz w:val="24"/>
          <w:szCs w:val="24"/>
        </w:rPr>
        <w:t xml:space="preserve">student accounts </w:t>
      </w:r>
      <w:r w:rsidRPr="008B6E43">
        <w:rPr>
          <w:rFonts w:ascii="Franklin Gothic Book" w:hAnsi="Franklin Gothic Book"/>
          <w:sz w:val="24"/>
          <w:szCs w:val="24"/>
        </w:rPr>
        <w:t>program which provides information to</w:t>
      </w:r>
      <w:r w:rsidR="00B761C3">
        <w:rPr>
          <w:rFonts w:ascii="Franklin Gothic Book" w:hAnsi="Franklin Gothic Book"/>
          <w:sz w:val="24"/>
          <w:szCs w:val="24"/>
        </w:rPr>
        <w:t xml:space="preserve"> </w:t>
      </w:r>
      <w:r w:rsidRPr="008B6E43">
        <w:rPr>
          <w:rFonts w:ascii="Franklin Gothic Book" w:hAnsi="Franklin Gothic Book"/>
          <w:sz w:val="24"/>
          <w:szCs w:val="24"/>
        </w:rPr>
        <w:t>prospective and enrolled students</w:t>
      </w:r>
      <w:r w:rsidR="00332CE7">
        <w:rPr>
          <w:rFonts w:ascii="Franklin Gothic Book" w:hAnsi="Franklin Gothic Book"/>
          <w:sz w:val="24"/>
          <w:szCs w:val="24"/>
        </w:rPr>
        <w:t xml:space="preserve"> and</w:t>
      </w:r>
      <w:r w:rsidRPr="008B6E43">
        <w:rPr>
          <w:rFonts w:ascii="Franklin Gothic Book" w:hAnsi="Franklin Gothic Book"/>
          <w:sz w:val="24"/>
          <w:szCs w:val="24"/>
        </w:rPr>
        <w:t xml:space="preserve"> staff </w:t>
      </w:r>
    </w:p>
    <w:p w:rsidR="00332CE7" w:rsidRDefault="00332CE7" w:rsidP="003A2A79">
      <w:pPr>
        <w:pStyle w:val="NoSpacing"/>
        <w:numPr>
          <w:ilvl w:val="0"/>
          <w:numId w:val="6"/>
        </w:numPr>
        <w:rPr>
          <w:rFonts w:ascii="Franklin Gothic Book" w:hAnsi="Franklin Gothic Book"/>
          <w:sz w:val="24"/>
          <w:szCs w:val="24"/>
        </w:rPr>
      </w:pPr>
      <w:r w:rsidRPr="00332CE7">
        <w:rPr>
          <w:rFonts w:ascii="Franklin Gothic Book" w:hAnsi="Franklin Gothic Book"/>
          <w:sz w:val="24"/>
          <w:szCs w:val="24"/>
        </w:rPr>
        <w:t>Directs, through subordinate managers,</w:t>
      </w:r>
      <w:r>
        <w:rPr>
          <w:rFonts w:ascii="Franklin Gothic Book" w:hAnsi="Franklin Gothic Book"/>
          <w:sz w:val="24"/>
          <w:szCs w:val="24"/>
        </w:rPr>
        <w:t xml:space="preserve"> the operation of the college’s accounting and purchasing functions; </w:t>
      </w:r>
    </w:p>
    <w:p w:rsidR="00332CE7" w:rsidRDefault="008B6E43" w:rsidP="003A2A79">
      <w:pPr>
        <w:pStyle w:val="NoSpacing"/>
        <w:numPr>
          <w:ilvl w:val="0"/>
          <w:numId w:val="6"/>
        </w:numPr>
        <w:rPr>
          <w:rFonts w:ascii="Franklin Gothic Book" w:hAnsi="Franklin Gothic Book"/>
          <w:sz w:val="24"/>
          <w:szCs w:val="24"/>
        </w:rPr>
      </w:pPr>
      <w:r w:rsidRPr="008B6E43">
        <w:rPr>
          <w:rFonts w:ascii="Franklin Gothic Book" w:hAnsi="Franklin Gothic Book"/>
          <w:sz w:val="24"/>
          <w:szCs w:val="24"/>
        </w:rPr>
        <w:t>Manages and oversees financial/budg</w:t>
      </w:r>
      <w:r w:rsidR="00332CE7">
        <w:rPr>
          <w:rFonts w:ascii="Franklin Gothic Book" w:hAnsi="Franklin Gothic Book"/>
          <w:sz w:val="24"/>
          <w:szCs w:val="24"/>
        </w:rPr>
        <w:t>et operation of the department;</w:t>
      </w:r>
    </w:p>
    <w:p w:rsidR="008B6E43" w:rsidRPr="008B6E43" w:rsidRDefault="00332CE7" w:rsidP="003A2A79">
      <w:pPr>
        <w:pStyle w:val="NoSpacing"/>
        <w:numPr>
          <w:ilvl w:val="0"/>
          <w:numId w:val="6"/>
        </w:numPr>
        <w:rPr>
          <w:rFonts w:ascii="Franklin Gothic Book" w:hAnsi="Franklin Gothic Book"/>
          <w:sz w:val="24"/>
          <w:szCs w:val="24"/>
        </w:rPr>
      </w:pPr>
      <w:r>
        <w:rPr>
          <w:rFonts w:ascii="Franklin Gothic Book" w:hAnsi="Franklin Gothic Book"/>
          <w:sz w:val="24"/>
          <w:szCs w:val="24"/>
        </w:rPr>
        <w:lastRenderedPageBreak/>
        <w:t>D</w:t>
      </w:r>
      <w:r w:rsidR="008B6E43" w:rsidRPr="008B6E43">
        <w:rPr>
          <w:rFonts w:ascii="Franklin Gothic Book" w:hAnsi="Franklin Gothic Book"/>
          <w:sz w:val="24"/>
          <w:szCs w:val="24"/>
        </w:rPr>
        <w:t>evelops and/or assists with the development of policies and procedures and recommends changes to</w:t>
      </w:r>
      <w:r w:rsidR="00B761C3">
        <w:rPr>
          <w:rFonts w:ascii="Franklin Gothic Book" w:hAnsi="Franklin Gothic Book"/>
          <w:sz w:val="24"/>
          <w:szCs w:val="24"/>
        </w:rPr>
        <w:t xml:space="preserve"> </w:t>
      </w:r>
      <w:r w:rsidR="008B6E43" w:rsidRPr="008B6E43">
        <w:rPr>
          <w:rFonts w:ascii="Franklin Gothic Book" w:hAnsi="Franklin Gothic Book"/>
          <w:sz w:val="24"/>
          <w:szCs w:val="24"/>
        </w:rPr>
        <w:t>effectively meet the goals and requirements of the program;</w:t>
      </w:r>
    </w:p>
    <w:p w:rsidR="008B6E43" w:rsidRPr="008B6E43" w:rsidRDefault="008B6E43" w:rsidP="003A2A79">
      <w:pPr>
        <w:pStyle w:val="NoSpacing"/>
        <w:numPr>
          <w:ilvl w:val="0"/>
          <w:numId w:val="6"/>
        </w:numPr>
        <w:rPr>
          <w:rFonts w:ascii="Franklin Gothic Book" w:hAnsi="Franklin Gothic Book"/>
          <w:sz w:val="24"/>
          <w:szCs w:val="24"/>
        </w:rPr>
      </w:pPr>
      <w:r w:rsidRPr="008B6E43">
        <w:rPr>
          <w:rFonts w:ascii="Franklin Gothic Book" w:hAnsi="Franklin Gothic Book"/>
          <w:sz w:val="24"/>
          <w:szCs w:val="24"/>
        </w:rPr>
        <w:t>Evaluates employees at scheduled intervals upon reviewing of all relevant information</w:t>
      </w:r>
    </w:p>
    <w:p w:rsidR="00332CE7" w:rsidRDefault="008B6E43" w:rsidP="003A2A79">
      <w:pPr>
        <w:pStyle w:val="NoSpacing"/>
        <w:numPr>
          <w:ilvl w:val="0"/>
          <w:numId w:val="6"/>
        </w:numPr>
        <w:rPr>
          <w:rFonts w:ascii="Franklin Gothic Book" w:hAnsi="Franklin Gothic Book"/>
          <w:sz w:val="24"/>
          <w:szCs w:val="24"/>
        </w:rPr>
      </w:pPr>
      <w:r w:rsidRPr="008B6E43">
        <w:rPr>
          <w:rFonts w:ascii="Franklin Gothic Book" w:hAnsi="Franklin Gothic Book"/>
          <w:sz w:val="24"/>
          <w:szCs w:val="24"/>
        </w:rPr>
        <w:t xml:space="preserve">Conducts regular evaluation of services provided </w:t>
      </w:r>
      <w:r w:rsidR="00332CE7">
        <w:rPr>
          <w:rFonts w:ascii="Franklin Gothic Book" w:hAnsi="Franklin Gothic Book"/>
          <w:sz w:val="24"/>
          <w:szCs w:val="24"/>
        </w:rPr>
        <w:t>and make adjustments as needed;</w:t>
      </w:r>
    </w:p>
    <w:p w:rsidR="008B6E43" w:rsidRDefault="008B6E43" w:rsidP="003A2A79">
      <w:pPr>
        <w:pStyle w:val="NoSpacing"/>
        <w:numPr>
          <w:ilvl w:val="0"/>
          <w:numId w:val="6"/>
        </w:numPr>
        <w:rPr>
          <w:rFonts w:ascii="Franklin Gothic Book" w:hAnsi="Franklin Gothic Book"/>
          <w:sz w:val="24"/>
          <w:szCs w:val="24"/>
        </w:rPr>
      </w:pPr>
      <w:r w:rsidRPr="008B6E43">
        <w:rPr>
          <w:rFonts w:ascii="Franklin Gothic Book" w:hAnsi="Franklin Gothic Book"/>
          <w:sz w:val="24"/>
          <w:szCs w:val="24"/>
        </w:rPr>
        <w:t>Maintains up-to-date policies, procedures, and state or federal laws that may impact department</w:t>
      </w:r>
      <w:r w:rsidR="00332CE7">
        <w:rPr>
          <w:rFonts w:ascii="Franklin Gothic Book" w:hAnsi="Franklin Gothic Book"/>
          <w:sz w:val="24"/>
          <w:szCs w:val="24"/>
        </w:rPr>
        <w:t xml:space="preserve">al financial </w:t>
      </w:r>
      <w:r w:rsidRPr="008B6E43">
        <w:rPr>
          <w:rFonts w:ascii="Franklin Gothic Book" w:hAnsi="Franklin Gothic Book"/>
          <w:sz w:val="24"/>
          <w:szCs w:val="24"/>
        </w:rPr>
        <w:t>initiatives.</w:t>
      </w:r>
    </w:p>
    <w:p w:rsidR="00B761C3" w:rsidRDefault="00B761C3" w:rsidP="008B6E43">
      <w:pPr>
        <w:pStyle w:val="NoSpacing"/>
        <w:rPr>
          <w:rFonts w:ascii="Franklin Gothic Book" w:hAnsi="Franklin Gothic Book"/>
          <w:sz w:val="24"/>
          <w:szCs w:val="24"/>
        </w:rPr>
      </w:pPr>
    </w:p>
    <w:p w:rsidR="00B761C3" w:rsidRPr="003C2B42" w:rsidRDefault="00B761C3" w:rsidP="008B6E43">
      <w:pPr>
        <w:pStyle w:val="NoSpacing"/>
        <w:rPr>
          <w:rFonts w:ascii="Franklin Gothic Book" w:hAnsi="Franklin Gothic Book" w:cstheme="minorHAnsi"/>
          <w:b/>
          <w:sz w:val="24"/>
          <w:szCs w:val="24"/>
        </w:rPr>
      </w:pPr>
      <w:r w:rsidRPr="003C2B42">
        <w:rPr>
          <w:rFonts w:ascii="Franklin Gothic Book" w:hAnsi="Franklin Gothic Book" w:cstheme="minorHAnsi"/>
          <w:b/>
          <w:sz w:val="24"/>
          <w:szCs w:val="24"/>
        </w:rPr>
        <w:t>Competencies</w:t>
      </w:r>
    </w:p>
    <w:p w:rsidR="003C2B42" w:rsidRPr="003C2B42" w:rsidRDefault="003C2B42" w:rsidP="00B761C3">
      <w:pPr>
        <w:pStyle w:val="NoSpacing"/>
        <w:rPr>
          <w:rFonts w:ascii="Franklin Gothic Book" w:hAnsi="Franklin Gothic Book" w:cstheme="minorHAnsi"/>
          <w:sz w:val="6"/>
          <w:szCs w:val="24"/>
        </w:rPr>
      </w:pPr>
    </w:p>
    <w:p w:rsidR="00B761C3" w:rsidRPr="00B761C3" w:rsidRDefault="00B761C3" w:rsidP="00B761C3">
      <w:pPr>
        <w:pStyle w:val="NoSpacing"/>
        <w:rPr>
          <w:rFonts w:ascii="Franklin Gothic Book" w:hAnsi="Franklin Gothic Book" w:cstheme="minorHAnsi"/>
          <w:sz w:val="24"/>
          <w:szCs w:val="24"/>
        </w:rPr>
      </w:pPr>
      <w:r w:rsidRPr="00B761C3">
        <w:rPr>
          <w:rFonts w:ascii="Franklin Gothic Book" w:hAnsi="Franklin Gothic Book" w:cstheme="minorHAnsi"/>
          <w:sz w:val="24"/>
          <w:szCs w:val="24"/>
        </w:rPr>
        <w:t>Knowledge of the miss</w:t>
      </w:r>
      <w:r>
        <w:rPr>
          <w:rFonts w:ascii="Franklin Gothic Book" w:hAnsi="Franklin Gothic Book" w:cstheme="minorHAnsi"/>
          <w:sz w:val="24"/>
          <w:szCs w:val="24"/>
        </w:rPr>
        <w:t xml:space="preserve">ion of postsecondary </w:t>
      </w:r>
      <w:r w:rsidRPr="00B761C3">
        <w:rPr>
          <w:rFonts w:ascii="Franklin Gothic Book" w:hAnsi="Franklin Gothic Book" w:cstheme="minorHAnsi"/>
          <w:sz w:val="24"/>
          <w:szCs w:val="24"/>
        </w:rPr>
        <w:t>technical education</w:t>
      </w:r>
      <w:r>
        <w:rPr>
          <w:rFonts w:ascii="Franklin Gothic Book" w:hAnsi="Franklin Gothic Book" w:cstheme="minorHAnsi"/>
          <w:sz w:val="24"/>
          <w:szCs w:val="24"/>
        </w:rPr>
        <w:t xml:space="preserve">/community college, strategic planning strategies, </w:t>
      </w:r>
      <w:r w:rsidRPr="00B761C3">
        <w:rPr>
          <w:rFonts w:ascii="Franklin Gothic Book" w:hAnsi="Franklin Gothic Book" w:cstheme="minorHAnsi"/>
          <w:sz w:val="24"/>
          <w:szCs w:val="24"/>
        </w:rPr>
        <w:t>budget development and management principles</w:t>
      </w:r>
      <w:r w:rsidR="003C2B42">
        <w:rPr>
          <w:rFonts w:ascii="Franklin Gothic Book" w:hAnsi="Franklin Gothic Book" w:cstheme="minorHAnsi"/>
          <w:sz w:val="24"/>
          <w:szCs w:val="24"/>
        </w:rPr>
        <w:t>.</w:t>
      </w:r>
    </w:p>
    <w:p w:rsidR="00B761C3" w:rsidRPr="00B761C3" w:rsidRDefault="00B761C3" w:rsidP="00B761C3">
      <w:pPr>
        <w:pStyle w:val="NoSpacing"/>
        <w:rPr>
          <w:rFonts w:ascii="Franklin Gothic Book" w:hAnsi="Franklin Gothic Book" w:cstheme="minorHAnsi"/>
          <w:sz w:val="24"/>
          <w:szCs w:val="24"/>
        </w:rPr>
      </w:pPr>
      <w:r>
        <w:rPr>
          <w:rFonts w:ascii="Franklin Gothic Book" w:hAnsi="Franklin Gothic Book" w:cstheme="minorHAnsi"/>
          <w:sz w:val="24"/>
          <w:szCs w:val="24"/>
        </w:rPr>
        <w:t>S</w:t>
      </w:r>
      <w:r w:rsidRPr="00B761C3">
        <w:rPr>
          <w:rFonts w:ascii="Franklin Gothic Book" w:hAnsi="Franklin Gothic Book" w:cstheme="minorHAnsi"/>
          <w:sz w:val="24"/>
          <w:szCs w:val="24"/>
        </w:rPr>
        <w:t>kill in the delegation of responsibility and authority</w:t>
      </w:r>
      <w:r>
        <w:rPr>
          <w:rFonts w:ascii="Franklin Gothic Book" w:hAnsi="Franklin Gothic Book" w:cstheme="minorHAnsi"/>
          <w:sz w:val="24"/>
          <w:szCs w:val="24"/>
        </w:rPr>
        <w:t xml:space="preserve">, </w:t>
      </w:r>
      <w:r w:rsidRPr="00B761C3">
        <w:rPr>
          <w:rFonts w:ascii="Franklin Gothic Book" w:hAnsi="Franklin Gothic Book" w:cstheme="minorHAnsi"/>
          <w:sz w:val="24"/>
          <w:szCs w:val="24"/>
        </w:rPr>
        <w:t xml:space="preserve">operation of computers and job related </w:t>
      </w:r>
      <w:r>
        <w:rPr>
          <w:rFonts w:ascii="Franklin Gothic Book" w:hAnsi="Franklin Gothic Book" w:cstheme="minorHAnsi"/>
          <w:sz w:val="24"/>
          <w:szCs w:val="24"/>
        </w:rPr>
        <w:t xml:space="preserve">financial </w:t>
      </w:r>
      <w:r w:rsidRPr="00B761C3">
        <w:rPr>
          <w:rFonts w:ascii="Franklin Gothic Book" w:hAnsi="Franklin Gothic Book" w:cstheme="minorHAnsi"/>
          <w:sz w:val="24"/>
          <w:szCs w:val="24"/>
        </w:rPr>
        <w:t>software programs</w:t>
      </w:r>
      <w:r w:rsidR="003C2B42">
        <w:rPr>
          <w:rFonts w:ascii="Franklin Gothic Book" w:hAnsi="Franklin Gothic Book" w:cstheme="minorHAnsi"/>
          <w:sz w:val="24"/>
          <w:szCs w:val="24"/>
        </w:rPr>
        <w:t>.</w:t>
      </w:r>
    </w:p>
    <w:p w:rsidR="00B761C3" w:rsidRDefault="00B761C3" w:rsidP="00B761C3">
      <w:pPr>
        <w:pStyle w:val="NoSpacing"/>
        <w:rPr>
          <w:rFonts w:ascii="Franklin Gothic Book" w:hAnsi="Franklin Gothic Book" w:cstheme="minorHAnsi"/>
          <w:sz w:val="24"/>
          <w:szCs w:val="24"/>
        </w:rPr>
      </w:pPr>
      <w:r>
        <w:rPr>
          <w:rFonts w:ascii="Franklin Gothic Book" w:hAnsi="Franklin Gothic Book" w:cstheme="minorHAnsi"/>
          <w:sz w:val="24"/>
          <w:szCs w:val="24"/>
        </w:rPr>
        <w:t>Skill in d</w:t>
      </w:r>
      <w:r w:rsidRPr="00B761C3">
        <w:rPr>
          <w:rFonts w:ascii="Franklin Gothic Book" w:hAnsi="Franklin Gothic Book" w:cstheme="minorHAnsi"/>
          <w:sz w:val="24"/>
          <w:szCs w:val="24"/>
        </w:rPr>
        <w:t>ecision making</w:t>
      </w:r>
      <w:r>
        <w:rPr>
          <w:rFonts w:ascii="Franklin Gothic Book" w:hAnsi="Franklin Gothic Book" w:cstheme="minorHAnsi"/>
          <w:sz w:val="24"/>
          <w:szCs w:val="24"/>
        </w:rPr>
        <w:t>,</w:t>
      </w:r>
      <w:r w:rsidRPr="00B761C3">
        <w:rPr>
          <w:rFonts w:ascii="Franklin Gothic Book" w:hAnsi="Franklin Gothic Book" w:cstheme="minorHAnsi"/>
          <w:sz w:val="24"/>
          <w:szCs w:val="24"/>
        </w:rPr>
        <w:t xml:space="preserve"> problem solving</w:t>
      </w:r>
      <w:r>
        <w:rPr>
          <w:rFonts w:ascii="Franklin Gothic Book" w:hAnsi="Franklin Gothic Book" w:cstheme="minorHAnsi"/>
          <w:sz w:val="24"/>
          <w:szCs w:val="24"/>
        </w:rPr>
        <w:t>,</w:t>
      </w:r>
      <w:r w:rsidRPr="00B761C3">
        <w:rPr>
          <w:rFonts w:ascii="Franklin Gothic Book" w:hAnsi="Franklin Gothic Book" w:cstheme="minorHAnsi"/>
          <w:sz w:val="24"/>
          <w:szCs w:val="24"/>
        </w:rPr>
        <w:t xml:space="preserve"> interpersonal relations and in dealing with the public</w:t>
      </w:r>
      <w:r w:rsidR="003C2B42">
        <w:rPr>
          <w:rFonts w:ascii="Franklin Gothic Book" w:hAnsi="Franklin Gothic Book" w:cstheme="minorHAnsi"/>
          <w:sz w:val="24"/>
          <w:szCs w:val="24"/>
        </w:rPr>
        <w:t>.</w:t>
      </w:r>
    </w:p>
    <w:p w:rsidR="006F4692" w:rsidRPr="00B761C3" w:rsidRDefault="006F4692" w:rsidP="00B761C3">
      <w:pPr>
        <w:pStyle w:val="NoSpacing"/>
        <w:rPr>
          <w:rFonts w:ascii="Franklin Gothic Book" w:hAnsi="Franklin Gothic Book" w:cstheme="minorHAnsi"/>
          <w:sz w:val="24"/>
          <w:szCs w:val="24"/>
        </w:rPr>
      </w:pPr>
      <w:r>
        <w:t>Oral and written communication skills.</w:t>
      </w:r>
    </w:p>
    <w:p w:rsidR="008B6E43" w:rsidRDefault="008B6E43" w:rsidP="008B6E43">
      <w:pPr>
        <w:pStyle w:val="NoSpacing"/>
      </w:pPr>
    </w:p>
    <w:p w:rsidR="00DF38A3" w:rsidRDefault="00DF38A3" w:rsidP="008B6E43">
      <w:pPr>
        <w:pStyle w:val="NoSpacing"/>
        <w:rPr>
          <w:rFonts w:ascii="Franklin Gothic Book" w:hAnsi="Franklin Gothic Book"/>
          <w:b/>
          <w:sz w:val="24"/>
          <w:szCs w:val="24"/>
        </w:rPr>
      </w:pPr>
      <w:r w:rsidRPr="003C2B42">
        <w:rPr>
          <w:rFonts w:ascii="Franklin Gothic Book" w:hAnsi="Franklin Gothic Book"/>
          <w:b/>
          <w:sz w:val="24"/>
          <w:szCs w:val="24"/>
        </w:rPr>
        <w:t>Minimum Qualifications</w:t>
      </w:r>
    </w:p>
    <w:p w:rsidR="008D1890" w:rsidRDefault="008D1890" w:rsidP="008B6E43">
      <w:pPr>
        <w:pStyle w:val="NoSpacing"/>
        <w:rPr>
          <w:rFonts w:ascii="Franklin Gothic Book" w:hAnsi="Franklin Gothic Book"/>
          <w:b/>
          <w:sz w:val="24"/>
          <w:szCs w:val="24"/>
        </w:rPr>
      </w:pPr>
    </w:p>
    <w:p w:rsidR="008D1890" w:rsidRPr="00C03E3B" w:rsidRDefault="008D1890" w:rsidP="008D1890">
      <w:pPr>
        <w:pStyle w:val="NoSpacing"/>
        <w:numPr>
          <w:ilvl w:val="0"/>
          <w:numId w:val="7"/>
        </w:numPr>
        <w:rPr>
          <w:rFonts w:ascii="Franklin Gothic Book" w:hAnsi="Franklin Gothic Book"/>
          <w:b/>
          <w:sz w:val="24"/>
          <w:szCs w:val="24"/>
        </w:rPr>
      </w:pPr>
      <w:r w:rsidRPr="00C03E3B">
        <w:rPr>
          <w:rFonts w:ascii="Franklin Gothic Book" w:hAnsi="Franklin Gothic Book"/>
          <w:sz w:val="24"/>
          <w:szCs w:val="24"/>
        </w:rPr>
        <w:t xml:space="preserve">Bachelor's degree *and* Seven (7) years of related work experience </w:t>
      </w:r>
    </w:p>
    <w:p w:rsidR="008D1890" w:rsidRPr="00C03E3B" w:rsidRDefault="008D1890" w:rsidP="008D1890">
      <w:pPr>
        <w:pStyle w:val="NoSpacing"/>
        <w:ind w:left="765"/>
        <w:rPr>
          <w:rFonts w:ascii="Franklin Gothic Book" w:hAnsi="Franklin Gothic Book"/>
          <w:b/>
          <w:sz w:val="24"/>
          <w:szCs w:val="24"/>
        </w:rPr>
      </w:pPr>
      <w:r w:rsidRPr="00C03E3B">
        <w:rPr>
          <w:rFonts w:ascii="Franklin Gothic Book" w:hAnsi="Franklin Gothic Book"/>
          <w:b/>
          <w:sz w:val="24"/>
          <w:szCs w:val="24"/>
        </w:rPr>
        <w:t xml:space="preserve">OR </w:t>
      </w:r>
    </w:p>
    <w:p w:rsidR="008D1890" w:rsidRPr="00C03E3B" w:rsidRDefault="008D1890" w:rsidP="008D1890">
      <w:pPr>
        <w:pStyle w:val="NoSpacing"/>
        <w:numPr>
          <w:ilvl w:val="0"/>
          <w:numId w:val="7"/>
        </w:numPr>
        <w:rPr>
          <w:rFonts w:ascii="Franklin Gothic Book" w:hAnsi="Franklin Gothic Book"/>
          <w:b/>
          <w:sz w:val="24"/>
          <w:szCs w:val="24"/>
        </w:rPr>
      </w:pPr>
      <w:r w:rsidRPr="00C03E3B">
        <w:rPr>
          <w:rFonts w:ascii="Franklin Gothic Book" w:hAnsi="Franklin Gothic Book"/>
          <w:sz w:val="24"/>
          <w:szCs w:val="24"/>
        </w:rPr>
        <w:t>Master’s degree *and* Three (3) years of related work experience</w:t>
      </w:r>
    </w:p>
    <w:p w:rsidR="008D1890" w:rsidRPr="00C03E3B" w:rsidRDefault="008D1890" w:rsidP="008B6E43">
      <w:pPr>
        <w:pStyle w:val="NoSpacing"/>
        <w:rPr>
          <w:rFonts w:ascii="Franklin Gothic Book" w:hAnsi="Franklin Gothic Book"/>
          <w:sz w:val="24"/>
          <w:szCs w:val="24"/>
        </w:rPr>
      </w:pPr>
    </w:p>
    <w:p w:rsidR="00DF38A3" w:rsidRPr="00A12DA8" w:rsidRDefault="00DF38A3" w:rsidP="00EE6A43">
      <w:pPr>
        <w:rPr>
          <w:rFonts w:ascii="Franklin Gothic Book" w:hAnsi="Franklin Gothic Book"/>
          <w:b/>
          <w:sz w:val="24"/>
          <w:szCs w:val="24"/>
        </w:rPr>
      </w:pPr>
      <w:r w:rsidRPr="00A12DA8">
        <w:rPr>
          <w:rFonts w:ascii="Franklin Gothic Book" w:hAnsi="Franklin Gothic Book"/>
          <w:b/>
          <w:bCs/>
          <w:sz w:val="24"/>
          <w:szCs w:val="24"/>
        </w:rPr>
        <w:t>Preferred Qualifications</w:t>
      </w:r>
    </w:p>
    <w:p w:rsidR="00807331" w:rsidRPr="00C03E3B" w:rsidRDefault="00B761C3" w:rsidP="007917D3">
      <w:pPr>
        <w:pStyle w:val="ListParagraph"/>
        <w:numPr>
          <w:ilvl w:val="0"/>
          <w:numId w:val="3"/>
        </w:numPr>
        <w:rPr>
          <w:rFonts w:ascii="Franklin Gothic Book" w:hAnsi="Franklin Gothic Book"/>
          <w:sz w:val="24"/>
          <w:szCs w:val="24"/>
        </w:rPr>
      </w:pPr>
      <w:r w:rsidRPr="00C03E3B">
        <w:rPr>
          <w:rFonts w:ascii="Franklin Gothic Book" w:hAnsi="Franklin Gothic Book"/>
          <w:bCs/>
          <w:sz w:val="24"/>
          <w:szCs w:val="24"/>
        </w:rPr>
        <w:t>Master’s degree</w:t>
      </w:r>
      <w:r w:rsidR="00DF38A3" w:rsidRPr="00C03E3B">
        <w:rPr>
          <w:rFonts w:ascii="Franklin Gothic Book" w:hAnsi="Franklin Gothic Book"/>
          <w:bCs/>
          <w:sz w:val="24"/>
          <w:szCs w:val="24"/>
        </w:rPr>
        <w:t xml:space="preserve"> </w:t>
      </w:r>
      <w:r w:rsidR="008D1890" w:rsidRPr="00C03E3B">
        <w:rPr>
          <w:rFonts w:ascii="Franklin Gothic Book" w:hAnsi="Franklin Gothic Book"/>
          <w:bCs/>
          <w:sz w:val="24"/>
          <w:szCs w:val="24"/>
        </w:rPr>
        <w:t xml:space="preserve">*and* </w:t>
      </w:r>
      <w:r w:rsidR="008D1890" w:rsidRPr="00C03E3B">
        <w:rPr>
          <w:rFonts w:ascii="Franklin Gothic Book" w:hAnsi="Franklin Gothic Book"/>
          <w:sz w:val="24"/>
          <w:szCs w:val="24"/>
        </w:rPr>
        <w:t>F</w:t>
      </w:r>
      <w:r w:rsidRPr="00C03E3B">
        <w:rPr>
          <w:rFonts w:ascii="Franklin Gothic Book" w:hAnsi="Franklin Gothic Book"/>
          <w:sz w:val="24"/>
          <w:szCs w:val="24"/>
        </w:rPr>
        <w:t>ive</w:t>
      </w:r>
      <w:r w:rsidR="00FC0BC3" w:rsidRPr="00C03E3B">
        <w:rPr>
          <w:rFonts w:ascii="Franklin Gothic Book" w:hAnsi="Franklin Gothic Book"/>
          <w:sz w:val="24"/>
          <w:szCs w:val="24"/>
        </w:rPr>
        <w:t xml:space="preserve"> (</w:t>
      </w:r>
      <w:r w:rsidRPr="00C03E3B">
        <w:rPr>
          <w:rFonts w:ascii="Franklin Gothic Book" w:hAnsi="Franklin Gothic Book"/>
          <w:sz w:val="24"/>
          <w:szCs w:val="24"/>
        </w:rPr>
        <w:t>5</w:t>
      </w:r>
      <w:r w:rsidR="00FC0BC3" w:rsidRPr="00C03E3B">
        <w:rPr>
          <w:rFonts w:ascii="Franklin Gothic Book" w:hAnsi="Franklin Gothic Book"/>
          <w:sz w:val="24"/>
          <w:szCs w:val="24"/>
        </w:rPr>
        <w:t>)</w:t>
      </w:r>
      <w:r w:rsidR="00807331" w:rsidRPr="00C03E3B">
        <w:rPr>
          <w:rFonts w:ascii="Franklin Gothic Book" w:hAnsi="Franklin Gothic Book"/>
          <w:sz w:val="24"/>
          <w:szCs w:val="24"/>
        </w:rPr>
        <w:t xml:space="preserve"> yea</w:t>
      </w:r>
      <w:r w:rsidR="00615C4F" w:rsidRPr="00C03E3B">
        <w:rPr>
          <w:rFonts w:ascii="Franklin Gothic Book" w:hAnsi="Franklin Gothic Book"/>
          <w:sz w:val="24"/>
          <w:szCs w:val="24"/>
        </w:rPr>
        <w:t xml:space="preserve">rs of progressive managerial </w:t>
      </w:r>
      <w:r w:rsidR="00807331" w:rsidRPr="00C03E3B">
        <w:rPr>
          <w:rFonts w:ascii="Franklin Gothic Book" w:hAnsi="Franklin Gothic Book"/>
          <w:sz w:val="24"/>
          <w:szCs w:val="24"/>
        </w:rPr>
        <w:t>experience.</w:t>
      </w:r>
    </w:p>
    <w:p w:rsidR="008D1890" w:rsidRPr="008D1890" w:rsidRDefault="008D1890" w:rsidP="0007793C">
      <w:pPr>
        <w:pStyle w:val="ListParagraph"/>
        <w:rPr>
          <w:rFonts w:ascii="Franklin Gothic Book" w:hAnsi="Franklin Gothic Book"/>
          <w:sz w:val="24"/>
          <w:szCs w:val="24"/>
        </w:rPr>
      </w:pPr>
    </w:p>
    <w:p w:rsidR="007410CD" w:rsidRDefault="00A12DA8">
      <w:pPr>
        <w:rPr>
          <w:rFonts w:ascii="Franklin Gothic Book" w:hAnsi="Franklin Gothic Book"/>
          <w:i/>
        </w:rPr>
      </w:pPr>
      <w:r>
        <w:rPr>
          <w:rFonts w:ascii="Franklin Gothic Book" w:hAnsi="Franklin Gothic Book"/>
          <w:b/>
          <w:color w:val="333333"/>
          <w:sz w:val="24"/>
          <w:szCs w:val="24"/>
          <w:shd w:val="clear" w:color="auto" w:fill="FFFFFF"/>
        </w:rPr>
        <w:t>We are currently accepting applications</w:t>
      </w:r>
      <w:r w:rsidR="00DF38A3" w:rsidRPr="00290C0E">
        <w:rPr>
          <w:rFonts w:ascii="Franklin Gothic Book" w:hAnsi="Franklin Gothic Book"/>
          <w:b/>
          <w:color w:val="333333"/>
          <w:sz w:val="24"/>
          <w:szCs w:val="24"/>
          <w:shd w:val="clear" w:color="auto" w:fill="FFFFFF"/>
        </w:rPr>
        <w:t xml:space="preserve"> and will continue until an appointment is made. All applications</w:t>
      </w:r>
      <w:r w:rsidR="00DF0EAA">
        <w:rPr>
          <w:rFonts w:ascii="Franklin Gothic Book" w:hAnsi="Franklin Gothic Book"/>
          <w:b/>
          <w:color w:val="333333"/>
          <w:sz w:val="24"/>
          <w:szCs w:val="24"/>
          <w:shd w:val="clear" w:color="auto" w:fill="FFFFFF"/>
        </w:rPr>
        <w:t>, resumes and cover letters</w:t>
      </w:r>
      <w:r w:rsidR="00DF38A3" w:rsidRPr="00290C0E">
        <w:rPr>
          <w:rFonts w:ascii="Franklin Gothic Book" w:hAnsi="Franklin Gothic Book"/>
          <w:b/>
          <w:color w:val="333333"/>
          <w:sz w:val="24"/>
          <w:szCs w:val="24"/>
          <w:shd w:val="clear" w:color="auto" w:fill="FFFFFF"/>
        </w:rPr>
        <w:t xml:space="preserve"> </w:t>
      </w:r>
      <w:r w:rsidR="00DF38A3" w:rsidRPr="00DF0EAA">
        <w:rPr>
          <w:rFonts w:ascii="Franklin Gothic Book" w:hAnsi="Franklin Gothic Book"/>
          <w:b/>
          <w:color w:val="333333"/>
          <w:sz w:val="24"/>
          <w:szCs w:val="24"/>
          <w:u w:val="single"/>
          <w:shd w:val="clear" w:color="auto" w:fill="FFFFFF"/>
        </w:rPr>
        <w:t>must</w:t>
      </w:r>
      <w:r w:rsidR="00DF38A3" w:rsidRPr="00290C0E">
        <w:rPr>
          <w:rFonts w:ascii="Franklin Gothic Book" w:hAnsi="Franklin Gothic Book"/>
          <w:b/>
          <w:color w:val="333333"/>
          <w:sz w:val="24"/>
          <w:szCs w:val="24"/>
          <w:shd w:val="clear" w:color="auto" w:fill="FFFFFF"/>
        </w:rPr>
        <w:t xml:space="preserve"> be submitted to: </w:t>
      </w:r>
      <w:r w:rsidR="00290C0E">
        <w:rPr>
          <w:rFonts w:ascii="Franklin Gothic Book" w:hAnsi="Franklin Gothic Book"/>
          <w:b/>
          <w:color w:val="333333"/>
          <w:sz w:val="24"/>
          <w:szCs w:val="24"/>
          <w:shd w:val="clear" w:color="auto" w:fill="FFFFFF"/>
        </w:rPr>
        <w:t xml:space="preserve"> </w:t>
      </w:r>
      <w:r w:rsidR="00725617">
        <w:rPr>
          <w:rFonts w:ascii="Franklin Gothic Book" w:hAnsi="Franklin Gothic Book"/>
          <w:b/>
          <w:color w:val="333333"/>
          <w:sz w:val="24"/>
          <w:szCs w:val="24"/>
          <w:u w:val="single"/>
          <w:shd w:val="clear" w:color="auto" w:fill="FFFFFF"/>
        </w:rPr>
        <w:t>https://www.sctech.edu</w:t>
      </w:r>
      <w:bookmarkStart w:id="0" w:name="_GoBack"/>
      <w:bookmarkEnd w:id="0"/>
      <w:r w:rsidR="00290C0E" w:rsidRPr="00290C0E">
        <w:rPr>
          <w:rFonts w:ascii="Franklin Gothic Book" w:hAnsi="Franklin Gothic Book"/>
          <w:b/>
          <w:color w:val="333333"/>
          <w:sz w:val="24"/>
          <w:szCs w:val="24"/>
          <w:u w:val="single"/>
          <w:shd w:val="clear" w:color="auto" w:fill="FFFFFF"/>
        </w:rPr>
        <w:t>/employment/</w:t>
      </w:r>
      <w:r w:rsidR="00DF38A3" w:rsidRPr="00290C0E">
        <w:rPr>
          <w:rFonts w:ascii="Franklin Gothic Book" w:hAnsi="Franklin Gothic Book"/>
          <w:i/>
        </w:rPr>
        <w:t xml:space="preserve">  </w:t>
      </w:r>
    </w:p>
    <w:p w:rsidR="00290C0E" w:rsidRPr="00290C0E" w:rsidRDefault="00290C0E">
      <w:pPr>
        <w:rPr>
          <w:rFonts w:ascii="Franklin Gothic Book" w:hAnsi="Franklin Gothic Book"/>
        </w:rPr>
      </w:pPr>
      <w:r>
        <w:rPr>
          <w:rFonts w:ascii="Franklin Gothic Book" w:hAnsi="Franklin Gothic Book"/>
        </w:rPr>
        <w:t>Contact SCTC’s Office of Human Resources at 770-229-3456 should you have any questions regarding this position.</w:t>
      </w:r>
    </w:p>
    <w:p w:rsidR="00DF0EAA" w:rsidRDefault="00DF0EAA" w:rsidP="00A87FD1">
      <w:pPr>
        <w:rPr>
          <w:rFonts w:ascii="Franklin Gothic Book" w:hAnsi="Franklin Gothic Book"/>
          <w:i/>
        </w:rPr>
      </w:pPr>
    </w:p>
    <w:p w:rsidR="00A87FD1" w:rsidRPr="00A12DA8" w:rsidRDefault="00A87FD1" w:rsidP="00A12DA8">
      <w:pPr>
        <w:jc w:val="center"/>
        <w:rPr>
          <w:rFonts w:ascii="Franklin Gothic Book" w:hAnsi="Franklin Gothic Book"/>
          <w:b/>
          <w:i/>
        </w:rPr>
      </w:pPr>
      <w:r w:rsidRPr="00A12DA8">
        <w:rPr>
          <w:rFonts w:ascii="Franklin Gothic Book" w:hAnsi="Franklin Gothic Book"/>
          <w:b/>
          <w:i/>
        </w:rPr>
        <w:t>Come join us in the Highest Performing and Fastest growing region in the state of Georgia!</w:t>
      </w:r>
    </w:p>
    <w:p w:rsidR="00DB6CE2" w:rsidRPr="00DB6CE2" w:rsidRDefault="007410CD">
      <w:pPr>
        <w:rPr>
          <w:rFonts w:ascii="Franklin Gothic Book" w:hAnsi="Franklin Gothic Book"/>
          <w:i/>
        </w:rPr>
      </w:pPr>
      <w:r w:rsidRPr="00DF38A3">
        <w:rPr>
          <w:rFonts w:ascii="Franklin Gothic Book" w:hAnsi="Franklin Gothic Book"/>
          <w:i/>
        </w:rPr>
        <w:t xml:space="preserve">Southern Crescent Technical College </w:t>
      </w:r>
      <w:r w:rsidR="00A12DA8">
        <w:rPr>
          <w:rFonts w:ascii="Franklin Gothic Book" w:hAnsi="Franklin Gothic Book"/>
          <w:i/>
        </w:rPr>
        <w:t xml:space="preserve">(SCTC) </w:t>
      </w:r>
      <w:r w:rsidRPr="00DF38A3">
        <w:rPr>
          <w:rFonts w:ascii="Franklin Gothic Book" w:hAnsi="Franklin Gothic Book"/>
          <w:i/>
        </w:rPr>
        <w:t xml:space="preserve">is located just </w:t>
      </w:r>
      <w:r w:rsidR="00B01D92" w:rsidRPr="00DF38A3">
        <w:rPr>
          <w:rFonts w:ascii="Franklin Gothic Book" w:hAnsi="Franklin Gothic Book"/>
          <w:i/>
        </w:rPr>
        <w:t xml:space="preserve">minutes south of Atlanta’s Hartsfield-Jackson Airport. </w:t>
      </w:r>
      <w:r w:rsidR="00DB6CE2">
        <w:rPr>
          <w:rFonts w:ascii="Franklin Gothic Book" w:hAnsi="Franklin Gothic Book"/>
          <w:i/>
        </w:rPr>
        <w:t xml:space="preserve"> </w:t>
      </w:r>
      <w:r w:rsidR="00A12DA8">
        <w:rPr>
          <w:rFonts w:ascii="Franklin Gothic Book" w:hAnsi="Franklin Gothic Book"/>
          <w:i/>
        </w:rPr>
        <w:t>SCTC</w:t>
      </w:r>
      <w:r w:rsidR="00DB6CE2">
        <w:rPr>
          <w:rFonts w:ascii="Franklin Gothic Book" w:hAnsi="Franklin Gothic Book"/>
          <w:i/>
        </w:rPr>
        <w:t xml:space="preserve"> has two (2) main campuses and three (3) college centers serving nearly 5,000 credit students and providing n</w:t>
      </w:r>
      <w:r w:rsidR="00DB6CE2" w:rsidRPr="00DB6CE2">
        <w:rPr>
          <w:rFonts w:ascii="Franklin Gothic Book" w:hAnsi="Franklin Gothic Book"/>
          <w:i/>
        </w:rPr>
        <w:t>early 200 </w:t>
      </w:r>
      <w:hyperlink r:id="rId8" w:tooltip="Programs of Study" w:history="1">
        <w:r w:rsidR="00DB6CE2" w:rsidRPr="00DB6CE2">
          <w:rPr>
            <w:rStyle w:val="Hyperlink"/>
            <w:rFonts w:ascii="Franklin Gothic Book" w:hAnsi="Franklin Gothic Book"/>
            <w:i/>
            <w:color w:val="auto"/>
            <w:u w:val="none"/>
          </w:rPr>
          <w:t>programs of study</w:t>
        </w:r>
      </w:hyperlink>
      <w:r w:rsidR="00DB6CE2" w:rsidRPr="00DB6CE2">
        <w:rPr>
          <w:rFonts w:ascii="Franklin Gothic Book" w:hAnsi="Franklin Gothic Book"/>
          <w:i/>
        </w:rPr>
        <w:t> in degree, diploma, and certificate programs</w:t>
      </w:r>
      <w:r w:rsidR="00DB6CE2">
        <w:rPr>
          <w:rFonts w:ascii="Franklin Gothic Book" w:hAnsi="Franklin Gothic Book"/>
          <w:i/>
        </w:rPr>
        <w:t>.</w:t>
      </w:r>
      <w:r w:rsidR="00DB6CE2" w:rsidRPr="00DB6CE2">
        <w:rPr>
          <w:rFonts w:ascii="Segoe UI" w:hAnsi="Segoe UI" w:cs="Segoe UI"/>
          <w:color w:val="404040"/>
          <w:shd w:val="clear" w:color="auto" w:fill="FFFFFF"/>
        </w:rPr>
        <w:t xml:space="preserve"> </w:t>
      </w:r>
      <w:r w:rsidR="00DF0EAA">
        <w:rPr>
          <w:rFonts w:ascii="Segoe UI" w:hAnsi="Segoe UI" w:cs="Segoe UI"/>
          <w:i/>
          <w:shd w:val="clear" w:color="auto" w:fill="FFFFFF"/>
        </w:rPr>
        <w:t>The college also serv</w:t>
      </w:r>
      <w:r w:rsidR="00DB6CE2" w:rsidRPr="00DB6CE2">
        <w:rPr>
          <w:rFonts w:ascii="Segoe UI" w:hAnsi="Segoe UI" w:cs="Segoe UI"/>
          <w:i/>
          <w:shd w:val="clear" w:color="auto" w:fill="FFFFFF"/>
        </w:rPr>
        <w:t>es</w:t>
      </w:r>
      <w:r w:rsidR="00DB6CE2" w:rsidRPr="00DB6CE2">
        <w:rPr>
          <w:rFonts w:ascii="Franklin Gothic Book" w:hAnsi="Franklin Gothic Book"/>
          <w:i/>
        </w:rPr>
        <w:t xml:space="preserve"> an additional 3,500 non-credit students in adult education programs, continuing education, business and industry training</w:t>
      </w:r>
      <w:r w:rsidR="00DF0EAA">
        <w:rPr>
          <w:rFonts w:ascii="Franklin Gothic Book" w:hAnsi="Franklin Gothic Book"/>
          <w:i/>
        </w:rPr>
        <w:t>.</w:t>
      </w:r>
      <w:r w:rsidR="00DB6CE2" w:rsidRPr="00DB6CE2">
        <w:rPr>
          <w:rFonts w:ascii="Franklin Gothic Book" w:hAnsi="Franklin Gothic Book"/>
          <w:i/>
        </w:rPr>
        <w:t xml:space="preserve"> </w:t>
      </w:r>
    </w:p>
    <w:p w:rsidR="007410CD" w:rsidRDefault="00B01D92">
      <w:pPr>
        <w:rPr>
          <w:rFonts w:ascii="Franklin Gothic Book" w:hAnsi="Franklin Gothic Book"/>
          <w:i/>
        </w:rPr>
      </w:pPr>
      <w:r w:rsidRPr="00DF38A3">
        <w:rPr>
          <w:rFonts w:ascii="Franklin Gothic Book" w:hAnsi="Franklin Gothic Book"/>
          <w:i/>
        </w:rPr>
        <w:t xml:space="preserve">Our region is the home of many major professional and college sporting events to include the Atlanta Braves, the Atlanta Falcons, the Atlanta Hawks, and Atlanta United sporting teams.  We are also </w:t>
      </w:r>
      <w:r w:rsidR="00A87FD1" w:rsidRPr="00DF38A3">
        <w:rPr>
          <w:rFonts w:ascii="Franklin Gothic Book" w:hAnsi="Franklin Gothic Book"/>
          <w:i/>
        </w:rPr>
        <w:t xml:space="preserve">the </w:t>
      </w:r>
      <w:r w:rsidRPr="00DF38A3">
        <w:rPr>
          <w:rFonts w:ascii="Franklin Gothic Book" w:hAnsi="Franklin Gothic Book"/>
          <w:i/>
        </w:rPr>
        <w:t xml:space="preserve">home </w:t>
      </w:r>
      <w:r w:rsidR="00A87FD1" w:rsidRPr="00DF38A3">
        <w:rPr>
          <w:rFonts w:ascii="Franklin Gothic Book" w:hAnsi="Franklin Gothic Book"/>
          <w:i/>
        </w:rPr>
        <w:t>for</w:t>
      </w:r>
      <w:r w:rsidRPr="00DF38A3">
        <w:rPr>
          <w:rFonts w:ascii="Franklin Gothic Book" w:hAnsi="Franklin Gothic Book"/>
          <w:i/>
        </w:rPr>
        <w:t xml:space="preserve"> the Atlanta Motor Speedway.</w:t>
      </w:r>
      <w:r w:rsidR="00A87FD1" w:rsidRPr="00DF38A3">
        <w:rPr>
          <w:rFonts w:ascii="Franklin Gothic Book" w:hAnsi="Franklin Gothic Book"/>
          <w:i/>
        </w:rPr>
        <w:t xml:space="preserve">  We are just hours away from the Great Smokey Mountains and the beaches of the Georgia and Florida coastlines.</w:t>
      </w:r>
      <w:r w:rsidRPr="00DF38A3">
        <w:rPr>
          <w:rFonts w:ascii="Franklin Gothic Book" w:hAnsi="Franklin Gothic Book"/>
          <w:i/>
        </w:rPr>
        <w:t xml:space="preserve">  </w:t>
      </w:r>
      <w:r w:rsidR="00A87FD1" w:rsidRPr="00DF38A3">
        <w:rPr>
          <w:rFonts w:ascii="Franklin Gothic Book" w:hAnsi="Franklin Gothic Book"/>
          <w:i/>
        </w:rPr>
        <w:t xml:space="preserve">We have excellent </w:t>
      </w:r>
      <w:r w:rsidR="00290C0E">
        <w:rPr>
          <w:rFonts w:ascii="Franklin Gothic Book" w:hAnsi="Franklin Gothic Book"/>
          <w:i/>
        </w:rPr>
        <w:t xml:space="preserve">K- 12 </w:t>
      </w:r>
      <w:r w:rsidR="00A87FD1" w:rsidRPr="00DF38A3">
        <w:rPr>
          <w:rFonts w:ascii="Franklin Gothic Book" w:hAnsi="Franklin Gothic Book"/>
          <w:i/>
        </w:rPr>
        <w:t xml:space="preserve">schools </w:t>
      </w:r>
      <w:r w:rsidR="002C68AF">
        <w:rPr>
          <w:rFonts w:ascii="Franklin Gothic Book" w:hAnsi="Franklin Gothic Book"/>
          <w:i/>
        </w:rPr>
        <w:t>and we are in close proximity to other colleges and universities.</w:t>
      </w:r>
      <w:r w:rsidR="00A12DA8">
        <w:rPr>
          <w:rFonts w:ascii="Franklin Gothic Book" w:hAnsi="Franklin Gothic Book"/>
          <w:i/>
        </w:rPr>
        <w:t xml:space="preserve"> We boast of great </w:t>
      </w:r>
      <w:r w:rsidR="00533E30">
        <w:rPr>
          <w:rFonts w:ascii="Franklin Gothic Book" w:hAnsi="Franklin Gothic Book"/>
          <w:i/>
        </w:rPr>
        <w:t>shopping, cultural activities,</w:t>
      </w:r>
      <w:r w:rsidR="00A12DA8">
        <w:rPr>
          <w:rFonts w:ascii="Franklin Gothic Book" w:hAnsi="Franklin Gothic Book"/>
          <w:i/>
        </w:rPr>
        <w:t xml:space="preserve"> and excellent </w:t>
      </w:r>
      <w:r w:rsidR="004D1F1E">
        <w:rPr>
          <w:rFonts w:ascii="Franklin Gothic Book" w:hAnsi="Franklin Gothic Book"/>
          <w:i/>
        </w:rPr>
        <w:t>restaurants</w:t>
      </w:r>
      <w:r w:rsidR="00A12DA8">
        <w:rPr>
          <w:rFonts w:ascii="Franklin Gothic Book" w:hAnsi="Franklin Gothic Book"/>
          <w:i/>
        </w:rPr>
        <w:t>.</w:t>
      </w:r>
    </w:p>
    <w:p w:rsidR="006C34D7" w:rsidRDefault="006C34D7">
      <w:pPr>
        <w:rPr>
          <w:rFonts w:ascii="Franklin Gothic Book" w:hAnsi="Franklin Gothic Book"/>
          <w:i/>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Default="006C34D7" w:rsidP="006C34D7">
      <w:pPr>
        <w:rPr>
          <w:rFonts w:ascii="Calibri" w:hAnsi="Calibri" w:cs="Calibri"/>
          <w:sz w:val="16"/>
          <w:szCs w:val="16"/>
        </w:rPr>
      </w:pPr>
    </w:p>
    <w:p w:rsidR="006C34D7" w:rsidRPr="006C34D7" w:rsidRDefault="006C34D7">
      <w:pPr>
        <w:rPr>
          <w:rFonts w:ascii="Calibri" w:hAnsi="Calibri" w:cs="Calibri"/>
          <w:sz w:val="16"/>
          <w:szCs w:val="16"/>
        </w:rPr>
      </w:pPr>
      <w:r>
        <w:rPr>
          <w:rFonts w:ascii="Calibri" w:hAnsi="Calibri" w:cs="Calibri"/>
          <w:sz w:val="16"/>
          <w:szCs w:val="16"/>
        </w:rPr>
        <w:t xml:space="preserve">As set forth in its student catalog, </w:t>
      </w:r>
      <w:r>
        <w:rPr>
          <w:rFonts w:ascii="Calibri" w:hAnsi="Calibri" w:cs="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have been designated to handle inquiries regarding the non-discrimination policies: Title IX/Equity Coordinator (Griffin Campus, Butts County Center, Henry County Center, and Jasper County Center), Assistant Director of Student Services, Toni Doaty, </w:t>
      </w:r>
      <w:hyperlink r:id="rId9" w:history="1">
        <w:r>
          <w:rPr>
            <w:rStyle w:val="Hyperlink"/>
            <w:rFonts w:ascii="Calibri" w:hAnsi="Calibri" w:cs="Calibri"/>
            <w:sz w:val="16"/>
            <w:szCs w:val="16"/>
          </w:rPr>
          <w:t>Toni.Doaty@sctech.edu</w:t>
        </w:r>
      </w:hyperlink>
      <w:r>
        <w:rPr>
          <w:rFonts w:ascii="Calibri" w:hAnsi="Calibri" w:cs="Calibri"/>
          <w:color w:val="000000"/>
          <w:sz w:val="16"/>
          <w:szCs w:val="16"/>
        </w:rPr>
        <w:t xml:space="preserve"> , 501 Varsity Road, Mobile Unit 6B, Griffin, GA 30223, 770-228-7382; ADA/Section 504 Coordinator (Griffin Campus, Butts County Center, Henry County Center, and Jasper County Center)  Special Services Coordinator, Teresa Brooks, </w:t>
      </w:r>
      <w:hyperlink r:id="rId10" w:history="1">
        <w:r>
          <w:rPr>
            <w:rStyle w:val="Hyperlink"/>
            <w:rFonts w:ascii="Calibri" w:hAnsi="Calibri" w:cs="Calibri"/>
            <w:sz w:val="16"/>
            <w:szCs w:val="16"/>
          </w:rPr>
          <w:t>Teresa.Brooks@sctech.edu</w:t>
        </w:r>
      </w:hyperlink>
      <w:r>
        <w:rPr>
          <w:rFonts w:ascii="Calibri" w:hAnsi="Calibri" w:cs="Calibri"/>
          <w:color w:val="000000"/>
          <w:sz w:val="16"/>
          <w:szCs w:val="16"/>
        </w:rPr>
        <w:t xml:space="preserve"> ,501 Varsity Road, Mobile Unit 6B, Griffin, GA 30223, 770-228-7258; Title IX/Equity and ADA/Section 504 Coordinator (Flint River Campus) Special Services Coordinator, Mary Jackson, </w:t>
      </w:r>
      <w:hyperlink r:id="rId11" w:history="1">
        <w:r>
          <w:rPr>
            <w:rStyle w:val="Hyperlink"/>
            <w:rFonts w:ascii="Calibri" w:hAnsi="Calibri" w:cs="Calibri"/>
            <w:sz w:val="16"/>
            <w:szCs w:val="16"/>
          </w:rPr>
          <w:t>Mary.Jackson@sctech.edu</w:t>
        </w:r>
      </w:hyperlink>
      <w:r>
        <w:rPr>
          <w:rFonts w:ascii="Calibri" w:hAnsi="Calibri" w:cs="Calibri"/>
          <w:color w:val="000000"/>
          <w:sz w:val="16"/>
          <w:szCs w:val="16"/>
        </w:rPr>
        <w:t xml:space="preserve"> ,1533 Highway 19 South, Room A-252, Thomaston, GA 30286, 706-646-6224.</w:t>
      </w:r>
      <w:r>
        <w:rPr>
          <w:rFonts w:ascii="Calibri" w:hAnsi="Calibri" w:cs="Calibri"/>
          <w:sz w:val="16"/>
          <w:szCs w:val="16"/>
        </w:rPr>
        <w:t xml:space="preserve"> </w:t>
      </w:r>
      <w:r>
        <w:rPr>
          <w:rFonts w:ascii="Calibri" w:hAnsi="Calibri" w:cs="Calibri"/>
          <w:color w:val="000000"/>
          <w:sz w:val="16"/>
          <w:szCs w:val="16"/>
        </w:rPr>
        <w:t xml:space="preserve">Any complaints filed against the Title IX/Equity Coordinator or ADA/Section 504 Coordinator on any campus/center shall be handled by, Vice President for Student Affairs, Xenia Johns, </w:t>
      </w:r>
      <w:hyperlink r:id="rId12" w:history="1">
        <w:r>
          <w:rPr>
            <w:rStyle w:val="Hyperlink"/>
            <w:rFonts w:ascii="Calibri" w:hAnsi="Calibri" w:cs="Calibri"/>
            <w:sz w:val="16"/>
            <w:szCs w:val="16"/>
          </w:rPr>
          <w:t>Xenia.Johns@sctech.edu</w:t>
        </w:r>
      </w:hyperlink>
      <w:r>
        <w:rPr>
          <w:rFonts w:ascii="Calibri" w:hAnsi="Calibri" w:cs="Calibri"/>
          <w:color w:val="000000"/>
          <w:sz w:val="16"/>
          <w:szCs w:val="16"/>
        </w:rPr>
        <w:t xml:space="preserve"> , 501 Varsity Road, Room 700, Griffin, GA 30223, 770-228-7348. (Employee complaints) Sharon Hill, Director of Human Resources, Human Resources, </w:t>
      </w:r>
      <w:hyperlink r:id="rId13" w:history="1">
        <w:r>
          <w:rPr>
            <w:rStyle w:val="Hyperlink"/>
            <w:rFonts w:ascii="Calibri" w:hAnsi="Calibri" w:cs="Calibri"/>
            <w:sz w:val="16"/>
            <w:szCs w:val="16"/>
          </w:rPr>
          <w:t>Sharon.Hill@sctech.edu</w:t>
        </w:r>
      </w:hyperlink>
      <w:r>
        <w:rPr>
          <w:rFonts w:ascii="Calibri" w:hAnsi="Calibri" w:cs="Calibri"/>
          <w:color w:val="000000"/>
          <w:sz w:val="16"/>
          <w:szCs w:val="16"/>
        </w:rPr>
        <w:t xml:space="preserve"> , 501 Varsity Road, Griffin, GA 30223, 770-229-3454. </w:t>
      </w:r>
    </w:p>
    <w:sectPr w:rsidR="006C34D7" w:rsidRPr="006C34D7" w:rsidSect="00DF0EAA">
      <w:headerReference w:type="default" r:id="rId14"/>
      <w:footerReference w:type="default" r:id="rId15"/>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E2" w:rsidRDefault="003C4DE2" w:rsidP="00290C0E">
      <w:pPr>
        <w:spacing w:after="0" w:line="240" w:lineRule="auto"/>
      </w:pPr>
      <w:r>
        <w:separator/>
      </w:r>
    </w:p>
  </w:endnote>
  <w:endnote w:type="continuationSeparator" w:id="0">
    <w:p w:rsidR="003C4DE2" w:rsidRDefault="003C4DE2" w:rsidP="0029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AA" w:rsidRDefault="00DF0EAA" w:rsidP="006C34D7">
    <w:pPr>
      <w:pStyle w:val="Footer"/>
      <w:jc w:val="center"/>
    </w:pPr>
  </w:p>
  <w:p w:rsidR="00DB6CE2" w:rsidRDefault="00DB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E2" w:rsidRDefault="003C4DE2" w:rsidP="00290C0E">
      <w:pPr>
        <w:spacing w:after="0" w:line="240" w:lineRule="auto"/>
      </w:pPr>
      <w:r>
        <w:separator/>
      </w:r>
    </w:p>
  </w:footnote>
  <w:footnote w:type="continuationSeparator" w:id="0">
    <w:p w:rsidR="003C4DE2" w:rsidRDefault="003C4DE2" w:rsidP="0029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0E" w:rsidRDefault="00DF0EAA" w:rsidP="00290C0E">
    <w:pPr>
      <w:pStyle w:val="Header"/>
      <w:jc w:val="right"/>
    </w:pPr>
    <w:r w:rsidRPr="00DF0EAA">
      <w:rPr>
        <w:rFonts w:ascii="Franklin Gothic Book" w:hAnsi="Franklin Gothic Book"/>
        <w:b/>
        <w:sz w:val="28"/>
        <w:szCs w:val="28"/>
      </w:rPr>
      <w:t xml:space="preserve">VICE PRESIDENT FOR </w:t>
    </w:r>
    <w:r w:rsidR="008B6E43">
      <w:rPr>
        <w:rFonts w:ascii="Franklin Gothic Book" w:hAnsi="Franklin Gothic Book"/>
        <w:b/>
        <w:sz w:val="28"/>
        <w:szCs w:val="28"/>
      </w:rPr>
      <w:t>ADMINISTRATIVE SERVICES</w:t>
    </w:r>
    <w:r w:rsidR="0015295D">
      <w:rPr>
        <w:rFonts w:ascii="Franklin Gothic Book" w:hAnsi="Franklin Gothic Book"/>
        <w:b/>
        <w:sz w:val="28"/>
        <w:szCs w:val="28"/>
      </w:rPr>
      <w:t xml:space="preserve">               </w:t>
    </w:r>
    <w:r w:rsidR="00290C0E" w:rsidRPr="00A02380">
      <w:rPr>
        <w:noProof/>
      </w:rPr>
      <w:drawing>
        <wp:inline distT="0" distB="0" distL="0" distR="0" wp14:anchorId="68A08827" wp14:editId="71941E33">
          <wp:extent cx="1238250" cy="514350"/>
          <wp:effectExtent l="0" t="0" r="0" b="0"/>
          <wp:docPr id="1" name="Picture 1" descr="sctc logok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c logok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inline>
      </w:drawing>
    </w:r>
  </w:p>
  <w:p w:rsidR="00290C0E" w:rsidRDefault="00290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27D6"/>
    <w:multiLevelType w:val="hybridMultilevel"/>
    <w:tmpl w:val="F10C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93095"/>
    <w:multiLevelType w:val="hybridMultilevel"/>
    <w:tmpl w:val="12C68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333DA"/>
    <w:multiLevelType w:val="hybridMultilevel"/>
    <w:tmpl w:val="D01E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A1BCD"/>
    <w:multiLevelType w:val="hybridMultilevel"/>
    <w:tmpl w:val="1436AD56"/>
    <w:lvl w:ilvl="0" w:tplc="DE1675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06956"/>
    <w:multiLevelType w:val="hybridMultilevel"/>
    <w:tmpl w:val="6FB609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4ED2FE5"/>
    <w:multiLevelType w:val="hybridMultilevel"/>
    <w:tmpl w:val="743CC400"/>
    <w:lvl w:ilvl="0" w:tplc="E9B68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5377E"/>
    <w:multiLevelType w:val="hybridMultilevel"/>
    <w:tmpl w:val="5960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AD"/>
    <w:rsid w:val="00055774"/>
    <w:rsid w:val="0007793C"/>
    <w:rsid w:val="000D3837"/>
    <w:rsid w:val="0015295D"/>
    <w:rsid w:val="00290C0E"/>
    <w:rsid w:val="00293A45"/>
    <w:rsid w:val="002C68AF"/>
    <w:rsid w:val="00332CE7"/>
    <w:rsid w:val="003A2A79"/>
    <w:rsid w:val="003B0664"/>
    <w:rsid w:val="003C2B42"/>
    <w:rsid w:val="003C4DE2"/>
    <w:rsid w:val="003F4DF7"/>
    <w:rsid w:val="004D1F1E"/>
    <w:rsid w:val="00533E30"/>
    <w:rsid w:val="005B7B47"/>
    <w:rsid w:val="005F236D"/>
    <w:rsid w:val="00615C4F"/>
    <w:rsid w:val="00656B10"/>
    <w:rsid w:val="006C34D7"/>
    <w:rsid w:val="006C381D"/>
    <w:rsid w:val="006F4692"/>
    <w:rsid w:val="00725617"/>
    <w:rsid w:val="007410CD"/>
    <w:rsid w:val="007E31FF"/>
    <w:rsid w:val="007E429F"/>
    <w:rsid w:val="00807331"/>
    <w:rsid w:val="008506C6"/>
    <w:rsid w:val="008A5378"/>
    <w:rsid w:val="008B6E43"/>
    <w:rsid w:val="008D1890"/>
    <w:rsid w:val="00921A91"/>
    <w:rsid w:val="00972C75"/>
    <w:rsid w:val="00A10D1D"/>
    <w:rsid w:val="00A12DA8"/>
    <w:rsid w:val="00A87FD1"/>
    <w:rsid w:val="00B01D92"/>
    <w:rsid w:val="00B40782"/>
    <w:rsid w:val="00B475B3"/>
    <w:rsid w:val="00B761C3"/>
    <w:rsid w:val="00C03E3B"/>
    <w:rsid w:val="00C923D5"/>
    <w:rsid w:val="00CD62CF"/>
    <w:rsid w:val="00D53105"/>
    <w:rsid w:val="00D61CC1"/>
    <w:rsid w:val="00DB6CE2"/>
    <w:rsid w:val="00DF0EAA"/>
    <w:rsid w:val="00DF38A3"/>
    <w:rsid w:val="00E229A9"/>
    <w:rsid w:val="00EE6A43"/>
    <w:rsid w:val="00EF5ED6"/>
    <w:rsid w:val="00F008A3"/>
    <w:rsid w:val="00F02B43"/>
    <w:rsid w:val="00F77B2E"/>
    <w:rsid w:val="00FB52AD"/>
    <w:rsid w:val="00FC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19A9"/>
  <w15:chartTrackingRefBased/>
  <w15:docId w15:val="{237E47E7-D5DD-4687-B9DF-9043B2A6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43"/>
    <w:pPr>
      <w:ind w:left="720"/>
      <w:contextualSpacing/>
    </w:pPr>
  </w:style>
  <w:style w:type="paragraph" w:styleId="Header">
    <w:name w:val="header"/>
    <w:basedOn w:val="Normal"/>
    <w:link w:val="HeaderChar"/>
    <w:uiPriority w:val="99"/>
    <w:unhideWhenUsed/>
    <w:rsid w:val="00290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0E"/>
  </w:style>
  <w:style w:type="paragraph" w:styleId="Footer">
    <w:name w:val="footer"/>
    <w:basedOn w:val="Normal"/>
    <w:link w:val="FooterChar"/>
    <w:uiPriority w:val="99"/>
    <w:unhideWhenUsed/>
    <w:rsid w:val="00290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0E"/>
  </w:style>
  <w:style w:type="character" w:styleId="Hyperlink">
    <w:name w:val="Hyperlink"/>
    <w:basedOn w:val="DefaultParagraphFont"/>
    <w:uiPriority w:val="99"/>
    <w:unhideWhenUsed/>
    <w:rsid w:val="00DB6CE2"/>
    <w:rPr>
      <w:color w:val="0563C1" w:themeColor="hyperlink"/>
      <w:u w:val="single"/>
    </w:rPr>
  </w:style>
  <w:style w:type="paragraph" w:styleId="BalloonText">
    <w:name w:val="Balloon Text"/>
    <w:basedOn w:val="Normal"/>
    <w:link w:val="BalloonTextChar"/>
    <w:uiPriority w:val="99"/>
    <w:semiHidden/>
    <w:unhideWhenUsed/>
    <w:rsid w:val="004D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1E"/>
    <w:rPr>
      <w:rFonts w:ascii="Segoe UI" w:hAnsi="Segoe UI" w:cs="Segoe UI"/>
      <w:sz w:val="18"/>
      <w:szCs w:val="18"/>
    </w:rPr>
  </w:style>
  <w:style w:type="paragraph" w:styleId="NoSpacing">
    <w:name w:val="No Spacing"/>
    <w:uiPriority w:val="1"/>
    <w:qFormat/>
    <w:rsid w:val="008B6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1791">
      <w:bodyDiv w:val="1"/>
      <w:marLeft w:val="0"/>
      <w:marRight w:val="0"/>
      <w:marTop w:val="0"/>
      <w:marBottom w:val="0"/>
      <w:divBdr>
        <w:top w:val="none" w:sz="0" w:space="0" w:color="auto"/>
        <w:left w:val="none" w:sz="0" w:space="0" w:color="auto"/>
        <w:bottom w:val="none" w:sz="0" w:space="0" w:color="auto"/>
        <w:right w:val="none" w:sz="0" w:space="0" w:color="auto"/>
      </w:divBdr>
    </w:div>
    <w:div w:id="19517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tech.edu/programs" TargetMode="External"/><Relationship Id="rId13" Type="http://schemas.openxmlformats.org/officeDocument/2006/relationships/hyperlink" Target="mailto:Sharon.Hill@sctec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enia.Johns@sctec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Jackson@sctec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resa.Brooks@sctech.edu" TargetMode="External"/><Relationship Id="rId4" Type="http://schemas.openxmlformats.org/officeDocument/2006/relationships/settings" Target="settings.xml"/><Relationship Id="rId9" Type="http://schemas.openxmlformats.org/officeDocument/2006/relationships/hyperlink" Target="mailto:Toni.Doaty@sctech.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52606-61F9-4AAE-9309-F7420653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Sharon</dc:creator>
  <cp:keywords/>
  <dc:description/>
  <cp:lastModifiedBy>Fagin, Lasonja</cp:lastModifiedBy>
  <cp:revision>2</cp:revision>
  <cp:lastPrinted>2017-11-27T15:48:00Z</cp:lastPrinted>
  <dcterms:created xsi:type="dcterms:W3CDTF">2020-09-25T14:07:00Z</dcterms:created>
  <dcterms:modified xsi:type="dcterms:W3CDTF">2020-09-25T14:07:00Z</dcterms:modified>
</cp:coreProperties>
</file>