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D5846" w14:textId="2830390E" w:rsidR="00126DED" w:rsidRDefault="00512FC5" w:rsidP="00DA25E3">
      <w:pPr>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54815226" wp14:editId="07777777">
            <wp:simplePos x="0" y="0"/>
            <wp:positionH relativeFrom="column">
              <wp:posOffset>4284980</wp:posOffset>
            </wp:positionH>
            <wp:positionV relativeFrom="paragraph">
              <wp:posOffset>0</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222EF">
        <w:rPr>
          <w:rStyle w:val="Strong"/>
          <w:rFonts w:ascii="Franklin Gothic Book" w:hAnsi="Franklin Gothic Book" w:cs="Arial"/>
          <w:color w:val="1F4E79"/>
          <w:sz w:val="28"/>
          <w:szCs w:val="28"/>
        </w:rPr>
        <w:t xml:space="preserve">VICE PRESIDENT FOR </w:t>
      </w:r>
      <w:r w:rsidR="6675FB3C">
        <w:rPr>
          <w:rStyle w:val="Strong"/>
          <w:rFonts w:ascii="Franklin Gothic Book" w:hAnsi="Franklin Gothic Book" w:cs="Arial"/>
          <w:color w:val="1F4E79"/>
          <w:sz w:val="28"/>
          <w:szCs w:val="28"/>
        </w:rPr>
        <w:t>ENROLLMENT MANAGEMENT</w:t>
      </w:r>
    </w:p>
    <w:p w14:paraId="3FCE1957" w14:textId="77777777" w:rsidR="00DA25E3" w:rsidRDefault="003019E7" w:rsidP="00DA25E3">
      <w:pPr>
        <w:rPr>
          <w:rFonts w:ascii="Franklin Gothic Book" w:hAnsi="Franklin Gothic Book" w:cs="Arial"/>
          <w:b/>
          <w:bCs/>
          <w:noProof/>
          <w:color w:val="1F4E79"/>
          <w:sz w:val="28"/>
          <w:szCs w:val="28"/>
        </w:rPr>
      </w:pPr>
      <w:r>
        <w:rPr>
          <w:rFonts w:ascii="Franklin Gothic Book" w:hAnsi="Franklin Gothic Book" w:cs="Arial"/>
          <w:b/>
          <w:bCs/>
          <w:noProof/>
          <w:color w:val="1F4E79"/>
          <w:sz w:val="28"/>
          <w:szCs w:val="28"/>
        </w:rPr>
        <w:t>(</w:t>
      </w:r>
      <w:r w:rsidR="007E2C24">
        <w:rPr>
          <w:rFonts w:ascii="Franklin Gothic Book" w:hAnsi="Franklin Gothic Book" w:cs="Arial"/>
          <w:b/>
          <w:bCs/>
          <w:noProof/>
          <w:color w:val="1F4E79"/>
          <w:sz w:val="28"/>
          <w:szCs w:val="28"/>
        </w:rPr>
        <w:t>FULL</w:t>
      </w:r>
      <w:r>
        <w:rPr>
          <w:rFonts w:ascii="Franklin Gothic Book" w:hAnsi="Franklin Gothic Book" w:cs="Arial"/>
          <w:b/>
          <w:bCs/>
          <w:noProof/>
          <w:color w:val="1F4E79"/>
          <w:sz w:val="28"/>
          <w:szCs w:val="28"/>
        </w:rPr>
        <w:t xml:space="preserve"> TIME)</w:t>
      </w:r>
    </w:p>
    <w:p w14:paraId="672A6659" w14:textId="77777777" w:rsidR="00E34DD2" w:rsidRDefault="00E34DD2" w:rsidP="00DA25E3">
      <w:pPr>
        <w:rPr>
          <w:rFonts w:ascii="Franklin Gothic Book" w:hAnsi="Franklin Gothic Book" w:cs="Arial"/>
          <w:b/>
          <w:bCs/>
          <w:noProof/>
          <w:color w:val="1F4E79"/>
          <w:sz w:val="28"/>
          <w:szCs w:val="28"/>
        </w:rPr>
      </w:pPr>
    </w:p>
    <w:p w14:paraId="649BB92E" w14:textId="2C4BAC95" w:rsidR="00E34DD2" w:rsidRDefault="484526DD" w:rsidP="69C65541">
      <w:pPr>
        <w:rPr>
          <w:rFonts w:ascii="Franklin Gothic Book" w:hAnsi="Franklin Gothic Book" w:cs="Arial"/>
          <w:b/>
          <w:bCs/>
          <w:noProof/>
          <w:color w:val="1F4E79"/>
          <w:sz w:val="28"/>
          <w:szCs w:val="28"/>
        </w:rPr>
      </w:pPr>
      <w:r w:rsidRPr="69C65541">
        <w:rPr>
          <w:rFonts w:ascii="Franklin Gothic Book" w:hAnsi="Franklin Gothic Book" w:cs="Arial"/>
          <w:b/>
          <w:bCs/>
          <w:noProof/>
          <w:color w:val="1F4E79" w:themeColor="accent5" w:themeShade="80"/>
          <w:sz w:val="28"/>
          <w:szCs w:val="28"/>
        </w:rPr>
        <w:t>MULTIPLE</w:t>
      </w:r>
      <w:r w:rsidR="00E34DD2" w:rsidRPr="69C65541">
        <w:rPr>
          <w:rFonts w:ascii="Franklin Gothic Book" w:hAnsi="Franklin Gothic Book" w:cs="Arial"/>
          <w:b/>
          <w:bCs/>
          <w:noProof/>
          <w:color w:val="1F4E79" w:themeColor="accent5" w:themeShade="80"/>
          <w:sz w:val="28"/>
          <w:szCs w:val="28"/>
        </w:rPr>
        <w:t xml:space="preserve"> CAMPUS</w:t>
      </w:r>
      <w:r w:rsidR="005222EF" w:rsidRPr="69C65541">
        <w:rPr>
          <w:rFonts w:ascii="Franklin Gothic Book" w:hAnsi="Franklin Gothic Book" w:cs="Arial"/>
          <w:b/>
          <w:bCs/>
          <w:noProof/>
          <w:color w:val="1F4E79" w:themeColor="accent5" w:themeShade="80"/>
          <w:sz w:val="28"/>
          <w:szCs w:val="28"/>
        </w:rPr>
        <w:t xml:space="preserve"> </w:t>
      </w:r>
      <w:r w:rsidR="5F19088A" w:rsidRPr="69C65541">
        <w:rPr>
          <w:rFonts w:ascii="Franklin Gothic Book" w:hAnsi="Franklin Gothic Book" w:cs="Arial"/>
          <w:b/>
          <w:bCs/>
          <w:noProof/>
          <w:color w:val="1F4E79" w:themeColor="accent5" w:themeShade="80"/>
          <w:sz w:val="28"/>
          <w:szCs w:val="28"/>
        </w:rPr>
        <w:t>LOCATIONS</w:t>
      </w:r>
    </w:p>
    <w:p w14:paraId="0A37501D" w14:textId="77777777" w:rsidR="00E90334" w:rsidRDefault="00E90334" w:rsidP="00D43C66">
      <w:pPr>
        <w:rPr>
          <w:rFonts w:ascii="Franklin Gothic Book" w:hAnsi="Franklin Gothic Book" w:cs="Arial"/>
          <w:b/>
          <w:bCs/>
          <w:sz w:val="20"/>
          <w:szCs w:val="20"/>
        </w:rPr>
      </w:pPr>
    </w:p>
    <w:p w14:paraId="5DD291E7" w14:textId="4B143CB0" w:rsidR="69C65541" w:rsidRDefault="69C65541" w:rsidP="69C65541">
      <w:pPr>
        <w:rPr>
          <w:rFonts w:ascii="Franklin Gothic Book" w:hAnsi="Franklin Gothic Book" w:cs="Arial"/>
          <w:b/>
          <w:bCs/>
          <w:color w:val="1F4E79" w:themeColor="accent5" w:themeShade="80"/>
          <w:sz w:val="20"/>
          <w:szCs w:val="20"/>
        </w:rPr>
      </w:pPr>
    </w:p>
    <w:p w14:paraId="24322311" w14:textId="77777777" w:rsidR="00EC07A9" w:rsidRDefault="00D43C66" w:rsidP="00D43C66">
      <w:pPr>
        <w:rPr>
          <w:rFonts w:ascii="Franklin Gothic Book" w:hAnsi="Franklin Gothic Book" w:cs="Arial"/>
          <w:b/>
          <w:bCs/>
          <w:color w:val="1F4E79"/>
          <w:sz w:val="20"/>
          <w:szCs w:val="20"/>
        </w:rPr>
      </w:pPr>
      <w:r w:rsidRPr="69C65541">
        <w:rPr>
          <w:rFonts w:ascii="Franklin Gothic Book" w:hAnsi="Franklin Gothic Book" w:cs="Arial"/>
          <w:b/>
          <w:bCs/>
          <w:color w:val="1F4E79" w:themeColor="accent5" w:themeShade="80"/>
          <w:sz w:val="20"/>
          <w:szCs w:val="20"/>
        </w:rPr>
        <w:t xml:space="preserve">MINIMUM QUALIFICATIONS: </w:t>
      </w:r>
    </w:p>
    <w:p w14:paraId="6234178F" w14:textId="05A8C9E8" w:rsidR="69C65541" w:rsidRDefault="69C65541" w:rsidP="7AC68F61">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p>
    <w:p w14:paraId="7ADD3667" w14:textId="4854480A" w:rsidR="18A4AB4C" w:rsidRDefault="18A4AB4C" w:rsidP="7AC68F61">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r w:rsidRPr="7AC68F61">
        <w:rPr>
          <w:rFonts w:ascii="Franklin Gothic Book" w:eastAsia="Franklin Gothic Book" w:hAnsi="Franklin Gothic Book" w:cs="Franklin Gothic Book"/>
          <w:color w:val="000000" w:themeColor="text1"/>
          <w:sz w:val="22"/>
          <w:szCs w:val="22"/>
        </w:rPr>
        <w:t>    </w:t>
      </w:r>
      <w:r w:rsidR="6700DB03" w:rsidRPr="7AC68F61">
        <w:rPr>
          <w:rFonts w:ascii="Franklin Gothic Book" w:eastAsia="Franklin Gothic Book" w:hAnsi="Franklin Gothic Book" w:cs="Franklin Gothic Book"/>
          <w:color w:val="000000" w:themeColor="text1"/>
          <w:sz w:val="22"/>
          <w:szCs w:val="22"/>
        </w:rPr>
        <w:t xml:space="preserve">  </w:t>
      </w:r>
      <w:r w:rsidRPr="7AC68F61">
        <w:rPr>
          <w:rFonts w:ascii="Franklin Gothic Book" w:eastAsia="Franklin Gothic Book" w:hAnsi="Franklin Gothic Book" w:cs="Franklin Gothic Book"/>
          <w:color w:val="000000" w:themeColor="text1"/>
          <w:sz w:val="22"/>
          <w:szCs w:val="22"/>
        </w:rPr>
        <w:t> •</w:t>
      </w:r>
      <w:r>
        <w:tab/>
      </w:r>
      <w:r w:rsidRPr="7AC68F61">
        <w:rPr>
          <w:rFonts w:ascii="Franklin Gothic Book" w:eastAsia="Franklin Gothic Book" w:hAnsi="Franklin Gothic Book" w:cs="Franklin Gothic Book"/>
          <w:color w:val="000000" w:themeColor="text1"/>
          <w:sz w:val="22"/>
          <w:szCs w:val="22"/>
        </w:rPr>
        <w:t>Master’s degree from a regionally accredited institution; doctorate preferred.</w:t>
      </w:r>
    </w:p>
    <w:p w14:paraId="378865A5" w14:textId="4CCD9F19" w:rsidR="69C65541" w:rsidRDefault="18A4AB4C" w:rsidP="5E5B88FF">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r w:rsidRPr="5E5B88FF">
        <w:rPr>
          <w:rFonts w:ascii="Franklin Gothic Book" w:eastAsia="Franklin Gothic Book" w:hAnsi="Franklin Gothic Book" w:cs="Franklin Gothic Book"/>
          <w:color w:val="000000" w:themeColor="text1"/>
          <w:sz w:val="22"/>
          <w:szCs w:val="22"/>
        </w:rPr>
        <w:t>      •</w:t>
      </w:r>
      <w:r w:rsidR="69C65541">
        <w:tab/>
      </w:r>
      <w:r w:rsidRPr="5E5B88FF">
        <w:rPr>
          <w:rFonts w:ascii="Franklin Gothic Book" w:eastAsia="Franklin Gothic Book" w:hAnsi="Franklin Gothic Book" w:cs="Franklin Gothic Book"/>
          <w:color w:val="000000" w:themeColor="text1"/>
          <w:sz w:val="22"/>
          <w:szCs w:val="22"/>
        </w:rPr>
        <w:t>Minimum of seven (7) years of progressive leadership experience in enrollment management or a closely related area, preferably within a community or technical college.</w:t>
      </w:r>
    </w:p>
    <w:p w14:paraId="2F7CB28C" w14:textId="43C195C4" w:rsidR="5E5B88FF" w:rsidRDefault="5E5B88FF" w:rsidP="5E5B88FF">
      <w:pPr>
        <w:rPr>
          <w:rFonts w:ascii="Franklin Gothic Book" w:hAnsi="Franklin Gothic Book" w:cs="Arial"/>
          <w:b/>
          <w:bCs/>
          <w:color w:val="1F4E79" w:themeColor="accent5" w:themeShade="80"/>
          <w:sz w:val="20"/>
          <w:szCs w:val="20"/>
        </w:rPr>
      </w:pPr>
    </w:p>
    <w:p w14:paraId="53EF6B21" w14:textId="143F8CE3" w:rsidR="5E5B88FF" w:rsidRDefault="5E5B88FF" w:rsidP="5E5B88FF">
      <w:pPr>
        <w:rPr>
          <w:rFonts w:ascii="Franklin Gothic Book" w:hAnsi="Franklin Gothic Book" w:cs="Arial"/>
          <w:b/>
          <w:bCs/>
          <w:color w:val="1F4E79" w:themeColor="accent5" w:themeShade="80"/>
          <w:sz w:val="20"/>
          <w:szCs w:val="20"/>
        </w:rPr>
      </w:pPr>
    </w:p>
    <w:p w14:paraId="200BC01D" w14:textId="77777777" w:rsidR="00071209" w:rsidRDefault="00071209" w:rsidP="00071209">
      <w:pPr>
        <w:rPr>
          <w:rFonts w:ascii="Franklin Gothic Book" w:hAnsi="Franklin Gothic Book" w:cs="Arial"/>
          <w:b/>
          <w:bCs/>
          <w:color w:val="1F4E79"/>
          <w:sz w:val="20"/>
          <w:szCs w:val="20"/>
        </w:rPr>
      </w:pPr>
      <w:r w:rsidRPr="69C65541">
        <w:rPr>
          <w:rFonts w:ascii="Franklin Gothic Book" w:hAnsi="Franklin Gothic Book" w:cs="Arial"/>
          <w:b/>
          <w:bCs/>
          <w:color w:val="1F4E79" w:themeColor="accent5" w:themeShade="80"/>
          <w:sz w:val="20"/>
          <w:szCs w:val="20"/>
        </w:rPr>
        <w:t xml:space="preserve">PREFERRED QUALIFICATIONS: </w:t>
      </w:r>
    </w:p>
    <w:p w14:paraId="7F0C63C9" w14:textId="7C3851CE" w:rsidR="00311F27" w:rsidRPr="00E34DD2" w:rsidRDefault="00311F27" w:rsidP="7AC68F61">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p>
    <w:p w14:paraId="04AA77FD" w14:textId="7D834613" w:rsidR="00311F27" w:rsidRPr="00E34DD2" w:rsidRDefault="39D317BD" w:rsidP="7AC68F61">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r w:rsidRPr="7AC68F61">
        <w:rPr>
          <w:rFonts w:ascii="Franklin Gothic Book" w:eastAsia="Franklin Gothic Book" w:hAnsi="Franklin Gothic Book" w:cs="Franklin Gothic Book"/>
          <w:color w:val="000000" w:themeColor="text1"/>
          <w:sz w:val="22"/>
          <w:szCs w:val="22"/>
        </w:rPr>
        <w:t>      •</w:t>
      </w:r>
      <w:r w:rsidR="00311F27">
        <w:tab/>
      </w:r>
      <w:r w:rsidRPr="7AC68F61">
        <w:rPr>
          <w:rFonts w:ascii="Franklin Gothic Book" w:eastAsia="Franklin Gothic Book" w:hAnsi="Franklin Gothic Book" w:cs="Franklin Gothic Book"/>
          <w:color w:val="000000" w:themeColor="text1"/>
          <w:sz w:val="22"/>
          <w:szCs w:val="22"/>
        </w:rPr>
        <w:t>Experience in a rural or underserved educational setting.</w:t>
      </w:r>
    </w:p>
    <w:p w14:paraId="22C55999" w14:textId="4DAAAB3C" w:rsidR="00311F27" w:rsidRPr="00E34DD2" w:rsidRDefault="39D317BD" w:rsidP="7AC68F61">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r w:rsidRPr="5E5B88FF">
        <w:rPr>
          <w:rFonts w:ascii="Franklin Gothic Book" w:eastAsia="Franklin Gothic Book" w:hAnsi="Franklin Gothic Book" w:cs="Franklin Gothic Book"/>
          <w:color w:val="000000" w:themeColor="text1"/>
          <w:sz w:val="22"/>
          <w:szCs w:val="22"/>
        </w:rPr>
        <w:t>      •</w:t>
      </w:r>
      <w:r w:rsidR="00311F27">
        <w:tab/>
      </w:r>
      <w:r w:rsidRPr="5E5B88FF">
        <w:rPr>
          <w:rFonts w:ascii="Franklin Gothic Book" w:eastAsia="Franklin Gothic Book" w:hAnsi="Franklin Gothic Book" w:cs="Franklin Gothic Book"/>
          <w:color w:val="000000" w:themeColor="text1"/>
          <w:sz w:val="22"/>
          <w:szCs w:val="22"/>
        </w:rPr>
        <w:t>Knowledge of the Georgia technical college system or similar higher education systems.</w:t>
      </w:r>
    </w:p>
    <w:p w14:paraId="05C605C7" w14:textId="096A6797" w:rsidR="69C65541" w:rsidRDefault="69C65541" w:rsidP="69C65541">
      <w:pPr>
        <w:ind w:left="1350" w:hanging="1350"/>
        <w:rPr>
          <w:rFonts w:ascii="Franklin Gothic Book" w:eastAsia="Franklin Gothic Book" w:hAnsi="Franklin Gothic Book" w:cs="Franklin Gothic Book"/>
          <w:color w:val="000000" w:themeColor="text1"/>
          <w:sz w:val="22"/>
          <w:szCs w:val="22"/>
        </w:rPr>
      </w:pPr>
    </w:p>
    <w:p w14:paraId="1613F478" w14:textId="69E770E7" w:rsidR="69C65541" w:rsidRDefault="69C65541" w:rsidP="69C65541">
      <w:pPr>
        <w:ind w:left="1350" w:hanging="1350"/>
        <w:rPr>
          <w:rFonts w:ascii="Franklin Gothic Book" w:eastAsia="Franklin Gothic Book" w:hAnsi="Franklin Gothic Book" w:cs="Franklin Gothic Book"/>
          <w:color w:val="000000" w:themeColor="text1"/>
          <w:sz w:val="22"/>
          <w:szCs w:val="22"/>
        </w:rPr>
      </w:pPr>
    </w:p>
    <w:p w14:paraId="42CBE0C6" w14:textId="74AA0F39" w:rsidR="747E5B42" w:rsidRDefault="747E5B42" w:rsidP="69C65541">
      <w:pPr>
        <w:ind w:left="1350" w:hanging="1350"/>
        <w:rPr>
          <w:rFonts w:ascii="Franklin Gothic Book" w:hAnsi="Franklin Gothic Book" w:cs="Arial"/>
          <w:b/>
          <w:bCs/>
          <w:color w:val="1F4E79" w:themeColor="accent5" w:themeShade="80"/>
          <w:sz w:val="20"/>
          <w:szCs w:val="20"/>
        </w:rPr>
      </w:pPr>
      <w:r w:rsidRPr="69C65541">
        <w:rPr>
          <w:rFonts w:ascii="Franklin Gothic Book" w:hAnsi="Franklin Gothic Book" w:cs="Arial"/>
          <w:b/>
          <w:bCs/>
          <w:color w:val="1F4E79" w:themeColor="accent5" w:themeShade="80"/>
          <w:sz w:val="20"/>
          <w:szCs w:val="20"/>
        </w:rPr>
        <w:t>POSITION SUMMARY:</w:t>
      </w:r>
    </w:p>
    <w:p w14:paraId="3FE89079" w14:textId="2BB5A37E" w:rsidR="69C65541" w:rsidRDefault="69C65541" w:rsidP="69C65541">
      <w:pPr>
        <w:shd w:val="clear" w:color="auto" w:fill="FFFFFF" w:themeFill="background1"/>
      </w:pPr>
    </w:p>
    <w:p w14:paraId="76748012" w14:textId="26EFB480" w:rsidR="747E5B42" w:rsidRDefault="747E5B42" w:rsidP="69C65541">
      <w:pPr>
        <w:shd w:val="clear" w:color="auto" w:fill="FFFFFF" w:themeFill="background1"/>
        <w:rPr>
          <w:rFonts w:ascii="Franklin Gothic Book" w:eastAsia="Franklin Gothic Book" w:hAnsi="Franklin Gothic Book" w:cs="Franklin Gothic Book"/>
          <w:color w:val="000000" w:themeColor="text1"/>
          <w:sz w:val="22"/>
          <w:szCs w:val="22"/>
        </w:rPr>
      </w:pPr>
      <w:r w:rsidRPr="69C65541">
        <w:rPr>
          <w:rFonts w:ascii="Franklin Gothic Book" w:eastAsia="Franklin Gothic Book" w:hAnsi="Franklin Gothic Book" w:cs="Franklin Gothic Book"/>
          <w:color w:val="000000" w:themeColor="text1"/>
          <w:sz w:val="22"/>
          <w:szCs w:val="22"/>
        </w:rPr>
        <w:t>The Vice President of Enrollment Management (VPEM) serves as a key member of the President’s Executive Leadership Team and provides strategic vision, leadership, and oversight of all functions related to enrollment. This position is responsible for planning, implementing, and assessing comprehensive enrollment strategies that drive student recruitment, retention, completion, and overall enrollment growth.</w:t>
      </w:r>
    </w:p>
    <w:p w14:paraId="32D52CD3" w14:textId="12658B0D" w:rsidR="69C65541" w:rsidRDefault="69C65541" w:rsidP="69C65541">
      <w:pPr>
        <w:shd w:val="clear" w:color="auto" w:fill="FFFFFF" w:themeFill="background1"/>
        <w:rPr>
          <w:rFonts w:ascii="Franklin Gothic Book" w:eastAsia="Franklin Gothic Book" w:hAnsi="Franklin Gothic Book" w:cs="Franklin Gothic Book"/>
          <w:sz w:val="22"/>
          <w:szCs w:val="22"/>
        </w:rPr>
      </w:pPr>
    </w:p>
    <w:p w14:paraId="177AC117" w14:textId="0D19C88F" w:rsidR="747E5B42" w:rsidRDefault="747E5B42" w:rsidP="69C65541">
      <w:pPr>
        <w:shd w:val="clear" w:color="auto" w:fill="FFFFFF" w:themeFill="background1"/>
        <w:rPr>
          <w:rFonts w:ascii="Franklin Gothic Book" w:eastAsia="Franklin Gothic Book" w:hAnsi="Franklin Gothic Book" w:cs="Franklin Gothic Book"/>
          <w:color w:val="000000" w:themeColor="text1"/>
          <w:sz w:val="22"/>
          <w:szCs w:val="22"/>
        </w:rPr>
      </w:pPr>
      <w:r w:rsidRPr="69C65541">
        <w:rPr>
          <w:rFonts w:ascii="Franklin Gothic Book" w:eastAsia="Franklin Gothic Book" w:hAnsi="Franklin Gothic Book" w:cs="Franklin Gothic Book"/>
          <w:color w:val="000000" w:themeColor="text1"/>
          <w:sz w:val="22"/>
          <w:szCs w:val="22"/>
        </w:rPr>
        <w:t xml:space="preserve">The VPEM oversees the offices of Admissions, Financial Aid, Dual Enrollment, Registrar, and Academic Advising, and ensures the effective integration of enrollment systems including Banner and </w:t>
      </w:r>
      <w:proofErr w:type="spellStart"/>
      <w:r w:rsidRPr="69C65541">
        <w:rPr>
          <w:rFonts w:ascii="Franklin Gothic Book" w:eastAsia="Franklin Gothic Book" w:hAnsi="Franklin Gothic Book" w:cs="Franklin Gothic Book"/>
          <w:color w:val="000000" w:themeColor="text1"/>
          <w:sz w:val="22"/>
          <w:szCs w:val="22"/>
        </w:rPr>
        <w:t>TargetX</w:t>
      </w:r>
      <w:proofErr w:type="spellEnd"/>
      <w:r w:rsidRPr="69C65541">
        <w:rPr>
          <w:rFonts w:ascii="Franklin Gothic Book" w:eastAsia="Franklin Gothic Book" w:hAnsi="Franklin Gothic Book" w:cs="Franklin Gothic Book"/>
          <w:color w:val="000000" w:themeColor="text1"/>
          <w:sz w:val="22"/>
          <w:szCs w:val="22"/>
        </w:rPr>
        <w:t>. The successful candidate will demonstrate entrepreneurial acumen and the ability to use data-driven decision-making to create innovative and results-oriented enrollment strategies.</w:t>
      </w:r>
    </w:p>
    <w:p w14:paraId="50C31971" w14:textId="7FF13B2B" w:rsidR="69C65541" w:rsidRDefault="69C65541" w:rsidP="69C65541">
      <w:pPr>
        <w:rPr>
          <w:rFonts w:ascii="Franklin Gothic Book" w:hAnsi="Franklin Gothic Book" w:cs="Arial"/>
          <w:color w:val="000000" w:themeColor="text1"/>
          <w:sz w:val="20"/>
          <w:szCs w:val="20"/>
        </w:rPr>
      </w:pPr>
    </w:p>
    <w:p w14:paraId="748158FE" w14:textId="77777777" w:rsidR="00311F27" w:rsidRDefault="00D43C66" w:rsidP="00311F27">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w14:paraId="41C8F396" w14:textId="77777777" w:rsidR="00311F27" w:rsidRPr="003019E7" w:rsidRDefault="00311F27" w:rsidP="7AC68F61">
      <w:pPr>
        <w:ind w:left="990" w:hanging="990"/>
        <w:rPr>
          <w:rFonts w:ascii="Franklin Gothic Book" w:eastAsia="Franklin Gothic Book" w:hAnsi="Franklin Gothic Book" w:cs="Franklin Gothic Book"/>
          <w:color w:val="1F4E79"/>
          <w:sz w:val="22"/>
          <w:szCs w:val="22"/>
        </w:rPr>
      </w:pPr>
    </w:p>
    <w:p w14:paraId="613080DF" w14:textId="00BBDAE6" w:rsidR="6D519BDA" w:rsidRDefault="6D519BDA" w:rsidP="7AC68F61">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r w:rsidRPr="7AC68F61">
        <w:rPr>
          <w:rFonts w:ascii="Franklin Gothic Book" w:eastAsia="Franklin Gothic Book" w:hAnsi="Franklin Gothic Book" w:cs="Franklin Gothic Book"/>
          <w:color w:val="000000" w:themeColor="text1"/>
          <w:sz w:val="22"/>
          <w:szCs w:val="22"/>
        </w:rPr>
        <w:t>      •</w:t>
      </w:r>
      <w:r>
        <w:tab/>
      </w:r>
      <w:r w:rsidRPr="7AC68F61">
        <w:rPr>
          <w:rFonts w:ascii="Franklin Gothic Book" w:eastAsia="Franklin Gothic Book" w:hAnsi="Franklin Gothic Book" w:cs="Franklin Gothic Book"/>
          <w:color w:val="000000" w:themeColor="text1"/>
          <w:sz w:val="22"/>
          <w:szCs w:val="22"/>
        </w:rPr>
        <w:t>Provide visionary leadership for a comprehensive enrollment management strategy that aligns with the College’s mission and strategic goals.</w:t>
      </w:r>
    </w:p>
    <w:p w14:paraId="6BE2D0FC" w14:textId="16D1FCB4" w:rsidR="6D519BDA" w:rsidRDefault="6D519BDA" w:rsidP="7AC68F61">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r w:rsidRPr="7AC68F61">
        <w:rPr>
          <w:rFonts w:ascii="Franklin Gothic Book" w:eastAsia="Franklin Gothic Book" w:hAnsi="Franklin Gothic Book" w:cs="Franklin Gothic Book"/>
          <w:color w:val="000000" w:themeColor="text1"/>
          <w:sz w:val="22"/>
          <w:szCs w:val="22"/>
        </w:rPr>
        <w:t>      •</w:t>
      </w:r>
      <w:r>
        <w:tab/>
      </w:r>
      <w:r w:rsidRPr="7AC68F61">
        <w:rPr>
          <w:rFonts w:ascii="Franklin Gothic Book" w:eastAsia="Franklin Gothic Book" w:hAnsi="Franklin Gothic Book" w:cs="Franklin Gothic Book"/>
          <w:color w:val="000000" w:themeColor="text1"/>
          <w:sz w:val="22"/>
          <w:szCs w:val="22"/>
        </w:rPr>
        <w:t>Lead and manage departments including Financial Aid, Admissions, Dual Enrollment, Registrar, and Academic Advising, ensuring seamless coordination and excellence in student services.</w:t>
      </w:r>
    </w:p>
    <w:p w14:paraId="2AFC3C69" w14:textId="53F4EC58" w:rsidR="6D519BDA" w:rsidRDefault="6D519BDA" w:rsidP="7AC68F61">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r w:rsidRPr="7AC68F61">
        <w:rPr>
          <w:rFonts w:ascii="Franklin Gothic Book" w:eastAsia="Franklin Gothic Book" w:hAnsi="Franklin Gothic Book" w:cs="Franklin Gothic Book"/>
          <w:color w:val="000000" w:themeColor="text1"/>
          <w:sz w:val="22"/>
          <w:szCs w:val="22"/>
        </w:rPr>
        <w:t>      •</w:t>
      </w:r>
      <w:r>
        <w:tab/>
      </w:r>
      <w:r w:rsidRPr="7AC68F61">
        <w:rPr>
          <w:rFonts w:ascii="Franklin Gothic Book" w:eastAsia="Franklin Gothic Book" w:hAnsi="Franklin Gothic Book" w:cs="Franklin Gothic Book"/>
          <w:color w:val="000000" w:themeColor="text1"/>
          <w:sz w:val="22"/>
          <w:szCs w:val="22"/>
        </w:rPr>
        <w:t>Champion student retention and completion efforts through data-informed strategies and collaborative initiatives across academic and student affairs.</w:t>
      </w:r>
    </w:p>
    <w:p w14:paraId="7B26300D" w14:textId="5A0979FC" w:rsidR="6D519BDA" w:rsidRDefault="6D519BDA" w:rsidP="7AC68F61">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r w:rsidRPr="7AC68F61">
        <w:rPr>
          <w:rFonts w:ascii="Franklin Gothic Book" w:eastAsia="Franklin Gothic Book" w:hAnsi="Franklin Gothic Book" w:cs="Franklin Gothic Book"/>
          <w:color w:val="000000" w:themeColor="text1"/>
          <w:sz w:val="22"/>
          <w:szCs w:val="22"/>
        </w:rPr>
        <w:t>      •</w:t>
      </w:r>
      <w:r>
        <w:tab/>
      </w:r>
      <w:r w:rsidRPr="7AC68F61">
        <w:rPr>
          <w:rFonts w:ascii="Franklin Gothic Book" w:eastAsia="Franklin Gothic Book" w:hAnsi="Franklin Gothic Book" w:cs="Franklin Gothic Book"/>
          <w:color w:val="000000" w:themeColor="text1"/>
          <w:sz w:val="22"/>
          <w:szCs w:val="22"/>
        </w:rPr>
        <w:t xml:space="preserve">Utilize </w:t>
      </w:r>
      <w:proofErr w:type="spellStart"/>
      <w:r w:rsidRPr="7AC68F61">
        <w:rPr>
          <w:rFonts w:ascii="Franklin Gothic Book" w:eastAsia="Franklin Gothic Book" w:hAnsi="Franklin Gothic Book" w:cs="Franklin Gothic Book"/>
          <w:color w:val="000000" w:themeColor="text1"/>
          <w:sz w:val="22"/>
          <w:szCs w:val="22"/>
        </w:rPr>
        <w:t>TargetX</w:t>
      </w:r>
      <w:proofErr w:type="spellEnd"/>
      <w:r w:rsidRPr="7AC68F61">
        <w:rPr>
          <w:rFonts w:ascii="Franklin Gothic Book" w:eastAsia="Franklin Gothic Book" w:hAnsi="Franklin Gothic Book" w:cs="Franklin Gothic Book"/>
          <w:color w:val="000000" w:themeColor="text1"/>
          <w:sz w:val="22"/>
          <w:szCs w:val="22"/>
        </w:rPr>
        <w:t xml:space="preserve"> CRM and Banner student information system to manage and optimize recruitment, admissions, and enrollment processes.</w:t>
      </w:r>
    </w:p>
    <w:p w14:paraId="4897696D" w14:textId="5D692A32" w:rsidR="6D519BDA" w:rsidRDefault="6D519BDA" w:rsidP="7AC68F61">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r w:rsidRPr="7AC68F61">
        <w:rPr>
          <w:rFonts w:ascii="Franklin Gothic Book" w:eastAsia="Franklin Gothic Book" w:hAnsi="Franklin Gothic Book" w:cs="Franklin Gothic Book"/>
          <w:color w:val="000000" w:themeColor="text1"/>
          <w:sz w:val="22"/>
          <w:szCs w:val="22"/>
        </w:rPr>
        <w:t>      •</w:t>
      </w:r>
      <w:r>
        <w:tab/>
      </w:r>
      <w:r w:rsidRPr="7AC68F61">
        <w:rPr>
          <w:rFonts w:ascii="Franklin Gothic Book" w:eastAsia="Franklin Gothic Book" w:hAnsi="Franklin Gothic Book" w:cs="Franklin Gothic Book"/>
          <w:color w:val="000000" w:themeColor="text1"/>
          <w:sz w:val="22"/>
          <w:szCs w:val="22"/>
        </w:rPr>
        <w:t>Ensure compliance with federal, state, and institutional regulations governing financial aid, admissions, and records management.</w:t>
      </w:r>
    </w:p>
    <w:p w14:paraId="0DDDAC96" w14:textId="444F6FF5" w:rsidR="6D519BDA" w:rsidRDefault="6D519BDA" w:rsidP="7AC68F61">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r w:rsidRPr="7AC68F61">
        <w:rPr>
          <w:rFonts w:ascii="Franklin Gothic Book" w:eastAsia="Franklin Gothic Book" w:hAnsi="Franklin Gothic Book" w:cs="Franklin Gothic Book"/>
          <w:color w:val="000000" w:themeColor="text1"/>
          <w:sz w:val="22"/>
          <w:szCs w:val="22"/>
        </w:rPr>
        <w:t>      •</w:t>
      </w:r>
      <w:r>
        <w:tab/>
      </w:r>
      <w:r w:rsidRPr="7AC68F61">
        <w:rPr>
          <w:rFonts w:ascii="Franklin Gothic Book" w:eastAsia="Franklin Gothic Book" w:hAnsi="Franklin Gothic Book" w:cs="Franklin Gothic Book"/>
          <w:color w:val="000000" w:themeColor="text1"/>
          <w:sz w:val="22"/>
          <w:szCs w:val="22"/>
        </w:rPr>
        <w:t>Oversee the Dual Enrollment program, ensuring strong partnerships with high schools and successful student onboarding and outcomes.</w:t>
      </w:r>
    </w:p>
    <w:p w14:paraId="34E08C1F" w14:textId="0989658A" w:rsidR="6D519BDA" w:rsidRDefault="6D519BDA" w:rsidP="7AC68F61">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r w:rsidRPr="7AC68F61">
        <w:rPr>
          <w:rFonts w:ascii="Franklin Gothic Book" w:eastAsia="Franklin Gothic Book" w:hAnsi="Franklin Gothic Book" w:cs="Franklin Gothic Book"/>
          <w:color w:val="000000" w:themeColor="text1"/>
          <w:sz w:val="22"/>
          <w:szCs w:val="22"/>
        </w:rPr>
        <w:t>      •</w:t>
      </w:r>
      <w:r>
        <w:tab/>
      </w:r>
      <w:r w:rsidRPr="7AC68F61">
        <w:rPr>
          <w:rFonts w:ascii="Franklin Gothic Book" w:eastAsia="Franklin Gothic Book" w:hAnsi="Franklin Gothic Book" w:cs="Franklin Gothic Book"/>
          <w:color w:val="000000" w:themeColor="text1"/>
          <w:sz w:val="22"/>
          <w:szCs w:val="22"/>
        </w:rPr>
        <w:t>Collaborate with marketing, academic departments, and external partners to attract, support, and retain diverse student populations.</w:t>
      </w:r>
    </w:p>
    <w:p w14:paraId="1C190540" w14:textId="3DFBBE2C" w:rsidR="6D519BDA" w:rsidRDefault="6D519BDA" w:rsidP="7AC68F61">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r w:rsidRPr="7AC68F61">
        <w:rPr>
          <w:rFonts w:ascii="Franklin Gothic Book" w:eastAsia="Franklin Gothic Book" w:hAnsi="Franklin Gothic Book" w:cs="Franklin Gothic Book"/>
          <w:color w:val="000000" w:themeColor="text1"/>
          <w:sz w:val="22"/>
          <w:szCs w:val="22"/>
        </w:rPr>
        <w:t>      •</w:t>
      </w:r>
      <w:r>
        <w:tab/>
      </w:r>
      <w:r w:rsidRPr="7AC68F61">
        <w:rPr>
          <w:rFonts w:ascii="Franklin Gothic Book" w:eastAsia="Franklin Gothic Book" w:hAnsi="Franklin Gothic Book" w:cs="Franklin Gothic Book"/>
          <w:color w:val="000000" w:themeColor="text1"/>
          <w:sz w:val="22"/>
          <w:szCs w:val="22"/>
        </w:rPr>
        <w:t>Promote a culture of continuous improvement and accountability by using analytics and institutional research to guide decision-making and measure success.</w:t>
      </w:r>
    </w:p>
    <w:p w14:paraId="45A140A7" w14:textId="2168671F" w:rsidR="6D519BDA" w:rsidRDefault="6D519BDA" w:rsidP="7AC68F61">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r w:rsidRPr="7AC68F61">
        <w:rPr>
          <w:rFonts w:ascii="Franklin Gothic Book" w:eastAsia="Franklin Gothic Book" w:hAnsi="Franklin Gothic Book" w:cs="Franklin Gothic Book"/>
          <w:color w:val="000000" w:themeColor="text1"/>
          <w:sz w:val="22"/>
          <w:szCs w:val="22"/>
        </w:rPr>
        <w:t>      •</w:t>
      </w:r>
      <w:r>
        <w:tab/>
      </w:r>
      <w:r w:rsidRPr="7AC68F61">
        <w:rPr>
          <w:rFonts w:ascii="Franklin Gothic Book" w:eastAsia="Franklin Gothic Book" w:hAnsi="Franklin Gothic Book" w:cs="Franklin Gothic Book"/>
          <w:color w:val="000000" w:themeColor="text1"/>
          <w:sz w:val="22"/>
          <w:szCs w:val="22"/>
        </w:rPr>
        <w:t>Ensure effective staffing, professional development, and evaluation of personnel within Enrollment Management units.</w:t>
      </w:r>
    </w:p>
    <w:p w14:paraId="45B7D2DA" w14:textId="02ACFBC7" w:rsidR="6D519BDA" w:rsidRDefault="6D519BDA" w:rsidP="5E5B88FF">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r w:rsidRPr="5E5B88FF">
        <w:rPr>
          <w:rFonts w:ascii="Franklin Gothic Book" w:eastAsia="Franklin Gothic Book" w:hAnsi="Franklin Gothic Book" w:cs="Franklin Gothic Book"/>
          <w:color w:val="000000" w:themeColor="text1"/>
          <w:sz w:val="22"/>
          <w:szCs w:val="22"/>
        </w:rPr>
        <w:t>      •</w:t>
      </w:r>
      <w:r>
        <w:tab/>
      </w:r>
      <w:r w:rsidRPr="5E5B88FF">
        <w:rPr>
          <w:rFonts w:ascii="Franklin Gothic Book" w:eastAsia="Franklin Gothic Book" w:hAnsi="Franklin Gothic Book" w:cs="Franklin Gothic Book"/>
          <w:color w:val="000000" w:themeColor="text1"/>
          <w:sz w:val="22"/>
          <w:szCs w:val="22"/>
        </w:rPr>
        <w:t>Represent the College at local, regional, and state events, and foster positive relationships with K-12, business, and community partners.</w:t>
      </w:r>
    </w:p>
    <w:p w14:paraId="4143AD0D" w14:textId="5F773530" w:rsidR="009E3022" w:rsidRPr="00167100" w:rsidRDefault="00167100" w:rsidP="00167100">
      <w:pPr>
        <w:shd w:val="clear" w:color="auto" w:fill="FFFFFF" w:themeFill="background1"/>
        <w:ind w:firstLine="720"/>
        <w:rPr>
          <w:rFonts w:ascii="Franklin Gothic Book" w:eastAsia="Franklin Gothic Book" w:hAnsi="Franklin Gothic Book" w:cs="Franklin Gothic Book"/>
          <w:color w:val="000000" w:themeColor="text1"/>
          <w:sz w:val="22"/>
          <w:szCs w:val="22"/>
        </w:rPr>
      </w:pPr>
      <w:r>
        <w:rPr>
          <w:rFonts w:ascii="Franklin Gothic Book" w:eastAsia="Franklin Gothic Book" w:hAnsi="Franklin Gothic Book" w:cs="Franklin Gothic Book"/>
          <w:color w:val="000000" w:themeColor="text1"/>
          <w:sz w:val="22"/>
          <w:szCs w:val="22"/>
        </w:rPr>
        <w:t xml:space="preserve">     </w:t>
      </w:r>
      <w:bookmarkStart w:id="0" w:name="_GoBack"/>
      <w:bookmarkEnd w:id="0"/>
      <w:r w:rsidRPr="00167100">
        <w:rPr>
          <w:rFonts w:ascii="Franklin Gothic Book" w:eastAsia="Franklin Gothic Book" w:hAnsi="Franklin Gothic Book" w:cs="Franklin Gothic Book"/>
          <w:color w:val="000000" w:themeColor="text1"/>
          <w:sz w:val="22"/>
          <w:szCs w:val="22"/>
        </w:rPr>
        <w:t>O</w:t>
      </w:r>
      <w:r w:rsidR="009E3022" w:rsidRPr="00167100">
        <w:rPr>
          <w:rFonts w:ascii="Franklin Gothic Book" w:eastAsia="Franklin Gothic Book" w:hAnsi="Franklin Gothic Book" w:cs="Franklin Gothic Book"/>
          <w:color w:val="000000" w:themeColor="text1"/>
          <w:sz w:val="22"/>
          <w:szCs w:val="22"/>
        </w:rPr>
        <w:t xml:space="preserve">ther duties as assigned.   </w:t>
      </w:r>
    </w:p>
    <w:p w14:paraId="0C967256" w14:textId="77777777" w:rsidR="009E3022" w:rsidRDefault="009E3022" w:rsidP="5E5B88FF">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p>
    <w:p w14:paraId="1EBBD758" w14:textId="77777777" w:rsidR="009E3022" w:rsidRPr="009E3022" w:rsidRDefault="009E3022" w:rsidP="009E3022">
      <w:pPr>
        <w:shd w:val="clear" w:color="auto" w:fill="FFFFFF" w:themeFill="background1"/>
        <w:rPr>
          <w:rFonts w:ascii="Franklin Gothic Book" w:eastAsia="Franklin Gothic Book" w:hAnsi="Franklin Gothic Book" w:cs="Franklin Gothic Book"/>
          <w:color w:val="000000" w:themeColor="text1"/>
          <w:sz w:val="22"/>
          <w:szCs w:val="22"/>
        </w:rPr>
      </w:pPr>
    </w:p>
    <w:p w14:paraId="3426833C" w14:textId="6990F951" w:rsidR="69C65541" w:rsidRDefault="69C65541" w:rsidP="5E5B88FF">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p>
    <w:p w14:paraId="2A85A4D1" w14:textId="3DD6E1DA" w:rsidR="69C65541" w:rsidRDefault="31AB1CE2" w:rsidP="5E5B88FF">
      <w:pPr>
        <w:ind w:left="990" w:hanging="990"/>
        <w:rPr>
          <w:rFonts w:ascii="Franklin Gothic Book" w:hAnsi="Franklin Gothic Book" w:cs="Arial"/>
          <w:color w:val="1F4E79" w:themeColor="accent5" w:themeShade="80"/>
          <w:sz w:val="20"/>
          <w:szCs w:val="20"/>
        </w:rPr>
      </w:pPr>
      <w:r w:rsidRPr="5E5B88FF">
        <w:rPr>
          <w:rFonts w:ascii="Franklin Gothic Book" w:hAnsi="Franklin Gothic Book" w:cs="Arial"/>
          <w:b/>
          <w:bCs/>
          <w:color w:val="1F4E79" w:themeColor="accent5" w:themeShade="80"/>
          <w:sz w:val="20"/>
          <w:szCs w:val="20"/>
        </w:rPr>
        <w:t>COMPETENCIES:</w:t>
      </w:r>
    </w:p>
    <w:p w14:paraId="1C75AF41" w14:textId="139FCF4B" w:rsidR="5E5B88FF" w:rsidRDefault="5E5B88FF" w:rsidP="5E5B88FF">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p>
    <w:p w14:paraId="182884FC" w14:textId="1C05BD94" w:rsidR="31AB1CE2" w:rsidRDefault="31AB1CE2" w:rsidP="5E5B88FF">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r w:rsidRPr="5E5B88FF">
        <w:rPr>
          <w:rFonts w:ascii="Franklin Gothic Book" w:eastAsia="Franklin Gothic Book" w:hAnsi="Franklin Gothic Book" w:cs="Franklin Gothic Book"/>
          <w:color w:val="000000" w:themeColor="text1"/>
          <w:sz w:val="22"/>
          <w:szCs w:val="22"/>
        </w:rPr>
        <w:t>      •</w:t>
      </w:r>
      <w:r>
        <w:tab/>
      </w:r>
      <w:r w:rsidRPr="5E5B88FF">
        <w:rPr>
          <w:rFonts w:ascii="Franklin Gothic Book" w:eastAsia="Franklin Gothic Book" w:hAnsi="Franklin Gothic Book" w:cs="Franklin Gothic Book"/>
          <w:color w:val="000000" w:themeColor="text1"/>
          <w:sz w:val="22"/>
          <w:szCs w:val="22"/>
        </w:rPr>
        <w:t>Demonstrated understanding and application of financial aid regulations and best practices.</w:t>
      </w:r>
    </w:p>
    <w:p w14:paraId="3FFDA0B1" w14:textId="6D5B9B20" w:rsidR="31AB1CE2" w:rsidRDefault="31AB1CE2" w:rsidP="5E5B88FF">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r w:rsidRPr="5E5B88FF">
        <w:rPr>
          <w:rFonts w:ascii="Franklin Gothic Book" w:eastAsia="Franklin Gothic Book" w:hAnsi="Franklin Gothic Book" w:cs="Franklin Gothic Book"/>
          <w:color w:val="000000" w:themeColor="text1"/>
          <w:sz w:val="22"/>
          <w:szCs w:val="22"/>
        </w:rPr>
        <w:t>      •</w:t>
      </w:r>
      <w:r>
        <w:tab/>
      </w:r>
      <w:r w:rsidRPr="5E5B88FF">
        <w:rPr>
          <w:rFonts w:ascii="Franklin Gothic Book" w:eastAsia="Franklin Gothic Book" w:hAnsi="Franklin Gothic Book" w:cs="Franklin Gothic Book"/>
          <w:color w:val="000000" w:themeColor="text1"/>
          <w:sz w:val="22"/>
          <w:szCs w:val="22"/>
        </w:rPr>
        <w:t xml:space="preserve">Proven experience with enrollment systems including Banner and </w:t>
      </w:r>
      <w:proofErr w:type="spellStart"/>
      <w:r w:rsidRPr="5E5B88FF">
        <w:rPr>
          <w:rFonts w:ascii="Franklin Gothic Book" w:eastAsia="Franklin Gothic Book" w:hAnsi="Franklin Gothic Book" w:cs="Franklin Gothic Book"/>
          <w:color w:val="000000" w:themeColor="text1"/>
          <w:sz w:val="22"/>
          <w:szCs w:val="22"/>
        </w:rPr>
        <w:t>TargetX</w:t>
      </w:r>
      <w:proofErr w:type="spellEnd"/>
      <w:r w:rsidRPr="5E5B88FF">
        <w:rPr>
          <w:rFonts w:ascii="Franklin Gothic Book" w:eastAsia="Franklin Gothic Book" w:hAnsi="Franklin Gothic Book" w:cs="Franklin Gothic Book"/>
          <w:color w:val="000000" w:themeColor="text1"/>
          <w:sz w:val="22"/>
          <w:szCs w:val="22"/>
        </w:rPr>
        <w:t xml:space="preserve"> or similar platforms.</w:t>
      </w:r>
    </w:p>
    <w:p w14:paraId="244488E0" w14:textId="173B81E8" w:rsidR="31AB1CE2" w:rsidRDefault="31AB1CE2" w:rsidP="5E5B88FF">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r w:rsidRPr="5E5B88FF">
        <w:rPr>
          <w:rFonts w:ascii="Franklin Gothic Book" w:eastAsia="Franklin Gothic Book" w:hAnsi="Franklin Gothic Book" w:cs="Franklin Gothic Book"/>
          <w:color w:val="000000" w:themeColor="text1"/>
          <w:sz w:val="22"/>
          <w:szCs w:val="22"/>
        </w:rPr>
        <w:t>      •</w:t>
      </w:r>
      <w:r>
        <w:tab/>
      </w:r>
      <w:r w:rsidRPr="5E5B88FF">
        <w:rPr>
          <w:rFonts w:ascii="Franklin Gothic Book" w:eastAsia="Franklin Gothic Book" w:hAnsi="Franklin Gothic Book" w:cs="Franklin Gothic Book"/>
          <w:color w:val="000000" w:themeColor="text1"/>
          <w:sz w:val="22"/>
          <w:szCs w:val="22"/>
        </w:rPr>
        <w:t>Knowledge and experience managing Dual Enrollment and Registrar operations.</w:t>
      </w:r>
    </w:p>
    <w:p w14:paraId="6D132535" w14:textId="2543D7DB" w:rsidR="31AB1CE2" w:rsidRDefault="31AB1CE2" w:rsidP="5E5B88FF">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r w:rsidRPr="5E5B88FF">
        <w:rPr>
          <w:rFonts w:ascii="Franklin Gothic Book" w:eastAsia="Franklin Gothic Book" w:hAnsi="Franklin Gothic Book" w:cs="Franklin Gothic Book"/>
          <w:color w:val="000000" w:themeColor="text1"/>
          <w:sz w:val="22"/>
          <w:szCs w:val="22"/>
        </w:rPr>
        <w:t>      •</w:t>
      </w:r>
      <w:r>
        <w:tab/>
      </w:r>
      <w:r w:rsidRPr="5E5B88FF">
        <w:rPr>
          <w:rFonts w:ascii="Franklin Gothic Book" w:eastAsia="Franklin Gothic Book" w:hAnsi="Franklin Gothic Book" w:cs="Franklin Gothic Book"/>
          <w:color w:val="000000" w:themeColor="text1"/>
          <w:sz w:val="22"/>
          <w:szCs w:val="22"/>
        </w:rPr>
        <w:t>Strong background in academic advising and student success initiatives.</w:t>
      </w:r>
    </w:p>
    <w:p w14:paraId="29146F40" w14:textId="13D12FF5" w:rsidR="31AB1CE2" w:rsidRDefault="31AB1CE2" w:rsidP="5E5B88FF">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r w:rsidRPr="5E5B88FF">
        <w:rPr>
          <w:rFonts w:ascii="Franklin Gothic Book" w:eastAsia="Franklin Gothic Book" w:hAnsi="Franklin Gothic Book" w:cs="Franklin Gothic Book"/>
          <w:color w:val="000000" w:themeColor="text1"/>
          <w:sz w:val="22"/>
          <w:szCs w:val="22"/>
        </w:rPr>
        <w:t>      •</w:t>
      </w:r>
      <w:r>
        <w:tab/>
      </w:r>
      <w:r w:rsidRPr="5E5B88FF">
        <w:rPr>
          <w:rFonts w:ascii="Franklin Gothic Book" w:eastAsia="Franklin Gothic Book" w:hAnsi="Franklin Gothic Book" w:cs="Franklin Gothic Book"/>
          <w:color w:val="000000" w:themeColor="text1"/>
          <w:sz w:val="22"/>
          <w:szCs w:val="22"/>
        </w:rPr>
        <w:t>Track record of using data and research to inform and drive enrollment and retention strategies.</w:t>
      </w:r>
    </w:p>
    <w:p w14:paraId="0B04F750" w14:textId="1A13E90B" w:rsidR="31AB1CE2" w:rsidRDefault="31AB1CE2" w:rsidP="5E5B88FF">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r w:rsidRPr="5E5B88FF">
        <w:rPr>
          <w:rFonts w:ascii="Franklin Gothic Book" w:eastAsia="Franklin Gothic Book" w:hAnsi="Franklin Gothic Book" w:cs="Franklin Gothic Book"/>
          <w:color w:val="000000" w:themeColor="text1"/>
          <w:sz w:val="22"/>
          <w:szCs w:val="22"/>
        </w:rPr>
        <w:t>      •</w:t>
      </w:r>
      <w:r>
        <w:tab/>
      </w:r>
      <w:r w:rsidRPr="5E5B88FF">
        <w:rPr>
          <w:rFonts w:ascii="Franklin Gothic Book" w:eastAsia="Franklin Gothic Book" w:hAnsi="Franklin Gothic Book" w:cs="Franklin Gothic Book"/>
          <w:color w:val="000000" w:themeColor="text1"/>
          <w:sz w:val="22"/>
          <w:szCs w:val="22"/>
        </w:rPr>
        <w:t>Experience working in a multi-campus, single-college institution.</w:t>
      </w:r>
    </w:p>
    <w:p w14:paraId="3EAD967B" w14:textId="66B29388" w:rsidR="31AB1CE2" w:rsidRDefault="31AB1CE2" w:rsidP="5E5B88FF">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r w:rsidRPr="5E5B88FF">
        <w:rPr>
          <w:rFonts w:ascii="Franklin Gothic Book" w:eastAsia="Franklin Gothic Book" w:hAnsi="Franklin Gothic Book" w:cs="Franklin Gothic Book"/>
          <w:color w:val="000000" w:themeColor="text1"/>
          <w:sz w:val="22"/>
          <w:szCs w:val="22"/>
        </w:rPr>
        <w:t>      •</w:t>
      </w:r>
      <w:r>
        <w:tab/>
      </w:r>
      <w:r w:rsidRPr="5E5B88FF">
        <w:rPr>
          <w:rFonts w:ascii="Franklin Gothic Book" w:eastAsia="Franklin Gothic Book" w:hAnsi="Franklin Gothic Book" w:cs="Franklin Gothic Book"/>
          <w:color w:val="000000" w:themeColor="text1"/>
          <w:sz w:val="22"/>
          <w:szCs w:val="22"/>
        </w:rPr>
        <w:t>Excellent communication, interpersonal, and collaborative leadership skills.</w:t>
      </w:r>
    </w:p>
    <w:p w14:paraId="44C0F891" w14:textId="6F6295D4" w:rsidR="31AB1CE2" w:rsidRDefault="31AB1CE2" w:rsidP="5E5B88FF">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r w:rsidRPr="5E5B88FF">
        <w:rPr>
          <w:rFonts w:ascii="Franklin Gothic Book" w:eastAsia="Franklin Gothic Book" w:hAnsi="Franklin Gothic Book" w:cs="Franklin Gothic Book"/>
          <w:color w:val="000000" w:themeColor="text1"/>
          <w:sz w:val="22"/>
          <w:szCs w:val="22"/>
        </w:rPr>
        <w:t>      •</w:t>
      </w:r>
      <w:r>
        <w:tab/>
      </w:r>
      <w:r w:rsidRPr="5E5B88FF">
        <w:rPr>
          <w:rFonts w:ascii="Franklin Gothic Book" w:eastAsia="Franklin Gothic Book" w:hAnsi="Franklin Gothic Book" w:cs="Franklin Gothic Book"/>
          <w:color w:val="000000" w:themeColor="text1"/>
          <w:sz w:val="22"/>
          <w:szCs w:val="22"/>
        </w:rPr>
        <w:t>Entrepreneurial mindset with the ability to innovate and lead change in a dynamic educational environment.</w:t>
      </w:r>
    </w:p>
    <w:p w14:paraId="341AD7C2" w14:textId="04D3FD21" w:rsidR="009E3022" w:rsidRDefault="009E3022" w:rsidP="5E5B88FF">
      <w:pPr>
        <w:shd w:val="clear" w:color="auto" w:fill="FFFFFF" w:themeFill="background1"/>
        <w:ind w:left="990" w:hanging="990"/>
        <w:rPr>
          <w:rFonts w:ascii="Franklin Gothic Book" w:eastAsia="Franklin Gothic Book" w:hAnsi="Franklin Gothic Book" w:cs="Franklin Gothic Book"/>
          <w:color w:val="000000" w:themeColor="text1"/>
          <w:sz w:val="22"/>
          <w:szCs w:val="22"/>
        </w:rPr>
      </w:pPr>
      <w:r>
        <w:rPr>
          <w:rFonts w:ascii="Franklin Gothic Book" w:eastAsia="Franklin Gothic Book" w:hAnsi="Franklin Gothic Book" w:cs="Franklin Gothic Book"/>
          <w:color w:val="000000" w:themeColor="text1"/>
          <w:sz w:val="22"/>
          <w:szCs w:val="22"/>
        </w:rPr>
        <w:tab/>
      </w:r>
    </w:p>
    <w:p w14:paraId="550B8D75" w14:textId="771E0E81" w:rsidR="5E5B88FF" w:rsidRDefault="5E5B88FF" w:rsidP="5E5B88FF">
      <w:pPr>
        <w:pStyle w:val="NormalWeb"/>
        <w:spacing w:before="0" w:beforeAutospacing="0" w:after="0" w:afterAutospacing="0"/>
        <w:ind w:left="990" w:hanging="990"/>
        <w:rPr>
          <w:rFonts w:ascii="Franklin Gothic Book" w:hAnsi="Franklin Gothic Book" w:cs="Arial"/>
          <w:color w:val="111111"/>
          <w:sz w:val="22"/>
          <w:szCs w:val="22"/>
        </w:rPr>
      </w:pPr>
    </w:p>
    <w:p w14:paraId="02E855C1" w14:textId="77777777" w:rsidR="00594E9E" w:rsidRDefault="00895B28" w:rsidP="00895B28">
      <w:pPr>
        <w:rPr>
          <w:rFonts w:ascii="Franklin Gothic Book" w:hAnsi="Franklin Gothic Book" w:cs="Arial"/>
          <w:color w:val="1F4E79"/>
          <w:sz w:val="20"/>
          <w:szCs w:val="20"/>
        </w:rPr>
      </w:pPr>
      <w:r w:rsidRPr="00C70B4C">
        <w:rPr>
          <w:rFonts w:ascii="Franklin Gothic Book" w:hAnsi="Franklin Gothic Book" w:cs="Arial"/>
          <w:b/>
          <w:color w:val="1F4E79"/>
          <w:sz w:val="20"/>
          <w:szCs w:val="20"/>
        </w:rPr>
        <w:t>SALARY</w:t>
      </w:r>
      <w:r>
        <w:rPr>
          <w:rFonts w:ascii="Franklin Gothic Book" w:hAnsi="Franklin Gothic Book" w:cs="Arial"/>
          <w:b/>
          <w:bCs/>
          <w:color w:val="1F4E79"/>
          <w:sz w:val="20"/>
          <w:szCs w:val="20"/>
        </w:rPr>
        <w:t xml:space="preserve">: </w:t>
      </w:r>
      <w:r>
        <w:rPr>
          <w:rFonts w:ascii="Franklin Gothic Book" w:hAnsi="Franklin Gothic Book" w:cs="Arial"/>
          <w:color w:val="1F4E79"/>
          <w:sz w:val="20"/>
          <w:szCs w:val="20"/>
        </w:rPr>
        <w:t xml:space="preserve"> </w:t>
      </w:r>
    </w:p>
    <w:p w14:paraId="0E27B00A" w14:textId="77777777" w:rsidR="00B06AED" w:rsidRPr="003019E7" w:rsidRDefault="00B06AED" w:rsidP="00895B28">
      <w:pPr>
        <w:rPr>
          <w:rFonts w:ascii="Franklin Gothic Book" w:hAnsi="Franklin Gothic Book" w:cs="Arial"/>
          <w:color w:val="1F4E79"/>
          <w:sz w:val="10"/>
          <w:szCs w:val="10"/>
        </w:rPr>
      </w:pPr>
    </w:p>
    <w:p w14:paraId="6B7094FE" w14:textId="77777777" w:rsidR="00E90334" w:rsidRPr="007E2C24" w:rsidRDefault="007E2C24" w:rsidP="00373CF6">
      <w:pPr>
        <w:jc w:val="both"/>
        <w:rPr>
          <w:rFonts w:ascii="Franklin Gothic Book" w:hAnsi="Franklin Gothic Book" w:cs="Arial"/>
          <w:b/>
          <w:sz w:val="22"/>
          <w:szCs w:val="22"/>
        </w:rPr>
      </w:pPr>
      <w:r w:rsidRPr="007E2C24">
        <w:rPr>
          <w:rFonts w:ascii="Franklin Gothic Book" w:hAnsi="Franklin Gothic Book" w:cs="Arial"/>
          <w:sz w:val="22"/>
          <w:szCs w:val="22"/>
        </w:rPr>
        <w:t>Salary commensurate with education and work experience.  Benefits include paid state holidays, paid annual and sick leave, and the State of Georgia Flexible Benefits Program.</w:t>
      </w:r>
    </w:p>
    <w:p w14:paraId="60061E4C" w14:textId="77777777" w:rsidR="007E2C24" w:rsidRDefault="007E2C24" w:rsidP="00895B28">
      <w:pPr>
        <w:rPr>
          <w:rFonts w:ascii="Franklin Gothic Book" w:hAnsi="Franklin Gothic Book" w:cs="Arial"/>
          <w:b/>
          <w:bCs/>
          <w:color w:val="1F4E79"/>
          <w:sz w:val="20"/>
          <w:szCs w:val="20"/>
        </w:rPr>
      </w:pPr>
    </w:p>
    <w:p w14:paraId="40733FE3" w14:textId="77777777" w:rsidR="00C46894" w:rsidRDefault="00C46894" w:rsidP="00C46894">
      <w:pPr>
        <w:pStyle w:val="paragraph"/>
        <w:spacing w:before="0" w:beforeAutospacing="0" w:after="0" w:afterAutospacing="0"/>
        <w:textAlignment w:val="baseline"/>
        <w:rPr>
          <w:rFonts w:ascii="Segoe UI" w:hAnsi="Segoe UI" w:cs="Segoe UI"/>
          <w:sz w:val="18"/>
          <w:szCs w:val="18"/>
        </w:rPr>
      </w:pPr>
      <w:r>
        <w:rPr>
          <w:rStyle w:val="normaltextrun"/>
          <w:rFonts w:ascii="Franklin Gothic Book" w:hAnsi="Franklin Gothic Book" w:cs="Segoe UI"/>
          <w:b/>
          <w:bCs/>
          <w:color w:val="1F4E79"/>
          <w:sz w:val="20"/>
          <w:szCs w:val="20"/>
        </w:rPr>
        <w:t>SPECIAL NOTES</w:t>
      </w:r>
      <w:proofErr w:type="gramStart"/>
      <w:r>
        <w:rPr>
          <w:rStyle w:val="normaltextrun"/>
          <w:rFonts w:ascii="Franklin Gothic Book" w:hAnsi="Franklin Gothic Book" w:cs="Segoe UI"/>
          <w:b/>
          <w:bCs/>
          <w:color w:val="1F4E79"/>
          <w:sz w:val="20"/>
          <w:szCs w:val="20"/>
        </w:rPr>
        <w:t>:</w:t>
      </w:r>
      <w:r>
        <w:rPr>
          <w:rStyle w:val="normaltextrun"/>
          <w:rFonts w:ascii="Arial" w:hAnsi="Arial" w:cs="Arial"/>
          <w:color w:val="1F4E79"/>
          <w:sz w:val="20"/>
          <w:szCs w:val="20"/>
        </w:rPr>
        <w:t> </w:t>
      </w:r>
      <w:proofErr w:type="gramEnd"/>
      <w:r>
        <w:rPr>
          <w:rStyle w:val="normaltextrun"/>
          <w:rFonts w:ascii="Arial" w:hAnsi="Arial" w:cs="Arial"/>
          <w:color w:val="1F4E79"/>
          <w:sz w:val="20"/>
          <w:szCs w:val="20"/>
        </w:rPr>
        <w:t> </w:t>
      </w:r>
      <w:r>
        <w:rPr>
          <w:rStyle w:val="eop"/>
          <w:rFonts w:ascii="Franklin Gothic Book" w:hAnsi="Franklin Gothic Book" w:cs="Segoe UI"/>
          <w:color w:val="1F4E79"/>
          <w:sz w:val="20"/>
          <w:szCs w:val="20"/>
        </w:rPr>
        <w:t> </w:t>
      </w:r>
    </w:p>
    <w:p w14:paraId="59531C1E" w14:textId="77777777" w:rsidR="00C46894" w:rsidRDefault="00C46894" w:rsidP="00C4689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F4E79"/>
          <w:sz w:val="10"/>
          <w:szCs w:val="10"/>
        </w:rPr>
        <w:t> </w:t>
      </w:r>
      <w:r>
        <w:rPr>
          <w:rStyle w:val="eop"/>
          <w:rFonts w:ascii="Franklin Gothic Book" w:hAnsi="Franklin Gothic Book" w:cs="Segoe UI"/>
          <w:color w:val="1F4E79"/>
          <w:sz w:val="10"/>
          <w:szCs w:val="10"/>
        </w:rPr>
        <w:t> </w:t>
      </w:r>
    </w:p>
    <w:p w14:paraId="2590B85B" w14:textId="77777777" w:rsidR="00C46894" w:rsidRDefault="00C46894" w:rsidP="69C65541">
      <w:pPr>
        <w:pStyle w:val="paragraph"/>
        <w:spacing w:before="0" w:beforeAutospacing="0" w:after="0" w:afterAutospacing="0"/>
        <w:jc w:val="both"/>
        <w:textAlignment w:val="baseline"/>
        <w:rPr>
          <w:rFonts w:ascii="Franklin Gothic Book" w:eastAsia="Franklin Gothic Book" w:hAnsi="Franklin Gothic Book" w:cs="Franklin Gothic Book"/>
          <w:sz w:val="22"/>
          <w:szCs w:val="22"/>
        </w:rPr>
      </w:pPr>
      <w:r w:rsidRPr="69C65541">
        <w:rPr>
          <w:rStyle w:val="normaltextrun"/>
          <w:rFonts w:ascii="Franklin Gothic Book" w:eastAsia="Franklin Gothic Book" w:hAnsi="Franklin Gothic Book" w:cs="Franklin Gothic Book"/>
          <w:sz w:val="22"/>
          <w:szCs w:val="22"/>
        </w:rPr>
        <w:t>It shall be a condition of employment to submit to a background investigation.  Offers of employment shall be conditional pending the result of the background investigation. </w:t>
      </w:r>
      <w:r w:rsidRPr="69C65541">
        <w:rPr>
          <w:rStyle w:val="eop"/>
          <w:rFonts w:ascii="Franklin Gothic Book" w:eastAsia="Franklin Gothic Book" w:hAnsi="Franklin Gothic Book" w:cs="Franklin Gothic Book"/>
          <w:sz w:val="22"/>
          <w:szCs w:val="22"/>
        </w:rPr>
        <w:t> </w:t>
      </w:r>
    </w:p>
    <w:p w14:paraId="6E7BEAA2" w14:textId="77777777" w:rsidR="00C46894" w:rsidRDefault="00C46894" w:rsidP="69C65541">
      <w:pPr>
        <w:pStyle w:val="paragraph"/>
        <w:spacing w:before="0" w:beforeAutospacing="0" w:after="0" w:afterAutospacing="0"/>
        <w:jc w:val="both"/>
        <w:textAlignment w:val="baseline"/>
        <w:rPr>
          <w:rFonts w:ascii="Franklin Gothic Book" w:eastAsia="Franklin Gothic Book" w:hAnsi="Franklin Gothic Book" w:cs="Franklin Gothic Book"/>
          <w:sz w:val="22"/>
          <w:szCs w:val="22"/>
        </w:rPr>
      </w:pPr>
      <w:r w:rsidRPr="69C65541">
        <w:rPr>
          <w:rStyle w:val="eop"/>
          <w:rFonts w:ascii="Franklin Gothic Book" w:eastAsia="Franklin Gothic Book" w:hAnsi="Franklin Gothic Book" w:cs="Franklin Gothic Book"/>
          <w:sz w:val="22"/>
          <w:szCs w:val="22"/>
        </w:rPr>
        <w:t> </w:t>
      </w:r>
    </w:p>
    <w:p w14:paraId="102B776D" w14:textId="77777777" w:rsidR="00C46894" w:rsidRDefault="00C46894" w:rsidP="69C65541">
      <w:pPr>
        <w:pStyle w:val="paragraph"/>
        <w:spacing w:before="0" w:beforeAutospacing="0" w:after="0" w:afterAutospacing="0"/>
        <w:jc w:val="both"/>
        <w:textAlignment w:val="baseline"/>
        <w:rPr>
          <w:rFonts w:ascii="Franklin Gothic Book" w:eastAsia="Franklin Gothic Book" w:hAnsi="Franklin Gothic Book" w:cs="Franklin Gothic Book"/>
          <w:sz w:val="22"/>
          <w:szCs w:val="22"/>
        </w:rPr>
      </w:pPr>
      <w:r w:rsidRPr="69C65541">
        <w:rPr>
          <w:rStyle w:val="normaltextrun"/>
          <w:rFonts w:ascii="Franklin Gothic Book" w:eastAsia="Franklin Gothic Book" w:hAnsi="Franklin Gothic Book" w:cs="Franklin Gothic Book"/>
          <w:sz w:val="22"/>
          <w:szCs w:val="22"/>
        </w:rPr>
        <w:t>Federal Law requires ID and eligibility verification prior to employment. </w:t>
      </w:r>
      <w:r w:rsidRPr="69C65541">
        <w:rPr>
          <w:rStyle w:val="eop"/>
          <w:rFonts w:ascii="Franklin Gothic Book" w:eastAsia="Franklin Gothic Book" w:hAnsi="Franklin Gothic Book" w:cs="Franklin Gothic Book"/>
          <w:sz w:val="22"/>
          <w:szCs w:val="22"/>
        </w:rPr>
        <w:t> </w:t>
      </w:r>
    </w:p>
    <w:p w14:paraId="406591EE" w14:textId="77777777" w:rsidR="00C46894" w:rsidRDefault="00C46894" w:rsidP="69C65541">
      <w:pPr>
        <w:pStyle w:val="paragraph"/>
        <w:spacing w:before="0" w:beforeAutospacing="0" w:after="0" w:afterAutospacing="0"/>
        <w:jc w:val="both"/>
        <w:textAlignment w:val="baseline"/>
        <w:rPr>
          <w:rFonts w:ascii="Franklin Gothic Book" w:eastAsia="Franklin Gothic Book" w:hAnsi="Franklin Gothic Book" w:cs="Franklin Gothic Book"/>
          <w:sz w:val="22"/>
          <w:szCs w:val="22"/>
        </w:rPr>
      </w:pPr>
      <w:r w:rsidRPr="69C65541">
        <w:rPr>
          <w:rStyle w:val="normaltextrun"/>
          <w:rFonts w:ascii="Franklin Gothic Book" w:eastAsia="Franklin Gothic Book" w:hAnsi="Franklin Gothic Book" w:cs="Franklin Gothic Book"/>
          <w:sz w:val="22"/>
          <w:szCs w:val="22"/>
        </w:rPr>
        <w:t> </w:t>
      </w:r>
      <w:r w:rsidRPr="69C65541">
        <w:rPr>
          <w:rStyle w:val="eop"/>
          <w:rFonts w:ascii="Franklin Gothic Book" w:eastAsia="Franklin Gothic Book" w:hAnsi="Franklin Gothic Book" w:cs="Franklin Gothic Book"/>
          <w:sz w:val="22"/>
          <w:szCs w:val="22"/>
        </w:rPr>
        <w:t> </w:t>
      </w:r>
    </w:p>
    <w:p w14:paraId="1143EE79" w14:textId="77777777" w:rsidR="00C46894" w:rsidRDefault="00C46894" w:rsidP="69C65541">
      <w:pPr>
        <w:pStyle w:val="paragraph"/>
        <w:spacing w:before="0" w:beforeAutospacing="0" w:after="0" w:afterAutospacing="0"/>
        <w:jc w:val="both"/>
        <w:textAlignment w:val="baseline"/>
        <w:rPr>
          <w:rFonts w:ascii="Franklin Gothic Book" w:eastAsia="Franklin Gothic Book" w:hAnsi="Franklin Gothic Book" w:cs="Franklin Gothic Book"/>
          <w:sz w:val="22"/>
          <w:szCs w:val="22"/>
        </w:rPr>
      </w:pPr>
      <w:r w:rsidRPr="69C65541">
        <w:rPr>
          <w:rStyle w:val="normaltextrun"/>
          <w:rFonts w:ascii="Franklin Gothic Book" w:eastAsia="Franklin Gothic Book" w:hAnsi="Franklin Gothic Book" w:cs="Franklin Gothic Book"/>
          <w:sz w:val="22"/>
          <w:szCs w:val="22"/>
        </w:rPr>
        <w:t>All male U.S. citizens, and male aliens living in the U.S., who are ages 18 through 25, are required to register for the military draft and must present proof of Selective Service Registration upon employment. </w:t>
      </w:r>
      <w:r w:rsidRPr="69C65541">
        <w:rPr>
          <w:rStyle w:val="eop"/>
          <w:rFonts w:ascii="Franklin Gothic Book" w:eastAsia="Franklin Gothic Book" w:hAnsi="Franklin Gothic Book" w:cs="Franklin Gothic Book"/>
          <w:sz w:val="22"/>
          <w:szCs w:val="22"/>
        </w:rPr>
        <w:t> </w:t>
      </w:r>
    </w:p>
    <w:p w14:paraId="02BF55D8" w14:textId="77777777" w:rsidR="00C46894" w:rsidRDefault="00C46894" w:rsidP="69C65541">
      <w:pPr>
        <w:pStyle w:val="paragraph"/>
        <w:spacing w:before="0" w:beforeAutospacing="0" w:after="0" w:afterAutospacing="0"/>
        <w:jc w:val="both"/>
        <w:textAlignment w:val="baseline"/>
        <w:rPr>
          <w:rFonts w:ascii="Franklin Gothic Book" w:eastAsia="Franklin Gothic Book" w:hAnsi="Franklin Gothic Book" w:cs="Franklin Gothic Book"/>
          <w:sz w:val="22"/>
          <w:szCs w:val="22"/>
        </w:rPr>
      </w:pPr>
      <w:r w:rsidRPr="69C65541">
        <w:rPr>
          <w:rStyle w:val="normaltextrun"/>
          <w:rFonts w:ascii="Franklin Gothic Book" w:eastAsia="Franklin Gothic Book" w:hAnsi="Franklin Gothic Book" w:cs="Franklin Gothic Book"/>
          <w:sz w:val="22"/>
          <w:szCs w:val="22"/>
        </w:rPr>
        <w:t> </w:t>
      </w:r>
      <w:r w:rsidRPr="69C65541">
        <w:rPr>
          <w:rStyle w:val="eop"/>
          <w:rFonts w:ascii="Franklin Gothic Book" w:eastAsia="Franklin Gothic Book" w:hAnsi="Franklin Gothic Book" w:cs="Franklin Gothic Book"/>
          <w:sz w:val="22"/>
          <w:szCs w:val="22"/>
        </w:rPr>
        <w:t> </w:t>
      </w:r>
    </w:p>
    <w:p w14:paraId="381E9D5E" w14:textId="77777777" w:rsidR="00C46894" w:rsidRDefault="00C46894" w:rsidP="69C65541">
      <w:pPr>
        <w:pStyle w:val="paragraph"/>
        <w:spacing w:before="0" w:beforeAutospacing="0" w:after="0" w:afterAutospacing="0"/>
        <w:jc w:val="both"/>
        <w:textAlignment w:val="baseline"/>
        <w:rPr>
          <w:rFonts w:ascii="Franklin Gothic Book" w:eastAsia="Franklin Gothic Book" w:hAnsi="Franklin Gothic Book" w:cs="Franklin Gothic Book"/>
          <w:sz w:val="22"/>
          <w:szCs w:val="22"/>
        </w:rPr>
      </w:pPr>
      <w:r w:rsidRPr="69C65541">
        <w:rPr>
          <w:rStyle w:val="normaltextrun"/>
          <w:rFonts w:ascii="Franklin Gothic Book" w:eastAsia="Franklin Gothic Book" w:hAnsi="Franklin Gothic Book" w:cs="Franklin Gothic Book"/>
          <w:sz w:val="22"/>
          <w:szCs w:val="22"/>
        </w:rPr>
        <w:t>Applicants who need special assistance may request assistance by phoning (770) 229-3454. </w:t>
      </w:r>
      <w:r w:rsidRPr="69C65541">
        <w:rPr>
          <w:rStyle w:val="eop"/>
          <w:rFonts w:ascii="Franklin Gothic Book" w:eastAsia="Franklin Gothic Book" w:hAnsi="Franklin Gothic Book" w:cs="Franklin Gothic Book"/>
          <w:sz w:val="22"/>
          <w:szCs w:val="22"/>
        </w:rPr>
        <w:t> </w:t>
      </w:r>
    </w:p>
    <w:p w14:paraId="75FEA733" w14:textId="77777777" w:rsidR="00C46894" w:rsidRDefault="00C46894" w:rsidP="69C65541">
      <w:pPr>
        <w:pStyle w:val="paragraph"/>
        <w:spacing w:before="0" w:beforeAutospacing="0" w:after="0" w:afterAutospacing="0"/>
        <w:jc w:val="both"/>
        <w:textAlignment w:val="baseline"/>
        <w:rPr>
          <w:rFonts w:ascii="Franklin Gothic Book" w:eastAsia="Franklin Gothic Book" w:hAnsi="Franklin Gothic Book" w:cs="Franklin Gothic Book"/>
          <w:sz w:val="22"/>
          <w:szCs w:val="22"/>
        </w:rPr>
      </w:pPr>
      <w:r w:rsidRPr="69C65541">
        <w:rPr>
          <w:rStyle w:val="normaltextrun"/>
          <w:rFonts w:ascii="Franklin Gothic Book" w:eastAsia="Franklin Gothic Book" w:hAnsi="Franklin Gothic Book" w:cs="Franklin Gothic Book"/>
          <w:sz w:val="22"/>
          <w:szCs w:val="22"/>
        </w:rPr>
        <w:t> </w:t>
      </w:r>
      <w:r w:rsidRPr="69C65541">
        <w:rPr>
          <w:rStyle w:val="eop"/>
          <w:rFonts w:ascii="Franklin Gothic Book" w:eastAsia="Franklin Gothic Book" w:hAnsi="Franklin Gothic Book" w:cs="Franklin Gothic Book"/>
          <w:sz w:val="22"/>
          <w:szCs w:val="22"/>
        </w:rPr>
        <w:t> </w:t>
      </w:r>
    </w:p>
    <w:p w14:paraId="6974DC64" w14:textId="6323B998" w:rsidR="00C46894" w:rsidRDefault="00C46894" w:rsidP="69C65541">
      <w:pPr>
        <w:pStyle w:val="paragraph"/>
        <w:spacing w:before="0" w:beforeAutospacing="0" w:after="0" w:afterAutospacing="0"/>
        <w:jc w:val="both"/>
        <w:textAlignment w:val="baseline"/>
        <w:rPr>
          <w:rFonts w:ascii="Segoe UI" w:hAnsi="Segoe UI" w:cs="Segoe UI"/>
          <w:sz w:val="18"/>
          <w:szCs w:val="18"/>
        </w:rPr>
      </w:pPr>
      <w:r w:rsidRPr="69C65541">
        <w:rPr>
          <w:rStyle w:val="normaltextrun"/>
          <w:rFonts w:ascii="Franklin Gothic Book" w:eastAsia="Franklin Gothic Book" w:hAnsi="Franklin Gothic Book" w:cs="Franklin Gothic Book"/>
          <w:sz w:val="22"/>
          <w:szCs w:val="22"/>
        </w:rPr>
        <w:t> </w:t>
      </w:r>
      <w:r w:rsidRPr="69C65541">
        <w:rPr>
          <w:rStyle w:val="eop"/>
          <w:rFonts w:ascii="Franklin Gothic Book" w:eastAsia="Franklin Gothic Book" w:hAnsi="Franklin Gothic Book" w:cs="Franklin Gothic Book"/>
          <w:sz w:val="22"/>
          <w:szCs w:val="22"/>
        </w:rPr>
        <w:t> </w:t>
      </w:r>
      <w:r w:rsidRPr="69C65541">
        <w:rPr>
          <w:rStyle w:val="eop"/>
          <w:rFonts w:ascii="Franklin Gothic Book" w:hAnsi="Franklin Gothic Book" w:cs="Segoe UI"/>
          <w:sz w:val="20"/>
          <w:szCs w:val="20"/>
        </w:rPr>
        <w:t> </w:t>
      </w:r>
    </w:p>
    <w:p w14:paraId="5EA85651" w14:textId="77777777" w:rsidR="00C46894" w:rsidRDefault="00C46894" w:rsidP="00C4689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w:t>
      </w:r>
      <w:r>
        <w:rPr>
          <w:rStyle w:val="eop"/>
          <w:rFonts w:ascii="Franklin Gothic Book" w:hAnsi="Franklin Gothic Book" w:cs="Segoe UI"/>
          <w:sz w:val="20"/>
          <w:szCs w:val="20"/>
        </w:rPr>
        <w:t> </w:t>
      </w:r>
    </w:p>
    <w:p w14:paraId="04D13B89" w14:textId="77777777" w:rsidR="00C46894" w:rsidRDefault="00C46894" w:rsidP="00C46894">
      <w:pPr>
        <w:pStyle w:val="paragraph"/>
        <w:spacing w:before="0" w:beforeAutospacing="0" w:after="0" w:afterAutospacing="0"/>
        <w:jc w:val="both"/>
        <w:textAlignment w:val="baseline"/>
        <w:rPr>
          <w:rFonts w:ascii="Segoe UI" w:hAnsi="Segoe UI" w:cs="Segoe UI"/>
          <w:sz w:val="18"/>
          <w:szCs w:val="18"/>
        </w:rPr>
      </w:pPr>
      <w:r>
        <w:rPr>
          <w:rStyle w:val="normaltextrun"/>
          <w:rFonts w:ascii="Franklin Gothic Book" w:hAnsi="Franklin Gothic Book" w:cs="Segoe UI"/>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r>
        <w:rPr>
          <w:rStyle w:val="normaltextrun"/>
          <w:rFonts w:ascii="Arial" w:hAnsi="Arial" w:cs="Arial"/>
          <w:sz w:val="20"/>
          <w:szCs w:val="20"/>
        </w:rPr>
        <w:t>         </w:t>
      </w:r>
      <w:r>
        <w:rPr>
          <w:rStyle w:val="eop"/>
          <w:rFonts w:ascii="Franklin Gothic Book" w:hAnsi="Franklin Gothic Book" w:cs="Segoe UI"/>
          <w:sz w:val="20"/>
          <w:szCs w:val="20"/>
        </w:rPr>
        <w:t> </w:t>
      </w:r>
    </w:p>
    <w:p w14:paraId="63E4A9CD" w14:textId="77777777" w:rsidR="00C46894" w:rsidRDefault="00C46894" w:rsidP="00C46894">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14:paraId="4F6584BE" w14:textId="77777777" w:rsidR="00C46894" w:rsidRDefault="00C46894" w:rsidP="00C46894">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sectPr w:rsidR="00C46894" w:rsidSect="000C686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17508" w14:textId="77777777" w:rsidR="00271A52" w:rsidRDefault="00271A52" w:rsidP="00D43C66">
      <w:r>
        <w:separator/>
      </w:r>
    </w:p>
  </w:endnote>
  <w:endnote w:type="continuationSeparator" w:id="0">
    <w:p w14:paraId="186F86E2" w14:textId="77777777" w:rsidR="00271A52" w:rsidRDefault="00271A52"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6139D"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45FB0818"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09540" w14:textId="77777777" w:rsidR="00271A52" w:rsidRDefault="00271A52" w:rsidP="00D43C66">
      <w:r>
        <w:separator/>
      </w:r>
    </w:p>
  </w:footnote>
  <w:footnote w:type="continuationSeparator" w:id="0">
    <w:p w14:paraId="26647433" w14:textId="77777777" w:rsidR="00271A52" w:rsidRDefault="00271A52" w:rsidP="00D43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2B82"/>
    <w:multiLevelType w:val="hybridMultilevel"/>
    <w:tmpl w:val="B9DA6288"/>
    <w:lvl w:ilvl="0" w:tplc="04090001">
      <w:start w:val="1"/>
      <w:numFmt w:val="bullet"/>
      <w:lvlText w:val=""/>
      <w:lvlJc w:val="left"/>
      <w:pPr>
        <w:ind w:left="1610" w:hanging="360"/>
      </w:pPr>
      <w:rPr>
        <w:rFonts w:ascii="Symbol" w:hAnsi="Symbol" w:hint="default"/>
      </w:rPr>
    </w:lvl>
    <w:lvl w:ilvl="1" w:tplc="04090003" w:tentative="1">
      <w:start w:val="1"/>
      <w:numFmt w:val="bullet"/>
      <w:lvlText w:val="o"/>
      <w:lvlJc w:val="left"/>
      <w:pPr>
        <w:ind w:left="2330" w:hanging="360"/>
      </w:pPr>
      <w:rPr>
        <w:rFonts w:ascii="Courier New" w:hAnsi="Courier New" w:cs="Courier New" w:hint="default"/>
      </w:rPr>
    </w:lvl>
    <w:lvl w:ilvl="2" w:tplc="04090005" w:tentative="1">
      <w:start w:val="1"/>
      <w:numFmt w:val="bullet"/>
      <w:lvlText w:val=""/>
      <w:lvlJc w:val="left"/>
      <w:pPr>
        <w:ind w:left="3050" w:hanging="360"/>
      </w:pPr>
      <w:rPr>
        <w:rFonts w:ascii="Wingdings" w:hAnsi="Wingdings" w:hint="default"/>
      </w:rPr>
    </w:lvl>
    <w:lvl w:ilvl="3" w:tplc="04090001" w:tentative="1">
      <w:start w:val="1"/>
      <w:numFmt w:val="bullet"/>
      <w:lvlText w:val=""/>
      <w:lvlJc w:val="left"/>
      <w:pPr>
        <w:ind w:left="3770" w:hanging="360"/>
      </w:pPr>
      <w:rPr>
        <w:rFonts w:ascii="Symbol" w:hAnsi="Symbol" w:hint="default"/>
      </w:rPr>
    </w:lvl>
    <w:lvl w:ilvl="4" w:tplc="04090003" w:tentative="1">
      <w:start w:val="1"/>
      <w:numFmt w:val="bullet"/>
      <w:lvlText w:val="o"/>
      <w:lvlJc w:val="left"/>
      <w:pPr>
        <w:ind w:left="4490" w:hanging="360"/>
      </w:pPr>
      <w:rPr>
        <w:rFonts w:ascii="Courier New" w:hAnsi="Courier New" w:cs="Courier New" w:hint="default"/>
      </w:rPr>
    </w:lvl>
    <w:lvl w:ilvl="5" w:tplc="04090005" w:tentative="1">
      <w:start w:val="1"/>
      <w:numFmt w:val="bullet"/>
      <w:lvlText w:val=""/>
      <w:lvlJc w:val="left"/>
      <w:pPr>
        <w:ind w:left="5210" w:hanging="360"/>
      </w:pPr>
      <w:rPr>
        <w:rFonts w:ascii="Wingdings" w:hAnsi="Wingdings" w:hint="default"/>
      </w:rPr>
    </w:lvl>
    <w:lvl w:ilvl="6" w:tplc="04090001" w:tentative="1">
      <w:start w:val="1"/>
      <w:numFmt w:val="bullet"/>
      <w:lvlText w:val=""/>
      <w:lvlJc w:val="left"/>
      <w:pPr>
        <w:ind w:left="5930" w:hanging="360"/>
      </w:pPr>
      <w:rPr>
        <w:rFonts w:ascii="Symbol" w:hAnsi="Symbol" w:hint="default"/>
      </w:rPr>
    </w:lvl>
    <w:lvl w:ilvl="7" w:tplc="04090003" w:tentative="1">
      <w:start w:val="1"/>
      <w:numFmt w:val="bullet"/>
      <w:lvlText w:val="o"/>
      <w:lvlJc w:val="left"/>
      <w:pPr>
        <w:ind w:left="6650" w:hanging="360"/>
      </w:pPr>
      <w:rPr>
        <w:rFonts w:ascii="Courier New" w:hAnsi="Courier New" w:cs="Courier New" w:hint="default"/>
      </w:rPr>
    </w:lvl>
    <w:lvl w:ilvl="8" w:tplc="04090005" w:tentative="1">
      <w:start w:val="1"/>
      <w:numFmt w:val="bullet"/>
      <w:lvlText w:val=""/>
      <w:lvlJc w:val="left"/>
      <w:pPr>
        <w:ind w:left="7370" w:hanging="360"/>
      </w:pPr>
      <w:rPr>
        <w:rFonts w:ascii="Wingdings" w:hAnsi="Wingdings" w:hint="default"/>
      </w:rPr>
    </w:lvl>
  </w:abstractNum>
  <w:abstractNum w:abstractNumId="1" w15:restartNumberingAfterBreak="0">
    <w:nsid w:val="1EC06087"/>
    <w:multiLevelType w:val="hybridMultilevel"/>
    <w:tmpl w:val="DD84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3E37C5"/>
    <w:multiLevelType w:val="hybridMultilevel"/>
    <w:tmpl w:val="5A447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0B1D8B"/>
    <w:multiLevelType w:val="hybridMultilevel"/>
    <w:tmpl w:val="414EC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A8E77EC"/>
    <w:multiLevelType w:val="hybridMultilevel"/>
    <w:tmpl w:val="B2562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C516A18"/>
    <w:multiLevelType w:val="hybridMultilevel"/>
    <w:tmpl w:val="D7AC5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EC45097"/>
    <w:multiLevelType w:val="hybridMultilevel"/>
    <w:tmpl w:val="D938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B25FD1"/>
    <w:multiLevelType w:val="hybridMultilevel"/>
    <w:tmpl w:val="25C2D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6D01E7"/>
    <w:multiLevelType w:val="hybridMultilevel"/>
    <w:tmpl w:val="5A98F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85B0808"/>
    <w:multiLevelType w:val="hybridMultilevel"/>
    <w:tmpl w:val="76CE2E4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7BDF7D2A"/>
    <w:multiLevelType w:val="hybridMultilevel"/>
    <w:tmpl w:val="F0A2F780"/>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1" w15:restartNumberingAfterBreak="0">
    <w:nsid w:val="7C4B0FC7"/>
    <w:multiLevelType w:val="hybridMultilevel"/>
    <w:tmpl w:val="F170DF3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1"/>
  </w:num>
  <w:num w:numId="2">
    <w:abstractNumId w:val="2"/>
  </w:num>
  <w:num w:numId="3">
    <w:abstractNumId w:val="5"/>
  </w:num>
  <w:num w:numId="4">
    <w:abstractNumId w:val="7"/>
  </w:num>
  <w:num w:numId="5">
    <w:abstractNumId w:val="9"/>
  </w:num>
  <w:num w:numId="6">
    <w:abstractNumId w:val="10"/>
  </w:num>
  <w:num w:numId="7">
    <w:abstractNumId w:val="8"/>
  </w:num>
  <w:num w:numId="8">
    <w:abstractNumId w:val="6"/>
  </w:num>
  <w:num w:numId="9">
    <w:abstractNumId w:val="0"/>
  </w:num>
  <w:num w:numId="10">
    <w:abstractNumId w:val="4"/>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864"/>
    <w:rsid w:val="00005737"/>
    <w:rsid w:val="00026673"/>
    <w:rsid w:val="00026C80"/>
    <w:rsid w:val="0003282C"/>
    <w:rsid w:val="00042E62"/>
    <w:rsid w:val="00071209"/>
    <w:rsid w:val="000730A4"/>
    <w:rsid w:val="00083D03"/>
    <w:rsid w:val="000C6864"/>
    <w:rsid w:val="000D634C"/>
    <w:rsid w:val="001022B8"/>
    <w:rsid w:val="001051D3"/>
    <w:rsid w:val="00126DED"/>
    <w:rsid w:val="00167100"/>
    <w:rsid w:val="0017794D"/>
    <w:rsid w:val="001A4BA8"/>
    <w:rsid w:val="00214D94"/>
    <w:rsid w:val="00225E13"/>
    <w:rsid w:val="00271A52"/>
    <w:rsid w:val="002A5198"/>
    <w:rsid w:val="002C16E5"/>
    <w:rsid w:val="003019E7"/>
    <w:rsid w:val="00311F27"/>
    <w:rsid w:val="00373CF6"/>
    <w:rsid w:val="003A0A9F"/>
    <w:rsid w:val="003D63C2"/>
    <w:rsid w:val="00404D7C"/>
    <w:rsid w:val="004529B1"/>
    <w:rsid w:val="004631B4"/>
    <w:rsid w:val="00497489"/>
    <w:rsid w:val="004D5ED5"/>
    <w:rsid w:val="00511F45"/>
    <w:rsid w:val="00512FC5"/>
    <w:rsid w:val="005222EF"/>
    <w:rsid w:val="00527C92"/>
    <w:rsid w:val="005526A9"/>
    <w:rsid w:val="005536CB"/>
    <w:rsid w:val="00570CC5"/>
    <w:rsid w:val="00572BA7"/>
    <w:rsid w:val="00594E9E"/>
    <w:rsid w:val="005B77D3"/>
    <w:rsid w:val="005C6200"/>
    <w:rsid w:val="005D6363"/>
    <w:rsid w:val="00627546"/>
    <w:rsid w:val="0067386F"/>
    <w:rsid w:val="00676D21"/>
    <w:rsid w:val="006C2DC7"/>
    <w:rsid w:val="00712029"/>
    <w:rsid w:val="00745883"/>
    <w:rsid w:val="0077659E"/>
    <w:rsid w:val="007A4BED"/>
    <w:rsid w:val="007A7204"/>
    <w:rsid w:val="007C0855"/>
    <w:rsid w:val="007C1475"/>
    <w:rsid w:val="007C5481"/>
    <w:rsid w:val="007E2C24"/>
    <w:rsid w:val="008018AE"/>
    <w:rsid w:val="0084119E"/>
    <w:rsid w:val="00861F8E"/>
    <w:rsid w:val="008739D7"/>
    <w:rsid w:val="0089046D"/>
    <w:rsid w:val="00895B28"/>
    <w:rsid w:val="008C7BA5"/>
    <w:rsid w:val="008F2BA2"/>
    <w:rsid w:val="0091022D"/>
    <w:rsid w:val="00934BE8"/>
    <w:rsid w:val="00967976"/>
    <w:rsid w:val="009C265E"/>
    <w:rsid w:val="009E3022"/>
    <w:rsid w:val="00A013A8"/>
    <w:rsid w:val="00A12D22"/>
    <w:rsid w:val="00A2453E"/>
    <w:rsid w:val="00A577DA"/>
    <w:rsid w:val="00A854B5"/>
    <w:rsid w:val="00AA69AE"/>
    <w:rsid w:val="00AC2DB2"/>
    <w:rsid w:val="00AD0E27"/>
    <w:rsid w:val="00AE5250"/>
    <w:rsid w:val="00AF5E3B"/>
    <w:rsid w:val="00AF625B"/>
    <w:rsid w:val="00B06AED"/>
    <w:rsid w:val="00BA77E0"/>
    <w:rsid w:val="00BD2C0E"/>
    <w:rsid w:val="00BE0D59"/>
    <w:rsid w:val="00BE20DE"/>
    <w:rsid w:val="00BE3C63"/>
    <w:rsid w:val="00C436DB"/>
    <w:rsid w:val="00C46894"/>
    <w:rsid w:val="00C70B4C"/>
    <w:rsid w:val="00CF58C1"/>
    <w:rsid w:val="00CF5B8F"/>
    <w:rsid w:val="00D00146"/>
    <w:rsid w:val="00D1363E"/>
    <w:rsid w:val="00D42F5D"/>
    <w:rsid w:val="00D43C66"/>
    <w:rsid w:val="00D87E4E"/>
    <w:rsid w:val="00DA25E3"/>
    <w:rsid w:val="00DC36AC"/>
    <w:rsid w:val="00DD4DCB"/>
    <w:rsid w:val="00DE1227"/>
    <w:rsid w:val="00E03D1A"/>
    <w:rsid w:val="00E075FD"/>
    <w:rsid w:val="00E34DD2"/>
    <w:rsid w:val="00E4117B"/>
    <w:rsid w:val="00E43580"/>
    <w:rsid w:val="00E5127E"/>
    <w:rsid w:val="00E71A56"/>
    <w:rsid w:val="00E839E9"/>
    <w:rsid w:val="00E87F6E"/>
    <w:rsid w:val="00E90334"/>
    <w:rsid w:val="00EB1CCF"/>
    <w:rsid w:val="00EC07A9"/>
    <w:rsid w:val="00EC1F1A"/>
    <w:rsid w:val="00F05ABA"/>
    <w:rsid w:val="00F313AF"/>
    <w:rsid w:val="00F42B06"/>
    <w:rsid w:val="00FC4E26"/>
    <w:rsid w:val="026664A4"/>
    <w:rsid w:val="128C824C"/>
    <w:rsid w:val="13AFE29D"/>
    <w:rsid w:val="14B24C30"/>
    <w:rsid w:val="1719B681"/>
    <w:rsid w:val="172DF63A"/>
    <w:rsid w:val="17669173"/>
    <w:rsid w:val="18A4AB4C"/>
    <w:rsid w:val="1F07C877"/>
    <w:rsid w:val="1F92E573"/>
    <w:rsid w:val="24A91DEB"/>
    <w:rsid w:val="260386D7"/>
    <w:rsid w:val="26EDB778"/>
    <w:rsid w:val="2C68E583"/>
    <w:rsid w:val="2CB19ADB"/>
    <w:rsid w:val="2EA8A826"/>
    <w:rsid w:val="2ED14621"/>
    <w:rsid w:val="2F182477"/>
    <w:rsid w:val="30C8A114"/>
    <w:rsid w:val="31AB1CE2"/>
    <w:rsid w:val="3705CE10"/>
    <w:rsid w:val="39C8372C"/>
    <w:rsid w:val="39D317BD"/>
    <w:rsid w:val="3DE32AA9"/>
    <w:rsid w:val="3F6004C4"/>
    <w:rsid w:val="3FB22EE3"/>
    <w:rsid w:val="433004B5"/>
    <w:rsid w:val="45FD074E"/>
    <w:rsid w:val="460CA124"/>
    <w:rsid w:val="468F23B1"/>
    <w:rsid w:val="473AE16F"/>
    <w:rsid w:val="484526DD"/>
    <w:rsid w:val="491DE4FF"/>
    <w:rsid w:val="4E73DDAC"/>
    <w:rsid w:val="51F478EC"/>
    <w:rsid w:val="53DAF9B5"/>
    <w:rsid w:val="54FD64A3"/>
    <w:rsid w:val="56BBF4DD"/>
    <w:rsid w:val="5998FFF8"/>
    <w:rsid w:val="5A4C1F16"/>
    <w:rsid w:val="5CF887AB"/>
    <w:rsid w:val="5E5B88FF"/>
    <w:rsid w:val="5F19088A"/>
    <w:rsid w:val="5F3FF0AB"/>
    <w:rsid w:val="621C2689"/>
    <w:rsid w:val="632E9B89"/>
    <w:rsid w:val="6675FB3C"/>
    <w:rsid w:val="6700DB03"/>
    <w:rsid w:val="68C23FA9"/>
    <w:rsid w:val="69BE7970"/>
    <w:rsid w:val="69C65541"/>
    <w:rsid w:val="6B81B502"/>
    <w:rsid w:val="6D519BDA"/>
    <w:rsid w:val="6D78B966"/>
    <w:rsid w:val="6F2EA797"/>
    <w:rsid w:val="6F892A99"/>
    <w:rsid w:val="6FCCAE08"/>
    <w:rsid w:val="7088E2AB"/>
    <w:rsid w:val="747E5B42"/>
    <w:rsid w:val="75249007"/>
    <w:rsid w:val="770B02BA"/>
    <w:rsid w:val="77D826F6"/>
    <w:rsid w:val="784E2D37"/>
    <w:rsid w:val="78514BF4"/>
    <w:rsid w:val="7AC68F61"/>
    <w:rsid w:val="7BEECE04"/>
    <w:rsid w:val="7C3F42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EA4DF"/>
  <w15:chartTrackingRefBased/>
  <w15:docId w15:val="{FEB5D3F9-8470-47B6-96E3-09092687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864"/>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uiPriority w:val="99"/>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paragraph" w:customStyle="1" w:styleId="paragraph">
    <w:name w:val="paragraph"/>
    <w:basedOn w:val="Normal"/>
    <w:rsid w:val="00C46894"/>
    <w:pPr>
      <w:spacing w:before="100" w:beforeAutospacing="1" w:after="100" w:afterAutospacing="1"/>
    </w:pPr>
  </w:style>
  <w:style w:type="character" w:customStyle="1" w:styleId="normaltextrun">
    <w:name w:val="normaltextrun"/>
    <w:rsid w:val="00C46894"/>
  </w:style>
  <w:style w:type="character" w:customStyle="1" w:styleId="eop">
    <w:name w:val="eop"/>
    <w:rsid w:val="00C46894"/>
  </w:style>
  <w:style w:type="character" w:customStyle="1" w:styleId="apple-tab-span">
    <w:name w:val="apple-tab-span"/>
    <w:rsid w:val="005222EF"/>
  </w:style>
  <w:style w:type="paragraph" w:styleId="ListParagraph">
    <w:name w:val="List Paragraph"/>
    <w:basedOn w:val="Normal"/>
    <w:uiPriority w:val="34"/>
    <w:qFormat/>
    <w:rsid w:val="009E3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326781614">
      <w:bodyDiv w:val="1"/>
      <w:marLeft w:val="0"/>
      <w:marRight w:val="0"/>
      <w:marTop w:val="0"/>
      <w:marBottom w:val="0"/>
      <w:divBdr>
        <w:top w:val="none" w:sz="0" w:space="0" w:color="auto"/>
        <w:left w:val="none" w:sz="0" w:space="0" w:color="auto"/>
        <w:bottom w:val="none" w:sz="0" w:space="0" w:color="auto"/>
        <w:right w:val="none" w:sz="0" w:space="0" w:color="auto"/>
      </w:divBdr>
      <w:divsChild>
        <w:div w:id="28260701">
          <w:marLeft w:val="0"/>
          <w:marRight w:val="0"/>
          <w:marTop w:val="0"/>
          <w:marBottom w:val="0"/>
          <w:divBdr>
            <w:top w:val="none" w:sz="0" w:space="0" w:color="auto"/>
            <w:left w:val="none" w:sz="0" w:space="0" w:color="auto"/>
            <w:bottom w:val="none" w:sz="0" w:space="0" w:color="auto"/>
            <w:right w:val="none" w:sz="0" w:space="0" w:color="auto"/>
          </w:divBdr>
        </w:div>
        <w:div w:id="131799110">
          <w:marLeft w:val="0"/>
          <w:marRight w:val="0"/>
          <w:marTop w:val="0"/>
          <w:marBottom w:val="0"/>
          <w:divBdr>
            <w:top w:val="none" w:sz="0" w:space="0" w:color="auto"/>
            <w:left w:val="none" w:sz="0" w:space="0" w:color="auto"/>
            <w:bottom w:val="none" w:sz="0" w:space="0" w:color="auto"/>
            <w:right w:val="none" w:sz="0" w:space="0" w:color="auto"/>
          </w:divBdr>
        </w:div>
        <w:div w:id="237902586">
          <w:marLeft w:val="0"/>
          <w:marRight w:val="0"/>
          <w:marTop w:val="0"/>
          <w:marBottom w:val="0"/>
          <w:divBdr>
            <w:top w:val="none" w:sz="0" w:space="0" w:color="auto"/>
            <w:left w:val="none" w:sz="0" w:space="0" w:color="auto"/>
            <w:bottom w:val="none" w:sz="0" w:space="0" w:color="auto"/>
            <w:right w:val="none" w:sz="0" w:space="0" w:color="auto"/>
          </w:divBdr>
        </w:div>
        <w:div w:id="280304740">
          <w:marLeft w:val="0"/>
          <w:marRight w:val="0"/>
          <w:marTop w:val="0"/>
          <w:marBottom w:val="0"/>
          <w:divBdr>
            <w:top w:val="none" w:sz="0" w:space="0" w:color="auto"/>
            <w:left w:val="none" w:sz="0" w:space="0" w:color="auto"/>
            <w:bottom w:val="none" w:sz="0" w:space="0" w:color="auto"/>
            <w:right w:val="none" w:sz="0" w:space="0" w:color="auto"/>
          </w:divBdr>
        </w:div>
        <w:div w:id="333461600">
          <w:marLeft w:val="0"/>
          <w:marRight w:val="0"/>
          <w:marTop w:val="0"/>
          <w:marBottom w:val="0"/>
          <w:divBdr>
            <w:top w:val="none" w:sz="0" w:space="0" w:color="auto"/>
            <w:left w:val="none" w:sz="0" w:space="0" w:color="auto"/>
            <w:bottom w:val="none" w:sz="0" w:space="0" w:color="auto"/>
            <w:right w:val="none" w:sz="0" w:space="0" w:color="auto"/>
          </w:divBdr>
        </w:div>
        <w:div w:id="385296661">
          <w:marLeft w:val="0"/>
          <w:marRight w:val="0"/>
          <w:marTop w:val="0"/>
          <w:marBottom w:val="0"/>
          <w:divBdr>
            <w:top w:val="none" w:sz="0" w:space="0" w:color="auto"/>
            <w:left w:val="none" w:sz="0" w:space="0" w:color="auto"/>
            <w:bottom w:val="none" w:sz="0" w:space="0" w:color="auto"/>
            <w:right w:val="none" w:sz="0" w:space="0" w:color="auto"/>
          </w:divBdr>
        </w:div>
        <w:div w:id="408043430">
          <w:marLeft w:val="0"/>
          <w:marRight w:val="0"/>
          <w:marTop w:val="0"/>
          <w:marBottom w:val="0"/>
          <w:divBdr>
            <w:top w:val="none" w:sz="0" w:space="0" w:color="auto"/>
            <w:left w:val="none" w:sz="0" w:space="0" w:color="auto"/>
            <w:bottom w:val="none" w:sz="0" w:space="0" w:color="auto"/>
            <w:right w:val="none" w:sz="0" w:space="0" w:color="auto"/>
          </w:divBdr>
        </w:div>
        <w:div w:id="436412256">
          <w:marLeft w:val="0"/>
          <w:marRight w:val="0"/>
          <w:marTop w:val="0"/>
          <w:marBottom w:val="0"/>
          <w:divBdr>
            <w:top w:val="none" w:sz="0" w:space="0" w:color="auto"/>
            <w:left w:val="none" w:sz="0" w:space="0" w:color="auto"/>
            <w:bottom w:val="none" w:sz="0" w:space="0" w:color="auto"/>
            <w:right w:val="none" w:sz="0" w:space="0" w:color="auto"/>
          </w:divBdr>
        </w:div>
        <w:div w:id="568270012">
          <w:marLeft w:val="0"/>
          <w:marRight w:val="0"/>
          <w:marTop w:val="0"/>
          <w:marBottom w:val="0"/>
          <w:divBdr>
            <w:top w:val="none" w:sz="0" w:space="0" w:color="auto"/>
            <w:left w:val="none" w:sz="0" w:space="0" w:color="auto"/>
            <w:bottom w:val="none" w:sz="0" w:space="0" w:color="auto"/>
            <w:right w:val="none" w:sz="0" w:space="0" w:color="auto"/>
          </w:divBdr>
        </w:div>
        <w:div w:id="720633890">
          <w:marLeft w:val="0"/>
          <w:marRight w:val="0"/>
          <w:marTop w:val="0"/>
          <w:marBottom w:val="0"/>
          <w:divBdr>
            <w:top w:val="none" w:sz="0" w:space="0" w:color="auto"/>
            <w:left w:val="none" w:sz="0" w:space="0" w:color="auto"/>
            <w:bottom w:val="none" w:sz="0" w:space="0" w:color="auto"/>
            <w:right w:val="none" w:sz="0" w:space="0" w:color="auto"/>
          </w:divBdr>
        </w:div>
        <w:div w:id="746652132">
          <w:marLeft w:val="0"/>
          <w:marRight w:val="0"/>
          <w:marTop w:val="0"/>
          <w:marBottom w:val="0"/>
          <w:divBdr>
            <w:top w:val="none" w:sz="0" w:space="0" w:color="auto"/>
            <w:left w:val="none" w:sz="0" w:space="0" w:color="auto"/>
            <w:bottom w:val="none" w:sz="0" w:space="0" w:color="auto"/>
            <w:right w:val="none" w:sz="0" w:space="0" w:color="auto"/>
          </w:divBdr>
        </w:div>
        <w:div w:id="752824290">
          <w:marLeft w:val="0"/>
          <w:marRight w:val="0"/>
          <w:marTop w:val="0"/>
          <w:marBottom w:val="0"/>
          <w:divBdr>
            <w:top w:val="none" w:sz="0" w:space="0" w:color="auto"/>
            <w:left w:val="none" w:sz="0" w:space="0" w:color="auto"/>
            <w:bottom w:val="none" w:sz="0" w:space="0" w:color="auto"/>
            <w:right w:val="none" w:sz="0" w:space="0" w:color="auto"/>
          </w:divBdr>
        </w:div>
        <w:div w:id="929191988">
          <w:marLeft w:val="0"/>
          <w:marRight w:val="0"/>
          <w:marTop w:val="0"/>
          <w:marBottom w:val="0"/>
          <w:divBdr>
            <w:top w:val="none" w:sz="0" w:space="0" w:color="auto"/>
            <w:left w:val="none" w:sz="0" w:space="0" w:color="auto"/>
            <w:bottom w:val="none" w:sz="0" w:space="0" w:color="auto"/>
            <w:right w:val="none" w:sz="0" w:space="0" w:color="auto"/>
          </w:divBdr>
        </w:div>
        <w:div w:id="952631319">
          <w:marLeft w:val="0"/>
          <w:marRight w:val="0"/>
          <w:marTop w:val="0"/>
          <w:marBottom w:val="0"/>
          <w:divBdr>
            <w:top w:val="none" w:sz="0" w:space="0" w:color="auto"/>
            <w:left w:val="none" w:sz="0" w:space="0" w:color="auto"/>
            <w:bottom w:val="none" w:sz="0" w:space="0" w:color="auto"/>
            <w:right w:val="none" w:sz="0" w:space="0" w:color="auto"/>
          </w:divBdr>
        </w:div>
        <w:div w:id="1153377826">
          <w:marLeft w:val="0"/>
          <w:marRight w:val="0"/>
          <w:marTop w:val="0"/>
          <w:marBottom w:val="0"/>
          <w:divBdr>
            <w:top w:val="none" w:sz="0" w:space="0" w:color="auto"/>
            <w:left w:val="none" w:sz="0" w:space="0" w:color="auto"/>
            <w:bottom w:val="none" w:sz="0" w:space="0" w:color="auto"/>
            <w:right w:val="none" w:sz="0" w:space="0" w:color="auto"/>
          </w:divBdr>
        </w:div>
        <w:div w:id="1235627885">
          <w:marLeft w:val="0"/>
          <w:marRight w:val="0"/>
          <w:marTop w:val="0"/>
          <w:marBottom w:val="0"/>
          <w:divBdr>
            <w:top w:val="none" w:sz="0" w:space="0" w:color="auto"/>
            <w:left w:val="none" w:sz="0" w:space="0" w:color="auto"/>
            <w:bottom w:val="none" w:sz="0" w:space="0" w:color="auto"/>
            <w:right w:val="none" w:sz="0" w:space="0" w:color="auto"/>
          </w:divBdr>
        </w:div>
        <w:div w:id="1259488234">
          <w:marLeft w:val="0"/>
          <w:marRight w:val="0"/>
          <w:marTop w:val="0"/>
          <w:marBottom w:val="0"/>
          <w:divBdr>
            <w:top w:val="none" w:sz="0" w:space="0" w:color="auto"/>
            <w:left w:val="none" w:sz="0" w:space="0" w:color="auto"/>
            <w:bottom w:val="none" w:sz="0" w:space="0" w:color="auto"/>
            <w:right w:val="none" w:sz="0" w:space="0" w:color="auto"/>
          </w:divBdr>
        </w:div>
        <w:div w:id="1279752801">
          <w:marLeft w:val="0"/>
          <w:marRight w:val="0"/>
          <w:marTop w:val="0"/>
          <w:marBottom w:val="0"/>
          <w:divBdr>
            <w:top w:val="none" w:sz="0" w:space="0" w:color="auto"/>
            <w:left w:val="none" w:sz="0" w:space="0" w:color="auto"/>
            <w:bottom w:val="none" w:sz="0" w:space="0" w:color="auto"/>
            <w:right w:val="none" w:sz="0" w:space="0" w:color="auto"/>
          </w:divBdr>
        </w:div>
        <w:div w:id="1611234640">
          <w:marLeft w:val="0"/>
          <w:marRight w:val="0"/>
          <w:marTop w:val="0"/>
          <w:marBottom w:val="0"/>
          <w:divBdr>
            <w:top w:val="none" w:sz="0" w:space="0" w:color="auto"/>
            <w:left w:val="none" w:sz="0" w:space="0" w:color="auto"/>
            <w:bottom w:val="none" w:sz="0" w:space="0" w:color="auto"/>
            <w:right w:val="none" w:sz="0" w:space="0" w:color="auto"/>
          </w:divBdr>
        </w:div>
        <w:div w:id="1620793950">
          <w:marLeft w:val="0"/>
          <w:marRight w:val="0"/>
          <w:marTop w:val="0"/>
          <w:marBottom w:val="0"/>
          <w:divBdr>
            <w:top w:val="none" w:sz="0" w:space="0" w:color="auto"/>
            <w:left w:val="none" w:sz="0" w:space="0" w:color="auto"/>
            <w:bottom w:val="none" w:sz="0" w:space="0" w:color="auto"/>
            <w:right w:val="none" w:sz="0" w:space="0" w:color="auto"/>
          </w:divBdr>
        </w:div>
        <w:div w:id="1744253122">
          <w:marLeft w:val="0"/>
          <w:marRight w:val="0"/>
          <w:marTop w:val="0"/>
          <w:marBottom w:val="0"/>
          <w:divBdr>
            <w:top w:val="none" w:sz="0" w:space="0" w:color="auto"/>
            <w:left w:val="none" w:sz="0" w:space="0" w:color="auto"/>
            <w:bottom w:val="none" w:sz="0" w:space="0" w:color="auto"/>
            <w:right w:val="none" w:sz="0" w:space="0" w:color="auto"/>
          </w:divBdr>
        </w:div>
        <w:div w:id="1767072937">
          <w:marLeft w:val="0"/>
          <w:marRight w:val="0"/>
          <w:marTop w:val="0"/>
          <w:marBottom w:val="0"/>
          <w:divBdr>
            <w:top w:val="none" w:sz="0" w:space="0" w:color="auto"/>
            <w:left w:val="none" w:sz="0" w:space="0" w:color="auto"/>
            <w:bottom w:val="none" w:sz="0" w:space="0" w:color="auto"/>
            <w:right w:val="none" w:sz="0" w:space="0" w:color="auto"/>
          </w:divBdr>
        </w:div>
        <w:div w:id="1832520601">
          <w:marLeft w:val="0"/>
          <w:marRight w:val="0"/>
          <w:marTop w:val="0"/>
          <w:marBottom w:val="0"/>
          <w:divBdr>
            <w:top w:val="none" w:sz="0" w:space="0" w:color="auto"/>
            <w:left w:val="none" w:sz="0" w:space="0" w:color="auto"/>
            <w:bottom w:val="none" w:sz="0" w:space="0" w:color="auto"/>
            <w:right w:val="none" w:sz="0" w:space="0" w:color="auto"/>
          </w:divBdr>
        </w:div>
        <w:div w:id="1904097552">
          <w:marLeft w:val="0"/>
          <w:marRight w:val="0"/>
          <w:marTop w:val="0"/>
          <w:marBottom w:val="0"/>
          <w:divBdr>
            <w:top w:val="none" w:sz="0" w:space="0" w:color="auto"/>
            <w:left w:val="none" w:sz="0" w:space="0" w:color="auto"/>
            <w:bottom w:val="none" w:sz="0" w:space="0" w:color="auto"/>
            <w:right w:val="none" w:sz="0" w:space="0" w:color="auto"/>
          </w:divBdr>
        </w:div>
        <w:div w:id="1966080169">
          <w:marLeft w:val="0"/>
          <w:marRight w:val="0"/>
          <w:marTop w:val="0"/>
          <w:marBottom w:val="0"/>
          <w:divBdr>
            <w:top w:val="none" w:sz="0" w:space="0" w:color="auto"/>
            <w:left w:val="none" w:sz="0" w:space="0" w:color="auto"/>
            <w:bottom w:val="none" w:sz="0" w:space="0" w:color="auto"/>
            <w:right w:val="none" w:sz="0" w:space="0" w:color="auto"/>
          </w:divBdr>
        </w:div>
        <w:div w:id="2002195366">
          <w:marLeft w:val="0"/>
          <w:marRight w:val="0"/>
          <w:marTop w:val="0"/>
          <w:marBottom w:val="0"/>
          <w:divBdr>
            <w:top w:val="none" w:sz="0" w:space="0" w:color="auto"/>
            <w:left w:val="none" w:sz="0" w:space="0" w:color="auto"/>
            <w:bottom w:val="none" w:sz="0" w:space="0" w:color="auto"/>
            <w:right w:val="none" w:sz="0" w:space="0" w:color="auto"/>
          </w:divBdr>
        </w:div>
        <w:div w:id="2029673152">
          <w:marLeft w:val="0"/>
          <w:marRight w:val="0"/>
          <w:marTop w:val="0"/>
          <w:marBottom w:val="0"/>
          <w:divBdr>
            <w:top w:val="none" w:sz="0" w:space="0" w:color="auto"/>
            <w:left w:val="none" w:sz="0" w:space="0" w:color="auto"/>
            <w:bottom w:val="none" w:sz="0" w:space="0" w:color="auto"/>
            <w:right w:val="none" w:sz="0" w:space="0" w:color="auto"/>
          </w:divBdr>
        </w:div>
        <w:div w:id="2081445453">
          <w:marLeft w:val="0"/>
          <w:marRight w:val="0"/>
          <w:marTop w:val="0"/>
          <w:marBottom w:val="0"/>
          <w:divBdr>
            <w:top w:val="none" w:sz="0" w:space="0" w:color="auto"/>
            <w:left w:val="none" w:sz="0" w:space="0" w:color="auto"/>
            <w:bottom w:val="none" w:sz="0" w:space="0" w:color="auto"/>
            <w:right w:val="none" w:sz="0" w:space="0" w:color="auto"/>
          </w:divBdr>
        </w:div>
      </w:divsChild>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 w:id="1686397809">
      <w:bodyDiv w:val="1"/>
      <w:marLeft w:val="0"/>
      <w:marRight w:val="0"/>
      <w:marTop w:val="0"/>
      <w:marBottom w:val="0"/>
      <w:divBdr>
        <w:top w:val="none" w:sz="0" w:space="0" w:color="auto"/>
        <w:left w:val="none" w:sz="0" w:space="0" w:color="auto"/>
        <w:bottom w:val="none" w:sz="0" w:space="0" w:color="auto"/>
        <w:right w:val="none" w:sz="0" w:space="0" w:color="auto"/>
      </w:divBdr>
    </w:div>
    <w:div w:id="208556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2" ma:contentTypeDescription="Create a new document." ma:contentTypeScope="" ma:versionID="242f467363dd4020f9158fd517e03887">
  <xsd:schema xmlns:xsd="http://www.w3.org/2001/XMLSchema" xmlns:xs="http://www.w3.org/2001/XMLSchema" xmlns:p="http://schemas.microsoft.com/office/2006/metadata/properties" xmlns:ns3="0a5b52b7-10ae-4748-bad4-1a40c4b59909" targetNamespace="http://schemas.microsoft.com/office/2006/metadata/properties" ma:root="true" ma:fieldsID="a0652dd2866ae1d564fcc86d7438bb6f"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8F247-64DE-43FB-92E9-B541B36B9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371DF-9A02-40F5-9DDC-AA2044473E31}">
  <ds:schemaRefs>
    <ds:schemaRef ds:uri="http://schemas.microsoft.com/sharepoint/v3/contenttype/forms"/>
  </ds:schemaRefs>
</ds:datastoreItem>
</file>

<file path=customXml/itemProps3.xml><?xml version="1.0" encoding="utf-8"?>
<ds:datastoreItem xmlns:ds="http://schemas.openxmlformats.org/officeDocument/2006/customXml" ds:itemID="{84723F77-9F5C-4CED-B672-252336B2C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Beth Burns</cp:lastModifiedBy>
  <cp:revision>2</cp:revision>
  <cp:lastPrinted>2018-11-13T21:47:00Z</cp:lastPrinted>
  <dcterms:created xsi:type="dcterms:W3CDTF">2025-04-30T11:24:00Z</dcterms:created>
  <dcterms:modified xsi:type="dcterms:W3CDTF">2025-04-30T11:24:00Z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y fmtid="{D5CDD505-2E9C-101B-9397-08002B2CF9AE}" pid="3" name="_activity">
    <vt:lpwstr/>
  </property>
</Properties>
</file>