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0" w:rsidRPr="00CA0446" w:rsidRDefault="008E1239" w:rsidP="00573EE0">
      <w:pPr>
        <w:jc w:val="center"/>
        <w:rPr>
          <w:rFonts w:ascii="Arial" w:hAnsi="Arial" w:cs="Arial"/>
          <w:sz w:val="22"/>
        </w:rPr>
      </w:pPr>
      <w:r>
        <w:rPr>
          <w:rFonts w:ascii="Arial" w:hAnsi="Arial" w:cs="Arial"/>
          <w:noProof/>
          <w:sz w:val="22"/>
        </w:rPr>
        <w:drawing>
          <wp:inline distT="0" distB="0" distL="0" distR="0">
            <wp:extent cx="2867025" cy="160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Ed-Logo.jpg"/>
                    <pic:cNvPicPr/>
                  </pic:nvPicPr>
                  <pic:blipFill>
                    <a:blip r:embed="rId5">
                      <a:extLst>
                        <a:ext uri="{28A0092B-C50C-407E-A947-70E740481C1C}">
                          <a14:useLocalDpi xmlns:a14="http://schemas.microsoft.com/office/drawing/2010/main" val="0"/>
                        </a:ext>
                      </a:extLst>
                    </a:blip>
                    <a:stretch>
                      <a:fillRect/>
                    </a:stretch>
                  </pic:blipFill>
                  <pic:spPr>
                    <a:xfrm>
                      <a:off x="0" y="0"/>
                      <a:ext cx="2874403" cy="1604728"/>
                    </a:xfrm>
                    <a:prstGeom prst="rect">
                      <a:avLst/>
                    </a:prstGeom>
                  </pic:spPr>
                </pic:pic>
              </a:graphicData>
            </a:graphic>
          </wp:inline>
        </w:drawing>
      </w:r>
    </w:p>
    <w:p w:rsidR="00573EE0" w:rsidRPr="00CA0446" w:rsidRDefault="00573EE0" w:rsidP="00573EE0">
      <w:pPr>
        <w:jc w:val="both"/>
        <w:rPr>
          <w:rFonts w:ascii="Arial" w:hAnsi="Arial" w:cs="Arial"/>
          <w:b/>
          <w:bCs/>
          <w:sz w:val="22"/>
        </w:rPr>
      </w:pPr>
    </w:p>
    <w:p w:rsidR="00573EE0" w:rsidRPr="0020082E" w:rsidRDefault="00573EE0" w:rsidP="00573EE0">
      <w:pPr>
        <w:jc w:val="center"/>
        <w:rPr>
          <w:rFonts w:ascii="Arial" w:hAnsi="Arial" w:cs="Arial"/>
          <w:b/>
          <w:sz w:val="20"/>
        </w:rPr>
      </w:pPr>
      <w:r w:rsidRPr="0020082E">
        <w:rPr>
          <w:rFonts w:ascii="Arial" w:hAnsi="Arial" w:cs="Arial"/>
          <w:b/>
          <w:sz w:val="20"/>
        </w:rPr>
        <w:t>Job Announcement</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647D35">
        <w:rPr>
          <w:rFonts w:ascii="Arial" w:hAnsi="Arial" w:cs="Arial"/>
          <w:sz w:val="20"/>
          <w:szCs w:val="20"/>
        </w:rPr>
        <w:t>English-as-a-Second-Language (ESL)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396E76">
        <w:rPr>
          <w:rFonts w:ascii="Arial" w:hAnsi="Arial" w:cs="Arial"/>
          <w:bCs/>
          <w:sz w:val="20"/>
          <w:szCs w:val="20"/>
        </w:rPr>
        <w:t xml:space="preserve">WGTC </w:t>
      </w:r>
      <w:r w:rsidR="00BA6A7A">
        <w:rPr>
          <w:rFonts w:ascii="Arial" w:hAnsi="Arial" w:cs="Arial"/>
          <w:bCs/>
          <w:sz w:val="20"/>
          <w:szCs w:val="20"/>
        </w:rPr>
        <w:t>Coweta</w:t>
      </w:r>
      <w:r w:rsidR="00304994">
        <w:rPr>
          <w:rFonts w:ascii="Arial" w:hAnsi="Arial" w:cs="Arial"/>
          <w:bCs/>
          <w:sz w:val="20"/>
          <w:szCs w:val="20"/>
        </w:rPr>
        <w:t xml:space="preserve"> ESL Classroom</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251097">
        <w:rPr>
          <w:rFonts w:ascii="Arial" w:hAnsi="Arial" w:cs="Arial"/>
          <w:bCs/>
          <w:sz w:val="20"/>
          <w:szCs w:val="20"/>
        </w:rPr>
        <w:t>Full Time Lead Teacher</w:t>
      </w:r>
    </w:p>
    <w:p w:rsidR="00573EE0" w:rsidRPr="002B6356" w:rsidRDefault="00573EE0" w:rsidP="00573EE0">
      <w:pPr>
        <w:pStyle w:val="NormalWeb"/>
        <w:jc w:val="both"/>
        <w:rPr>
          <w:rFonts w:ascii="Arial" w:hAnsi="Arial" w:cs="Arial"/>
          <w:sz w:val="20"/>
          <w:szCs w:val="20"/>
        </w:rPr>
      </w:pPr>
      <w:r w:rsidRPr="002B6356">
        <w:rPr>
          <w:rFonts w:ascii="Arial" w:hAnsi="Arial" w:cs="Arial"/>
          <w:b/>
          <w:bCs/>
          <w:sz w:val="20"/>
          <w:szCs w:val="20"/>
        </w:rPr>
        <w:t>FLSA Designation:</w:t>
      </w:r>
      <w:r w:rsidRPr="002B6356">
        <w:rPr>
          <w:rFonts w:ascii="Arial" w:hAnsi="Arial" w:cs="Arial"/>
          <w:bCs/>
          <w:sz w:val="20"/>
          <w:szCs w:val="20"/>
        </w:rPr>
        <w:t xml:space="preserve"> </w:t>
      </w:r>
      <w:r w:rsidR="00C44F22">
        <w:rPr>
          <w:rFonts w:ascii="Arial" w:hAnsi="Arial" w:cs="Arial"/>
          <w:bCs/>
          <w:sz w:val="20"/>
          <w:szCs w:val="20"/>
        </w:rPr>
        <w:t>Non-Exempt</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8B4273">
        <w:rPr>
          <w:rFonts w:ascii="Arial" w:hAnsi="Arial" w:cs="Arial"/>
          <w:sz w:val="20"/>
          <w:szCs w:val="20"/>
        </w:rPr>
        <w:t>Under the supervision of the full time lead instructor, the part time instructor provides instruction in speaking, listening, reading and writing and understanding the English language. Assess and document student’s levels, monitor and record students’ progress. Responsible for ensuring that all paperwork and documentation comply with department policy and is completed within specified timeframes and guidelines.</w:t>
      </w:r>
    </w:p>
    <w:p w:rsidR="00573EE0" w:rsidRPr="002B6356" w:rsidRDefault="00573EE0" w:rsidP="00573EE0">
      <w:pPr>
        <w:jc w:val="both"/>
        <w:rPr>
          <w:rFonts w:ascii="Arial" w:hAnsi="Arial" w:cs="Arial"/>
          <w:sz w:val="20"/>
          <w:szCs w:val="20"/>
        </w:rPr>
      </w:pPr>
      <w:r w:rsidRPr="002B6356">
        <w:rPr>
          <w:rFonts w:ascii="Arial" w:hAnsi="Arial" w:cs="Arial"/>
          <w:sz w:val="20"/>
          <w:szCs w:val="20"/>
        </w:rPr>
        <w:t xml:space="preserve">.  </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573EE0">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 in </w:t>
      </w:r>
      <w:r w:rsidR="008E622A">
        <w:rPr>
          <w:rFonts w:ascii="Arial" w:hAnsi="Arial" w:cs="Arial"/>
          <w:sz w:val="20"/>
          <w:szCs w:val="20"/>
        </w:rPr>
        <w:t>an</w:t>
      </w:r>
      <w:r w:rsidR="00832FB7">
        <w:rPr>
          <w:rFonts w:ascii="Arial" w:hAnsi="Arial" w:cs="Arial"/>
          <w:sz w:val="20"/>
          <w:szCs w:val="20"/>
        </w:rPr>
        <w:t xml:space="preserve"> area related to adult education or general education.</w:t>
      </w:r>
    </w:p>
    <w:p w:rsidR="00573EE0" w:rsidRPr="002B6356" w:rsidRDefault="00573EE0" w:rsidP="00573EE0">
      <w:pPr>
        <w:jc w:val="both"/>
        <w:rPr>
          <w:rFonts w:ascii="Arial" w:hAnsi="Arial" w:cs="Arial"/>
          <w:sz w:val="20"/>
          <w:szCs w:val="20"/>
        </w:rPr>
      </w:pPr>
      <w:bookmarkStart w:id="0" w:name="_GoBack"/>
      <w:bookmarkEnd w:id="0"/>
    </w:p>
    <w:p w:rsidR="00573EE0" w:rsidRPr="002B6356"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5F6328" w:rsidRDefault="008B4273" w:rsidP="00573EE0">
      <w:pPr>
        <w:numPr>
          <w:ilvl w:val="0"/>
          <w:numId w:val="1"/>
        </w:numPr>
        <w:jc w:val="both"/>
        <w:rPr>
          <w:rFonts w:ascii="Arial" w:hAnsi="Arial" w:cs="Arial"/>
          <w:sz w:val="20"/>
          <w:szCs w:val="20"/>
        </w:rPr>
      </w:pPr>
      <w:r>
        <w:rPr>
          <w:rFonts w:ascii="Arial" w:hAnsi="Arial" w:cs="Arial"/>
          <w:sz w:val="20"/>
          <w:szCs w:val="20"/>
        </w:rPr>
        <w:t>Degree and/or experience in education</w:t>
      </w:r>
    </w:p>
    <w:p w:rsidR="00573EE0"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adults in basic skills such as reading, writing or arithmetic</w:t>
      </w:r>
    </w:p>
    <w:p w:rsidR="008B4273"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ESL or EL Civics</w:t>
      </w:r>
    </w:p>
    <w:p w:rsidR="008B4273" w:rsidRPr="008E622A" w:rsidRDefault="008B4273" w:rsidP="00573EE0">
      <w:pPr>
        <w:numPr>
          <w:ilvl w:val="0"/>
          <w:numId w:val="1"/>
        </w:numPr>
        <w:jc w:val="both"/>
        <w:rPr>
          <w:rFonts w:ascii="Arial" w:hAnsi="Arial" w:cs="Arial"/>
          <w:sz w:val="20"/>
          <w:szCs w:val="20"/>
        </w:rPr>
      </w:pPr>
      <w:r>
        <w:rPr>
          <w:rFonts w:ascii="Arial" w:hAnsi="Arial" w:cs="Arial"/>
          <w:sz w:val="20"/>
          <w:szCs w:val="20"/>
        </w:rPr>
        <w:t>Graduate level course work or degree in Applied Linguistics or ESL</w:t>
      </w:r>
    </w:p>
    <w:p w:rsidR="00573EE0" w:rsidRDefault="00573EE0" w:rsidP="00573EE0">
      <w:pPr>
        <w:spacing w:before="100" w:beforeAutospacing="1" w:after="100" w:afterAutospacing="1"/>
        <w:jc w:val="both"/>
        <w:rPr>
          <w:rFonts w:ascii="Arial" w:hAnsi="Arial" w:cs="Arial"/>
          <w:b/>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 xml:space="preserve">$16.00/hour – </w:t>
      </w:r>
      <w:r w:rsidR="00396E76">
        <w:rPr>
          <w:rFonts w:ascii="Arial" w:hAnsi="Arial" w:cs="Arial"/>
          <w:sz w:val="20"/>
          <w:szCs w:val="20"/>
        </w:rPr>
        <w:t>1</w:t>
      </w:r>
      <w:r w:rsidR="00680902">
        <w:rPr>
          <w:rFonts w:ascii="Arial" w:hAnsi="Arial" w:cs="Arial"/>
          <w:sz w:val="20"/>
          <w:szCs w:val="20"/>
        </w:rPr>
        <w:t>0.5</w:t>
      </w:r>
      <w:r w:rsidR="008B4273">
        <w:rPr>
          <w:rFonts w:ascii="Arial" w:hAnsi="Arial" w:cs="Arial"/>
          <w:sz w:val="20"/>
          <w:szCs w:val="20"/>
        </w:rPr>
        <w:t xml:space="preserve"> hours per week </w:t>
      </w:r>
      <w:r w:rsidR="007C1453">
        <w:rPr>
          <w:rFonts w:ascii="Arial" w:hAnsi="Arial" w:cs="Arial"/>
          <w:sz w:val="20"/>
          <w:szCs w:val="20"/>
        </w:rPr>
        <w:t>–</w:t>
      </w:r>
      <w:r w:rsidR="00304994">
        <w:rPr>
          <w:rFonts w:ascii="Arial" w:hAnsi="Arial" w:cs="Arial"/>
          <w:b/>
          <w:sz w:val="20"/>
          <w:szCs w:val="20"/>
        </w:rPr>
        <w:t xml:space="preserve"> Mon</w:t>
      </w:r>
      <w:r w:rsidR="007C1453">
        <w:rPr>
          <w:rFonts w:ascii="Arial" w:hAnsi="Arial" w:cs="Arial"/>
          <w:b/>
          <w:sz w:val="20"/>
          <w:szCs w:val="20"/>
        </w:rPr>
        <w:t>day</w:t>
      </w:r>
      <w:r w:rsidR="00396E76">
        <w:rPr>
          <w:rFonts w:ascii="Arial" w:hAnsi="Arial" w:cs="Arial"/>
          <w:b/>
          <w:sz w:val="20"/>
          <w:szCs w:val="20"/>
        </w:rPr>
        <w:t xml:space="preserve">, </w:t>
      </w:r>
      <w:r w:rsidR="00304994">
        <w:rPr>
          <w:rFonts w:ascii="Arial" w:hAnsi="Arial" w:cs="Arial"/>
          <w:b/>
          <w:sz w:val="20"/>
          <w:szCs w:val="20"/>
        </w:rPr>
        <w:t>Tues</w:t>
      </w:r>
      <w:r w:rsidR="00396E76">
        <w:rPr>
          <w:rFonts w:ascii="Arial" w:hAnsi="Arial" w:cs="Arial"/>
          <w:b/>
          <w:sz w:val="20"/>
          <w:szCs w:val="20"/>
        </w:rPr>
        <w:t>day,</w:t>
      </w:r>
      <w:r w:rsidR="007C1453">
        <w:rPr>
          <w:rFonts w:ascii="Arial" w:hAnsi="Arial" w:cs="Arial"/>
          <w:b/>
          <w:sz w:val="20"/>
          <w:szCs w:val="20"/>
        </w:rPr>
        <w:t xml:space="preserve"> and </w:t>
      </w:r>
      <w:r w:rsidR="00BA6A7A">
        <w:rPr>
          <w:rFonts w:ascii="Arial" w:hAnsi="Arial" w:cs="Arial"/>
          <w:b/>
          <w:sz w:val="20"/>
          <w:szCs w:val="20"/>
        </w:rPr>
        <w:t>Thur</w:t>
      </w:r>
      <w:r w:rsidR="007C1453">
        <w:rPr>
          <w:rFonts w:ascii="Arial" w:hAnsi="Arial" w:cs="Arial"/>
          <w:b/>
          <w:sz w:val="20"/>
          <w:szCs w:val="20"/>
        </w:rPr>
        <w:t xml:space="preserve">sday, </w:t>
      </w:r>
      <w:r w:rsidR="00304994">
        <w:rPr>
          <w:rFonts w:ascii="Arial" w:hAnsi="Arial" w:cs="Arial"/>
          <w:b/>
          <w:sz w:val="20"/>
          <w:szCs w:val="20"/>
        </w:rPr>
        <w:t>5</w:t>
      </w:r>
      <w:r w:rsidR="007C1453">
        <w:rPr>
          <w:rFonts w:ascii="Arial" w:hAnsi="Arial" w:cs="Arial"/>
          <w:b/>
          <w:sz w:val="20"/>
          <w:szCs w:val="20"/>
        </w:rPr>
        <w:t>:</w:t>
      </w:r>
      <w:r w:rsidR="00304994">
        <w:rPr>
          <w:rFonts w:ascii="Arial" w:hAnsi="Arial" w:cs="Arial"/>
          <w:b/>
          <w:sz w:val="20"/>
          <w:szCs w:val="20"/>
        </w:rPr>
        <w:t>3</w:t>
      </w:r>
      <w:r w:rsidR="007C1453">
        <w:rPr>
          <w:rFonts w:ascii="Arial" w:hAnsi="Arial" w:cs="Arial"/>
          <w:b/>
          <w:sz w:val="20"/>
          <w:szCs w:val="20"/>
        </w:rPr>
        <w:t xml:space="preserve">0 </w:t>
      </w:r>
      <w:r w:rsidR="00304994">
        <w:rPr>
          <w:rFonts w:ascii="Arial" w:hAnsi="Arial" w:cs="Arial"/>
          <w:b/>
          <w:sz w:val="20"/>
          <w:szCs w:val="20"/>
        </w:rPr>
        <w:t>p</w:t>
      </w:r>
      <w:r w:rsidR="007C1453">
        <w:rPr>
          <w:rFonts w:ascii="Arial" w:hAnsi="Arial" w:cs="Arial"/>
          <w:b/>
          <w:sz w:val="20"/>
          <w:szCs w:val="20"/>
        </w:rPr>
        <w:t>m-</w:t>
      </w:r>
      <w:r w:rsidR="00304994">
        <w:rPr>
          <w:rFonts w:ascii="Arial" w:hAnsi="Arial" w:cs="Arial"/>
          <w:b/>
          <w:sz w:val="20"/>
          <w:szCs w:val="20"/>
        </w:rPr>
        <w:t>8</w:t>
      </w:r>
      <w:r w:rsidR="008B4273" w:rsidRPr="008B4273">
        <w:rPr>
          <w:rFonts w:ascii="Arial" w:hAnsi="Arial" w:cs="Arial"/>
          <w:b/>
          <w:sz w:val="20"/>
          <w:szCs w:val="20"/>
        </w:rPr>
        <w:t>:</w:t>
      </w:r>
      <w:r w:rsidR="00304994">
        <w:rPr>
          <w:rFonts w:ascii="Arial" w:hAnsi="Arial" w:cs="Arial"/>
          <w:b/>
          <w:sz w:val="20"/>
          <w:szCs w:val="20"/>
        </w:rPr>
        <w:t>3</w:t>
      </w:r>
      <w:r w:rsidR="008B4273" w:rsidRPr="008B4273">
        <w:rPr>
          <w:rFonts w:ascii="Arial" w:hAnsi="Arial" w:cs="Arial"/>
          <w:b/>
          <w:sz w:val="20"/>
          <w:szCs w:val="20"/>
        </w:rPr>
        <w:t>0</w:t>
      </w:r>
      <w:r w:rsidR="007C1453">
        <w:rPr>
          <w:rFonts w:ascii="Arial" w:hAnsi="Arial" w:cs="Arial"/>
          <w:b/>
          <w:sz w:val="20"/>
          <w:szCs w:val="20"/>
        </w:rPr>
        <w:t xml:space="preserve"> p</w:t>
      </w:r>
      <w:r w:rsidR="008B4273" w:rsidRPr="008B4273">
        <w:rPr>
          <w:rFonts w:ascii="Arial" w:hAnsi="Arial" w:cs="Arial"/>
          <w:b/>
          <w:sz w:val="20"/>
          <w:szCs w:val="20"/>
        </w:rPr>
        <w:t>m</w:t>
      </w:r>
      <w:r w:rsidR="007C1453">
        <w:rPr>
          <w:rFonts w:ascii="Arial" w:hAnsi="Arial" w:cs="Arial"/>
          <w:b/>
          <w:sz w:val="20"/>
          <w:szCs w:val="20"/>
        </w:rPr>
        <w:t xml:space="preserve"> with ½ hour paid for planning each </w:t>
      </w:r>
      <w:r w:rsidR="00466407">
        <w:rPr>
          <w:rFonts w:ascii="Arial" w:hAnsi="Arial" w:cs="Arial"/>
          <w:b/>
          <w:sz w:val="20"/>
          <w:szCs w:val="20"/>
        </w:rPr>
        <w:t>class day</w:t>
      </w:r>
      <w:r w:rsidR="007C1453">
        <w:rPr>
          <w:rFonts w:ascii="Arial" w:hAnsi="Arial" w:cs="Arial"/>
          <w:b/>
          <w:sz w:val="20"/>
          <w:szCs w:val="20"/>
        </w:rPr>
        <w:t>.</w:t>
      </w:r>
    </w:p>
    <w:p w:rsidR="008B4273" w:rsidRPr="008B4273" w:rsidRDefault="008B4273" w:rsidP="00573EE0">
      <w:pPr>
        <w:spacing w:before="100" w:beforeAutospacing="1" w:after="100" w:afterAutospacing="1"/>
        <w:jc w:val="both"/>
        <w:rPr>
          <w:rFonts w:ascii="Arial" w:hAnsi="Arial" w:cs="Arial"/>
          <w:color w:val="000000"/>
          <w:sz w:val="20"/>
          <w:szCs w:val="20"/>
        </w:rPr>
      </w:pPr>
      <w:r>
        <w:rPr>
          <w:rFonts w:ascii="Arial" w:hAnsi="Arial" w:cs="Arial"/>
          <w:sz w:val="20"/>
          <w:szCs w:val="20"/>
        </w:rPr>
        <w:t>*This position is contingent upon funding, therefore; employment is not guaranteed from semester to semester.</w:t>
      </w:r>
    </w:p>
    <w:p w:rsidR="00573EE0" w:rsidRPr="002B6356" w:rsidRDefault="00573EE0" w:rsidP="00573EE0">
      <w:pPr>
        <w:pStyle w:val="NormalWeb"/>
        <w:rPr>
          <w:rFonts w:ascii="Arial" w:hAnsi="Arial" w:cs="Arial"/>
          <w:sz w:val="20"/>
          <w:szCs w:val="20"/>
        </w:rPr>
      </w:pPr>
      <w:r w:rsidRPr="002B6356">
        <w:rPr>
          <w:rStyle w:val="Strong"/>
          <w:rFonts w:ascii="Arial" w:hAnsi="Arial" w:cs="Arial"/>
          <w:sz w:val="20"/>
          <w:szCs w:val="20"/>
        </w:rPr>
        <w:t xml:space="preserve">Method of Application: </w:t>
      </w:r>
      <w:r w:rsidRPr="002B6356">
        <w:rPr>
          <w:rStyle w:val="Strong"/>
          <w:rFonts w:ascii="Arial" w:hAnsi="Arial" w:cs="Arial"/>
          <w:b w:val="0"/>
          <w:sz w:val="20"/>
          <w:szCs w:val="20"/>
        </w:rPr>
        <w:t xml:space="preserve">Transcripts are required for consideration.  </w:t>
      </w:r>
      <w:r w:rsidRPr="002B6356">
        <w:rPr>
          <w:rFonts w:ascii="Arial" w:hAnsi="Arial" w:cs="Arial"/>
          <w:sz w:val="20"/>
          <w:szCs w:val="20"/>
        </w:rPr>
        <w:t xml:space="preserve">Interested candidates should apply through the electronic application at </w:t>
      </w:r>
      <w:hyperlink r:id="rId6" w:history="1">
        <w:r w:rsidRPr="002B6356">
          <w:rPr>
            <w:rStyle w:val="Hyperlink"/>
            <w:rFonts w:ascii="Arial" w:hAnsi="Arial" w:cs="Arial"/>
            <w:sz w:val="20"/>
            <w:szCs w:val="20"/>
          </w:rPr>
          <w:t>www.westgatech.edu</w:t>
        </w:r>
      </w:hyperlink>
    </w:p>
    <w:p w:rsidR="00573EE0" w:rsidRPr="002B6356" w:rsidRDefault="00573EE0" w:rsidP="00573EE0">
      <w:pPr>
        <w:rPr>
          <w:rFonts w:ascii="Arial" w:hAnsi="Arial" w:cs="Arial"/>
          <w:sz w:val="20"/>
          <w:szCs w:val="20"/>
        </w:rPr>
      </w:pPr>
      <w:r w:rsidRPr="002B6356">
        <w:rPr>
          <w:rFonts w:ascii="Arial" w:hAnsi="Arial" w:cs="Arial"/>
          <w:b/>
          <w:sz w:val="20"/>
          <w:szCs w:val="20"/>
        </w:rPr>
        <w:t>Note</w:t>
      </w:r>
      <w:r w:rsidRPr="002B6356">
        <w:rPr>
          <w:rFonts w:ascii="Arial" w:hAnsi="Arial" w:cs="Arial"/>
          <w:sz w:val="20"/>
          <w:szCs w:val="20"/>
        </w:rPr>
        <w:t xml:space="preserve">: Selected candidate must successfully complete a background check to include employment references, criminal history, and verification of employment prior to hire.  </w:t>
      </w:r>
    </w:p>
    <w:p w:rsidR="00573EE0" w:rsidRPr="002B6356" w:rsidRDefault="00573EE0" w:rsidP="00573EE0">
      <w:pPr>
        <w:rPr>
          <w:rStyle w:val="Strong"/>
          <w:rFonts w:ascii="Arial" w:hAnsi="Arial" w:cs="Arial"/>
          <w:sz w:val="20"/>
          <w:szCs w:val="20"/>
        </w:rPr>
      </w:pPr>
    </w:p>
    <w:p w:rsidR="00887818" w:rsidRDefault="00573EE0">
      <w:r w:rsidRPr="002B6356">
        <w:rPr>
          <w:rStyle w:val="Strong"/>
          <w:rFonts w:ascii="Arial" w:hAnsi="Arial" w:cs="Arial"/>
          <w:sz w:val="20"/>
          <w:szCs w:val="20"/>
        </w:rPr>
        <w:t>Employment Policy:</w:t>
      </w:r>
      <w:r w:rsidRPr="002B6356">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887818"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0"/>
    <w:rsid w:val="00081BC0"/>
    <w:rsid w:val="00251097"/>
    <w:rsid w:val="00304994"/>
    <w:rsid w:val="00307818"/>
    <w:rsid w:val="00396E76"/>
    <w:rsid w:val="003C69A3"/>
    <w:rsid w:val="00466407"/>
    <w:rsid w:val="00477B38"/>
    <w:rsid w:val="00495580"/>
    <w:rsid w:val="004B7873"/>
    <w:rsid w:val="00573EE0"/>
    <w:rsid w:val="005F6328"/>
    <w:rsid w:val="00643DB9"/>
    <w:rsid w:val="00647D35"/>
    <w:rsid w:val="00671EDF"/>
    <w:rsid w:val="00680902"/>
    <w:rsid w:val="006C1D03"/>
    <w:rsid w:val="006D7517"/>
    <w:rsid w:val="0071528B"/>
    <w:rsid w:val="007C1453"/>
    <w:rsid w:val="007E0722"/>
    <w:rsid w:val="00832FB7"/>
    <w:rsid w:val="00887818"/>
    <w:rsid w:val="008B4273"/>
    <w:rsid w:val="008E1239"/>
    <w:rsid w:val="008E622A"/>
    <w:rsid w:val="009B10DE"/>
    <w:rsid w:val="009B24CE"/>
    <w:rsid w:val="009C537C"/>
    <w:rsid w:val="009F6AF7"/>
    <w:rsid w:val="00BA6A7A"/>
    <w:rsid w:val="00C14E9A"/>
    <w:rsid w:val="00C30583"/>
    <w:rsid w:val="00C44F22"/>
    <w:rsid w:val="00D86A9E"/>
    <w:rsid w:val="00D92C49"/>
    <w:rsid w:val="00D95FD0"/>
    <w:rsid w:val="00E2009C"/>
    <w:rsid w:val="00E320B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BB083-FAEC-4EF0-A0E9-ACF2ED3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McConnell, Dianne</cp:lastModifiedBy>
  <cp:revision>3</cp:revision>
  <cp:lastPrinted>2010-10-18T18:22:00Z</cp:lastPrinted>
  <dcterms:created xsi:type="dcterms:W3CDTF">2017-08-14T19:11:00Z</dcterms:created>
  <dcterms:modified xsi:type="dcterms:W3CDTF">2017-08-17T16:16:00Z</dcterms:modified>
</cp:coreProperties>
</file>