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DEC2D" w14:textId="0A3DB558" w:rsidR="00D51245" w:rsidRPr="002F3191" w:rsidRDefault="00A96897" w:rsidP="00586E81">
      <w:pPr>
        <w:jc w:val="center"/>
        <w:rPr>
          <w:rFonts w:ascii="Arial" w:hAnsi="Arial" w:cs="Arial"/>
          <w:sz w:val="22"/>
        </w:rPr>
      </w:pPr>
      <w:r w:rsidRPr="00A96897">
        <w:rPr>
          <w:rFonts w:ascii="Arial" w:eastAsia="Calibri" w:hAnsi="Arial" w:cs="Arial"/>
          <w:noProof/>
          <w:sz w:val="22"/>
          <w:szCs w:val="22"/>
        </w:rPr>
        <w:drawing>
          <wp:inline distT="0" distB="0" distL="0" distR="0" wp14:anchorId="7C6298C1" wp14:editId="6D8B0F42">
            <wp:extent cx="2372007" cy="1190412"/>
            <wp:effectExtent l="0" t="0" r="0" b="0"/>
            <wp:docPr id="3" name="Picture 3" descr="C:\Users\gary.welborn\AppData\Local\Microsoft\Windows\Temporary Internet Files\Content.Outlook\G6KI7B4C\WGTC-logo-with-TC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welborn\AppData\Local\Microsoft\Windows\Temporary Internet Files\Content.Outlook\G6KI7B4C\WGTC-logo-with-TCS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4512" cy="1231818"/>
                    </a:xfrm>
                    <a:prstGeom prst="rect">
                      <a:avLst/>
                    </a:prstGeom>
                    <a:noFill/>
                    <a:ln>
                      <a:noFill/>
                    </a:ln>
                  </pic:spPr>
                </pic:pic>
              </a:graphicData>
            </a:graphic>
          </wp:inline>
        </w:drawing>
      </w:r>
    </w:p>
    <w:p w14:paraId="35DDEC2E" w14:textId="77777777" w:rsidR="00EE3498" w:rsidRPr="00F25D0F" w:rsidRDefault="00EE3498" w:rsidP="00586E81">
      <w:pPr>
        <w:rPr>
          <w:rFonts w:ascii="Arial" w:hAnsi="Arial" w:cs="Arial"/>
          <w:b/>
          <w:bCs/>
          <w:color w:val="FF0000"/>
          <w:sz w:val="22"/>
        </w:rPr>
      </w:pPr>
    </w:p>
    <w:p w14:paraId="35DDEC2F" w14:textId="77777777" w:rsidR="005A2BF8" w:rsidRPr="00F25D0F" w:rsidRDefault="005A2BF8" w:rsidP="001F54F4">
      <w:pPr>
        <w:jc w:val="center"/>
        <w:rPr>
          <w:rFonts w:ascii="Arial" w:hAnsi="Arial" w:cs="Arial"/>
          <w:b/>
          <w:sz w:val="20"/>
        </w:rPr>
      </w:pPr>
      <w:r w:rsidRPr="00F25D0F">
        <w:rPr>
          <w:rFonts w:ascii="Arial" w:hAnsi="Arial" w:cs="Arial"/>
          <w:b/>
          <w:sz w:val="20"/>
        </w:rPr>
        <w:t>Job Announcement</w:t>
      </w:r>
    </w:p>
    <w:p w14:paraId="35DDEC30" w14:textId="77777777" w:rsidR="00A66935" w:rsidRPr="00F25D0F" w:rsidRDefault="00A66935" w:rsidP="00A66935">
      <w:pPr>
        <w:rPr>
          <w:rFonts w:ascii="Arial" w:hAnsi="Arial" w:cs="Arial"/>
          <w:b/>
          <w:bCs/>
          <w:sz w:val="20"/>
        </w:rPr>
      </w:pPr>
    </w:p>
    <w:p w14:paraId="35DDEC31" w14:textId="77777777"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00E76EA6" w:rsidRPr="00851262">
        <w:rPr>
          <w:rFonts w:ascii="Arial" w:hAnsi="Arial" w:cs="Arial"/>
          <w:bCs/>
          <w:sz w:val="20"/>
        </w:rPr>
        <w:t>Automotive</w:t>
      </w:r>
      <w:r w:rsidR="00B26EA9" w:rsidRPr="00851262">
        <w:rPr>
          <w:rFonts w:ascii="Arial" w:hAnsi="Arial" w:cs="Arial"/>
          <w:bCs/>
          <w:sz w:val="20"/>
        </w:rPr>
        <w:t xml:space="preserve"> Technology</w:t>
      </w:r>
      <w:r w:rsidRPr="00851262">
        <w:rPr>
          <w:rFonts w:ascii="Arial" w:hAnsi="Arial" w:cs="Arial"/>
          <w:sz w:val="20"/>
        </w:rPr>
        <w:t xml:space="preserve"> </w:t>
      </w:r>
      <w:r w:rsidR="003A5F80" w:rsidRPr="00851262">
        <w:rPr>
          <w:rFonts w:ascii="Arial" w:hAnsi="Arial" w:cs="Arial"/>
          <w:sz w:val="20"/>
        </w:rPr>
        <w:t>Instructor</w:t>
      </w:r>
      <w:r w:rsidR="003A5F80" w:rsidRPr="00F25D0F">
        <w:rPr>
          <w:rFonts w:ascii="Arial" w:hAnsi="Arial" w:cs="Arial"/>
          <w:sz w:val="20"/>
        </w:rPr>
        <w:t xml:space="preserve"> </w:t>
      </w:r>
    </w:p>
    <w:p w14:paraId="35DDEC32" w14:textId="14F761ED"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r w:rsidR="00851262" w:rsidRPr="00851262">
        <w:rPr>
          <w:rFonts w:ascii="Arial" w:hAnsi="Arial" w:cs="Arial"/>
          <w:bCs/>
          <w:sz w:val="20"/>
        </w:rPr>
        <w:t>Carroll Campus – Carrollton, GA</w:t>
      </w:r>
    </w:p>
    <w:p w14:paraId="35DDEC33" w14:textId="77777777"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14:paraId="35DDEC34" w14:textId="77777777"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0F6DEE">
        <w:rPr>
          <w:rFonts w:ascii="Arial" w:hAnsi="Arial" w:cs="Arial"/>
          <w:bCs/>
          <w:sz w:val="20"/>
        </w:rPr>
        <w:t>Director of Instruction</w:t>
      </w:r>
    </w:p>
    <w:p w14:paraId="35DDEC35" w14:textId="77777777"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625B44">
        <w:rPr>
          <w:rFonts w:ascii="Arial" w:hAnsi="Arial" w:cs="Arial"/>
          <w:bCs/>
          <w:sz w:val="18"/>
          <w:szCs w:val="21"/>
        </w:rPr>
        <w:t xml:space="preserve">Exempt; works minimum of 40 hours per week </w:t>
      </w:r>
    </w:p>
    <w:p w14:paraId="35DDEC36" w14:textId="77777777" w:rsidR="005C4DCC" w:rsidRPr="009B7E5C" w:rsidRDefault="00A66935" w:rsidP="00851262">
      <w:pPr>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1C3B84">
        <w:rPr>
          <w:rFonts w:ascii="Arial" w:hAnsi="Arial" w:cs="Arial"/>
          <w:sz w:val="20"/>
          <w:szCs w:val="22"/>
        </w:rPr>
        <w:t xml:space="preserve">ttaining goals and objectives. </w:t>
      </w:r>
      <w:r w:rsidR="00EF2EA2" w:rsidRPr="001C3B84">
        <w:rPr>
          <w:rFonts w:ascii="Arial" w:hAnsi="Arial" w:cs="Arial"/>
          <w:sz w:val="20"/>
          <w:szCs w:val="22"/>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Pr>
          <w:rFonts w:ascii="Arial" w:hAnsi="Arial" w:cs="Arial"/>
          <w:sz w:val="20"/>
          <w:szCs w:val="22"/>
        </w:rPr>
        <w:t xml:space="preserve">on, and job placement efforts.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r w:rsidR="003A5F80" w:rsidRPr="001C3B84">
        <w:rPr>
          <w:rFonts w:ascii="Arial" w:hAnsi="Arial" w:cs="Arial"/>
          <w:sz w:val="20"/>
          <w:szCs w:val="22"/>
        </w:rPr>
        <w:t>courses in</w:t>
      </w:r>
      <w:r w:rsidR="00B26EA9">
        <w:rPr>
          <w:rFonts w:ascii="Arial" w:hAnsi="Arial" w:cs="Arial"/>
          <w:sz w:val="20"/>
          <w:szCs w:val="22"/>
        </w:rPr>
        <w:t xml:space="preserve"> </w:t>
      </w:r>
      <w:r w:rsidR="00B73DB9">
        <w:rPr>
          <w:rFonts w:ascii="Arial" w:hAnsi="Arial" w:cs="Arial"/>
          <w:sz w:val="20"/>
          <w:szCs w:val="22"/>
        </w:rPr>
        <w:t>automotive</w:t>
      </w:r>
      <w:r w:rsidR="00B26EA9">
        <w:rPr>
          <w:rFonts w:ascii="Arial" w:hAnsi="Arial" w:cs="Arial"/>
          <w:sz w:val="20"/>
          <w:szCs w:val="22"/>
        </w:rPr>
        <w:t xml:space="preserve"> technology in</w:t>
      </w:r>
      <w:r w:rsidR="00A51925">
        <w:rPr>
          <w:rFonts w:ascii="Arial" w:hAnsi="Arial" w:cs="Arial"/>
          <w:sz w:val="20"/>
          <w:szCs w:val="22"/>
        </w:rPr>
        <w:t xml:space="preserve"> </w:t>
      </w:r>
      <w:r w:rsidR="003A5F80" w:rsidRPr="001C3B84">
        <w:rPr>
          <w:rFonts w:ascii="Arial" w:hAnsi="Arial" w:cs="Arial"/>
          <w:sz w:val="20"/>
          <w:szCs w:val="22"/>
        </w:rPr>
        <w:t xml:space="preserve">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theory and practical applications of</w:t>
      </w:r>
      <w:r w:rsidR="00B26EA9">
        <w:rPr>
          <w:rFonts w:ascii="Arial" w:hAnsi="Arial" w:cs="Arial"/>
          <w:sz w:val="20"/>
          <w:szCs w:val="22"/>
        </w:rPr>
        <w:t xml:space="preserve"> </w:t>
      </w:r>
      <w:r w:rsidR="00B73DB9">
        <w:rPr>
          <w:rFonts w:ascii="Arial" w:hAnsi="Arial" w:cs="Arial"/>
          <w:sz w:val="20"/>
          <w:szCs w:val="22"/>
        </w:rPr>
        <w:t>automotive technology</w:t>
      </w:r>
      <w:r w:rsidR="00D448DA" w:rsidRPr="001C3B84">
        <w:rPr>
          <w:rFonts w:ascii="Arial" w:hAnsi="Arial" w:cs="Arial"/>
          <w:sz w:val="20"/>
          <w:szCs w:val="22"/>
        </w:rPr>
        <w:t>; establishes, measures, and evaluates program or departmental student learning outcomes for continuous student improvement and success</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 xml:space="preserve">Position may require committee and project assignments </w:t>
      </w:r>
      <w:r w:rsidR="00D448DA" w:rsidRPr="001C3B84">
        <w:rPr>
          <w:rFonts w:ascii="Arial" w:hAnsi="Arial" w:cs="Arial"/>
          <w:sz w:val="20"/>
          <w:szCs w:val="22"/>
        </w:rPr>
        <w:t xml:space="preserve">or other duties as assigned </w:t>
      </w:r>
      <w:r w:rsidR="00EF2EA2" w:rsidRPr="001C3B84">
        <w:rPr>
          <w:rFonts w:ascii="Arial" w:hAnsi="Arial" w:cs="Arial"/>
          <w:sz w:val="20"/>
          <w:szCs w:val="22"/>
        </w:rPr>
        <w:t>as well as day/evening</w:t>
      </w:r>
      <w:r w:rsidR="00D448DA" w:rsidRPr="001C3B84">
        <w:rPr>
          <w:rFonts w:ascii="Arial" w:hAnsi="Arial" w:cs="Arial"/>
          <w:sz w:val="20"/>
          <w:szCs w:val="22"/>
        </w:rPr>
        <w:t>/distance learning</w:t>
      </w:r>
      <w:r w:rsidR="00EF2EA2" w:rsidRPr="001C3B84">
        <w:rPr>
          <w:rFonts w:ascii="Arial" w:hAnsi="Arial" w:cs="Arial"/>
          <w:sz w:val="20"/>
          <w:szCs w:val="22"/>
        </w:rPr>
        <w:t xml:space="preserve"> classes and activities.</w:t>
      </w:r>
      <w:r w:rsidR="00FA6871" w:rsidRPr="001C3B84">
        <w:rPr>
          <w:rFonts w:ascii="Arial" w:hAnsi="Arial" w:cs="Arial"/>
          <w:sz w:val="20"/>
          <w:szCs w:val="22"/>
        </w:rPr>
        <w:t xml:space="preserve"> </w:t>
      </w:r>
    </w:p>
    <w:p w14:paraId="35DDEC37" w14:textId="77777777" w:rsidR="00364F31" w:rsidRPr="00F25D0F" w:rsidRDefault="00364F31" w:rsidP="002F3191">
      <w:pPr>
        <w:rPr>
          <w:rFonts w:ascii="Arial" w:hAnsi="Arial" w:cs="Arial"/>
          <w:sz w:val="20"/>
          <w:szCs w:val="22"/>
        </w:rPr>
      </w:pPr>
    </w:p>
    <w:p w14:paraId="35DDEC38" w14:textId="77777777"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14:paraId="35DDEC39" w14:textId="77777777" w:rsidR="00EE0F83" w:rsidRDefault="006A2040" w:rsidP="00062C8D">
      <w:pPr>
        <w:pStyle w:val="ListParagraph"/>
        <w:numPr>
          <w:ilvl w:val="0"/>
          <w:numId w:val="1"/>
        </w:numPr>
        <w:rPr>
          <w:rFonts w:ascii="Arial" w:hAnsi="Arial" w:cs="Arial"/>
          <w:sz w:val="20"/>
          <w:szCs w:val="20"/>
        </w:rPr>
      </w:pPr>
      <w:r>
        <w:rPr>
          <w:rFonts w:ascii="Arial" w:hAnsi="Arial" w:cs="Arial"/>
          <w:sz w:val="20"/>
          <w:szCs w:val="20"/>
        </w:rPr>
        <w:t>Diploma</w:t>
      </w:r>
      <w:r w:rsidR="00062C8D" w:rsidRPr="00221557">
        <w:rPr>
          <w:rFonts w:ascii="Arial" w:hAnsi="Arial" w:cs="Arial"/>
          <w:sz w:val="20"/>
          <w:szCs w:val="20"/>
        </w:rPr>
        <w:t xml:space="preserve"> in</w:t>
      </w:r>
      <w:r>
        <w:rPr>
          <w:rFonts w:ascii="Arial" w:hAnsi="Arial" w:cs="Arial"/>
          <w:sz w:val="20"/>
          <w:szCs w:val="20"/>
        </w:rPr>
        <w:t xml:space="preserve"> </w:t>
      </w:r>
      <w:r w:rsidR="00B73DB9">
        <w:rPr>
          <w:rFonts w:ascii="Arial" w:hAnsi="Arial" w:cs="Arial"/>
          <w:sz w:val="20"/>
          <w:szCs w:val="20"/>
        </w:rPr>
        <w:t>Automotive</w:t>
      </w:r>
      <w:r>
        <w:rPr>
          <w:rFonts w:ascii="Arial" w:hAnsi="Arial" w:cs="Arial"/>
          <w:sz w:val="20"/>
          <w:szCs w:val="20"/>
        </w:rPr>
        <w:t xml:space="preserve"> Technology or a related field</w:t>
      </w:r>
      <w:r w:rsidR="00062C8D" w:rsidRPr="00221557">
        <w:rPr>
          <w:rFonts w:ascii="Arial" w:hAnsi="Arial" w:cs="Arial"/>
          <w:sz w:val="20"/>
          <w:szCs w:val="20"/>
        </w:rPr>
        <w:t xml:space="preserve"> </w:t>
      </w:r>
      <w:r>
        <w:rPr>
          <w:rFonts w:ascii="Arial" w:hAnsi="Arial" w:cs="Arial"/>
          <w:sz w:val="20"/>
          <w:szCs w:val="20"/>
        </w:rPr>
        <w:t>from an accredited i</w:t>
      </w:r>
      <w:r w:rsidR="00BB0204">
        <w:rPr>
          <w:rFonts w:ascii="Arial" w:hAnsi="Arial" w:cs="Arial"/>
          <w:sz w:val="20"/>
          <w:szCs w:val="20"/>
        </w:rPr>
        <w:t>nstitution</w:t>
      </w:r>
    </w:p>
    <w:p w14:paraId="35DDEC3A" w14:textId="77777777" w:rsidR="006A2040" w:rsidRDefault="006A2040" w:rsidP="00062C8D">
      <w:pPr>
        <w:pStyle w:val="ListParagraph"/>
        <w:numPr>
          <w:ilvl w:val="0"/>
          <w:numId w:val="1"/>
        </w:numPr>
        <w:rPr>
          <w:rFonts w:ascii="Arial" w:hAnsi="Arial" w:cs="Arial"/>
          <w:sz w:val="20"/>
          <w:szCs w:val="20"/>
        </w:rPr>
      </w:pPr>
      <w:r>
        <w:rPr>
          <w:rFonts w:ascii="Arial" w:hAnsi="Arial" w:cs="Arial"/>
          <w:sz w:val="20"/>
          <w:szCs w:val="20"/>
        </w:rPr>
        <w:t>Three (3) years out of the past seven (7) years of experience in-field</w:t>
      </w:r>
    </w:p>
    <w:p w14:paraId="35DDEC3B" w14:textId="687EF39A" w:rsidR="00B73DB9" w:rsidRPr="00062C8D" w:rsidRDefault="00B73DB9" w:rsidP="00062C8D">
      <w:pPr>
        <w:pStyle w:val="ListParagraph"/>
        <w:numPr>
          <w:ilvl w:val="0"/>
          <w:numId w:val="1"/>
        </w:numPr>
        <w:rPr>
          <w:rFonts w:ascii="Arial" w:hAnsi="Arial" w:cs="Arial"/>
          <w:sz w:val="20"/>
          <w:szCs w:val="20"/>
        </w:rPr>
      </w:pPr>
      <w:r>
        <w:rPr>
          <w:rFonts w:ascii="Arial" w:hAnsi="Arial" w:cs="Arial"/>
          <w:sz w:val="20"/>
          <w:szCs w:val="20"/>
        </w:rPr>
        <w:t>Master ASE Certification</w:t>
      </w:r>
      <w:r w:rsidR="00851262">
        <w:rPr>
          <w:rFonts w:ascii="Arial" w:hAnsi="Arial" w:cs="Arial"/>
          <w:sz w:val="20"/>
          <w:szCs w:val="20"/>
        </w:rPr>
        <w:t xml:space="preserve"> in all eight areas</w:t>
      </w:r>
      <w:bookmarkStart w:id="0" w:name="_GoBack"/>
      <w:bookmarkEnd w:id="0"/>
    </w:p>
    <w:p w14:paraId="35DDEC3E" w14:textId="77777777"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14:paraId="35DDEC3F" w14:textId="77777777" w:rsidR="00EE0F83" w:rsidRPr="00221557" w:rsidRDefault="006A2040" w:rsidP="00EE0F83">
      <w:pPr>
        <w:pStyle w:val="ListParagraph"/>
        <w:numPr>
          <w:ilvl w:val="0"/>
          <w:numId w:val="2"/>
        </w:numPr>
        <w:rPr>
          <w:rFonts w:ascii="Arial" w:hAnsi="Arial" w:cs="Arial"/>
          <w:sz w:val="20"/>
          <w:szCs w:val="20"/>
        </w:rPr>
      </w:pPr>
      <w:r>
        <w:rPr>
          <w:rFonts w:ascii="Arial" w:hAnsi="Arial" w:cs="Arial"/>
          <w:sz w:val="20"/>
          <w:szCs w:val="20"/>
        </w:rPr>
        <w:t>Associate</w:t>
      </w:r>
      <w:r w:rsidR="00A51925">
        <w:rPr>
          <w:rFonts w:ascii="Arial" w:hAnsi="Arial" w:cs="Arial"/>
          <w:sz w:val="20"/>
          <w:szCs w:val="20"/>
        </w:rPr>
        <w:t>’s Degree</w:t>
      </w:r>
      <w:r w:rsidR="00EE0F83" w:rsidRPr="00221557">
        <w:rPr>
          <w:rFonts w:ascii="Arial" w:hAnsi="Arial" w:cs="Arial"/>
          <w:sz w:val="20"/>
          <w:szCs w:val="20"/>
        </w:rPr>
        <w:t xml:space="preserve"> </w:t>
      </w:r>
      <w:r w:rsidR="00A51925" w:rsidRPr="002A75AD">
        <w:rPr>
          <w:rFonts w:ascii="Arial" w:hAnsi="Arial" w:cs="Arial"/>
          <w:sz w:val="20"/>
          <w:szCs w:val="20"/>
        </w:rPr>
        <w:t xml:space="preserve">in </w:t>
      </w:r>
      <w:r w:rsidR="00B73DB9">
        <w:rPr>
          <w:rFonts w:ascii="Arial" w:hAnsi="Arial" w:cs="Arial"/>
          <w:sz w:val="20"/>
          <w:szCs w:val="20"/>
        </w:rPr>
        <w:t>Automotive</w:t>
      </w:r>
      <w:r>
        <w:rPr>
          <w:rFonts w:ascii="Arial" w:hAnsi="Arial" w:cs="Arial"/>
          <w:sz w:val="20"/>
          <w:szCs w:val="20"/>
        </w:rPr>
        <w:t xml:space="preserve"> Technology</w:t>
      </w:r>
      <w:r w:rsidR="00C05B20">
        <w:rPr>
          <w:rFonts w:ascii="Arial" w:hAnsi="Arial" w:cs="Arial"/>
          <w:sz w:val="20"/>
          <w:szCs w:val="20"/>
        </w:rPr>
        <w:t xml:space="preserve"> from an accredited institution</w:t>
      </w:r>
    </w:p>
    <w:p w14:paraId="35DDEC40" w14:textId="77777777" w:rsidR="00EE0F83" w:rsidRDefault="00C05B20" w:rsidP="00EE0F83">
      <w:pPr>
        <w:pStyle w:val="ListParagraph"/>
        <w:numPr>
          <w:ilvl w:val="0"/>
          <w:numId w:val="2"/>
        </w:numPr>
        <w:rPr>
          <w:rFonts w:ascii="Arial" w:hAnsi="Arial" w:cs="Arial"/>
          <w:sz w:val="20"/>
          <w:szCs w:val="20"/>
        </w:rPr>
      </w:pPr>
      <w:r>
        <w:rPr>
          <w:rFonts w:ascii="Arial" w:hAnsi="Arial" w:cs="Arial"/>
          <w:sz w:val="20"/>
          <w:szCs w:val="20"/>
        </w:rPr>
        <w:t>Directly related t</w:t>
      </w:r>
      <w:r w:rsidR="00EE0F83" w:rsidRPr="00221557">
        <w:rPr>
          <w:rFonts w:ascii="Arial" w:hAnsi="Arial" w:cs="Arial"/>
          <w:sz w:val="20"/>
          <w:szCs w:val="20"/>
        </w:rPr>
        <w:t>eaching experience at the postsecondary level</w:t>
      </w:r>
    </w:p>
    <w:p w14:paraId="65B6EF6A" w14:textId="7DB6AF83" w:rsidR="00851262" w:rsidRPr="00022DD7" w:rsidRDefault="00851262" w:rsidP="00851262">
      <w:pPr>
        <w:rPr>
          <w:rFonts w:ascii="Arial" w:hAnsi="Arial" w:cs="Arial"/>
          <w:color w:val="000000"/>
          <w:sz w:val="20"/>
          <w:szCs w:val="20"/>
        </w:rPr>
      </w:pPr>
      <w:r w:rsidRPr="00851262">
        <w:rPr>
          <w:rFonts w:ascii="Arial" w:hAnsi="Arial" w:cs="Arial"/>
          <w:b/>
          <w:bCs/>
          <w:sz w:val="20"/>
          <w:szCs w:val="20"/>
        </w:rPr>
        <w:t>Salary/Benefits</w:t>
      </w:r>
      <w:r w:rsidRPr="00022DD7">
        <w:rPr>
          <w:rFonts w:ascii="Arial" w:hAnsi="Arial" w:cs="Arial"/>
          <w:b/>
          <w:bCs/>
          <w:sz w:val="20"/>
          <w:szCs w:val="20"/>
        </w:rPr>
        <w:t>:</w:t>
      </w:r>
      <w:r w:rsidRPr="00022DD7">
        <w:rPr>
          <w:rFonts w:ascii="Arial" w:hAnsi="Arial" w:cs="Arial"/>
          <w:color w:val="000000"/>
          <w:sz w:val="20"/>
          <w:szCs w:val="20"/>
        </w:rPr>
        <w:t xml:space="preserve">  </w:t>
      </w:r>
      <w:r>
        <w:rPr>
          <w:rFonts w:ascii="Arial" w:hAnsi="Arial" w:cs="Arial"/>
          <w:color w:val="000000"/>
          <w:sz w:val="20"/>
          <w:szCs w:val="20"/>
        </w:rPr>
        <w:t>Based on qualifications</w:t>
      </w:r>
      <w:r w:rsidRPr="00022DD7">
        <w:rPr>
          <w:rFonts w:ascii="Arial" w:hAnsi="Arial" w:cs="Arial"/>
          <w:color w:val="000000"/>
          <w:sz w:val="20"/>
          <w:szCs w:val="20"/>
        </w:rPr>
        <w:t>.  Benefits include paid state holidays, vacation, retirement, personal and sick leave, and the State of Georgia Flexible Benefits Program.</w:t>
      </w:r>
    </w:p>
    <w:p w14:paraId="4B6BB2A1" w14:textId="77777777" w:rsidR="00851262" w:rsidRDefault="00851262" w:rsidP="00851262">
      <w:pPr>
        <w:rPr>
          <w:rStyle w:val="Strong"/>
          <w:rFonts w:ascii="Arial" w:hAnsi="Arial" w:cs="Arial"/>
          <w:sz w:val="20"/>
          <w:szCs w:val="20"/>
        </w:rPr>
      </w:pPr>
    </w:p>
    <w:p w14:paraId="76644588" w14:textId="77777777" w:rsidR="00851262" w:rsidRPr="00022DD7" w:rsidRDefault="00851262" w:rsidP="00851262">
      <w:pPr>
        <w:rPr>
          <w:rFonts w:ascii="Calibri" w:hAnsi="Calibri" w:cs="Arial"/>
          <w:b/>
          <w:sz w:val="20"/>
          <w:szCs w:val="20"/>
        </w:rPr>
      </w:pPr>
      <w:r w:rsidRPr="00022DD7">
        <w:rPr>
          <w:rStyle w:val="Strong"/>
          <w:rFonts w:ascii="Arial" w:hAnsi="Arial" w:cs="Arial"/>
          <w:sz w:val="20"/>
          <w:szCs w:val="20"/>
        </w:rPr>
        <w:t xml:space="preserve">Method of Application: </w:t>
      </w:r>
      <w:r w:rsidRPr="00022DD7">
        <w:rPr>
          <w:rFonts w:ascii="Arial" w:hAnsi="Arial" w:cs="Arial"/>
          <w:sz w:val="20"/>
          <w:szCs w:val="20"/>
        </w:rPr>
        <w:t xml:space="preserve">Interested candidates should apply through electronic application system at: </w:t>
      </w:r>
      <w:hyperlink r:id="rId9" w:history="1">
        <w:r w:rsidRPr="00022DD7">
          <w:rPr>
            <w:rStyle w:val="Hyperlink"/>
            <w:rFonts w:ascii="Arial" w:hAnsi="Arial" w:cs="Arial"/>
            <w:sz w:val="20"/>
            <w:szCs w:val="20"/>
          </w:rPr>
          <w:t>WGTC Job Center</w:t>
        </w:r>
      </w:hyperlink>
      <w:r w:rsidRPr="00022DD7">
        <w:rPr>
          <w:rFonts w:ascii="Arial" w:hAnsi="Arial" w:cs="Arial"/>
          <w:sz w:val="20"/>
          <w:szCs w:val="20"/>
        </w:rPr>
        <w:t xml:space="preserve">. </w:t>
      </w:r>
      <w:r w:rsidRPr="00022DD7">
        <w:rPr>
          <w:rFonts w:ascii="Arial" w:hAnsi="Arial" w:cs="Arial"/>
          <w:i/>
          <w:sz w:val="20"/>
          <w:szCs w:val="20"/>
        </w:rPr>
        <w:t>Unofficial transcripts, resume and proof of applicable certifications/licensures are required for consideration.</w:t>
      </w:r>
      <w:r w:rsidRPr="00022DD7">
        <w:rPr>
          <w:rFonts w:ascii="Arial" w:hAnsi="Arial" w:cs="Arial"/>
          <w:sz w:val="20"/>
          <w:szCs w:val="20"/>
        </w:rPr>
        <w:br/>
      </w:r>
    </w:p>
    <w:p w14:paraId="7FCC7899" w14:textId="77777777" w:rsidR="00851262" w:rsidRPr="00022DD7" w:rsidRDefault="00851262" w:rsidP="00851262">
      <w:pPr>
        <w:rPr>
          <w:rFonts w:ascii="Arial" w:hAnsi="Arial" w:cs="Arial"/>
          <w:sz w:val="20"/>
          <w:szCs w:val="20"/>
        </w:rPr>
      </w:pPr>
      <w:r w:rsidRPr="00022DD7">
        <w:rPr>
          <w:rFonts w:ascii="Arial" w:hAnsi="Arial" w:cs="Arial"/>
          <w:b/>
          <w:sz w:val="20"/>
          <w:szCs w:val="20"/>
        </w:rPr>
        <w:t>Note</w:t>
      </w:r>
      <w:r w:rsidRPr="00022DD7">
        <w:rPr>
          <w:rFonts w:ascii="Arial" w:hAnsi="Arial" w:cs="Arial"/>
          <w:sz w:val="20"/>
          <w:szCs w:val="20"/>
        </w:rPr>
        <w:t xml:space="preserve">: Selected candidate must successfully complete a background check to include employment references, criminal history, and verification of employment.  </w:t>
      </w:r>
    </w:p>
    <w:p w14:paraId="623B9212" w14:textId="77777777" w:rsidR="00851262" w:rsidRPr="00022DD7" w:rsidRDefault="00851262" w:rsidP="00851262">
      <w:pPr>
        <w:ind w:firstLine="720"/>
        <w:rPr>
          <w:rFonts w:ascii="Arial" w:hAnsi="Arial" w:cs="Arial"/>
          <w:color w:val="1F497D"/>
          <w:sz w:val="20"/>
          <w:szCs w:val="20"/>
        </w:rPr>
      </w:pPr>
    </w:p>
    <w:p w14:paraId="225FAC8F" w14:textId="77777777" w:rsidR="00851262" w:rsidRPr="00022DD7" w:rsidRDefault="00851262" w:rsidP="00851262">
      <w:pPr>
        <w:rPr>
          <w:rFonts w:ascii="Arial" w:hAnsi="Arial" w:cs="Arial"/>
          <w:sz w:val="20"/>
          <w:szCs w:val="20"/>
        </w:rPr>
      </w:pPr>
      <w:r w:rsidRPr="00022DD7">
        <w:rPr>
          <w:rStyle w:val="Strong"/>
          <w:rFonts w:ascii="Arial" w:hAnsi="Arial" w:cs="Arial"/>
          <w:sz w:val="20"/>
          <w:szCs w:val="20"/>
        </w:rPr>
        <w:t>Employment Policy:</w:t>
      </w:r>
      <w:r w:rsidRPr="00022DD7">
        <w:rPr>
          <w:rFonts w:ascii="Arial" w:hAnsi="Arial" w:cs="Arial"/>
          <w:sz w:val="20"/>
          <w:szCs w:val="20"/>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14:paraId="35DDEC43" w14:textId="2EA75D66" w:rsidR="00E5215D" w:rsidRPr="00F25D0F" w:rsidRDefault="00E5215D" w:rsidP="00851262">
      <w:pPr>
        <w:rPr>
          <w:rFonts w:ascii="Arial" w:hAnsi="Arial" w:cs="Arial"/>
          <w:sz w:val="20"/>
        </w:rPr>
      </w:pP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7DCB"/>
    <w:rsid w:val="000E460E"/>
    <w:rsid w:val="000F6DEE"/>
    <w:rsid w:val="00100FE6"/>
    <w:rsid w:val="00102722"/>
    <w:rsid w:val="00103277"/>
    <w:rsid w:val="00121A8A"/>
    <w:rsid w:val="00143D96"/>
    <w:rsid w:val="0014565C"/>
    <w:rsid w:val="001531B7"/>
    <w:rsid w:val="001774E0"/>
    <w:rsid w:val="001C3B84"/>
    <w:rsid w:val="001D640D"/>
    <w:rsid w:val="001D67D7"/>
    <w:rsid w:val="001F1A74"/>
    <w:rsid w:val="001F54F4"/>
    <w:rsid w:val="0020019B"/>
    <w:rsid w:val="002044ED"/>
    <w:rsid w:val="00224E49"/>
    <w:rsid w:val="002743C7"/>
    <w:rsid w:val="00281967"/>
    <w:rsid w:val="002A75AD"/>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08AD"/>
    <w:rsid w:val="003E2399"/>
    <w:rsid w:val="003E5596"/>
    <w:rsid w:val="003F1BF1"/>
    <w:rsid w:val="00416DD1"/>
    <w:rsid w:val="00424D43"/>
    <w:rsid w:val="004330B2"/>
    <w:rsid w:val="004445E0"/>
    <w:rsid w:val="00451FEA"/>
    <w:rsid w:val="0046198F"/>
    <w:rsid w:val="00496298"/>
    <w:rsid w:val="004B6D26"/>
    <w:rsid w:val="005356DD"/>
    <w:rsid w:val="00570C24"/>
    <w:rsid w:val="00586E81"/>
    <w:rsid w:val="005A2BF8"/>
    <w:rsid w:val="005A4CBE"/>
    <w:rsid w:val="005C4DCC"/>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A2040"/>
    <w:rsid w:val="006B54FB"/>
    <w:rsid w:val="00730387"/>
    <w:rsid w:val="00731BF1"/>
    <w:rsid w:val="00783448"/>
    <w:rsid w:val="007839E2"/>
    <w:rsid w:val="007A3187"/>
    <w:rsid w:val="007C234F"/>
    <w:rsid w:val="007C23C6"/>
    <w:rsid w:val="007E564F"/>
    <w:rsid w:val="008170A2"/>
    <w:rsid w:val="008428C7"/>
    <w:rsid w:val="00851262"/>
    <w:rsid w:val="0085371F"/>
    <w:rsid w:val="00860594"/>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51925"/>
    <w:rsid w:val="00A66935"/>
    <w:rsid w:val="00A66F8A"/>
    <w:rsid w:val="00A82BEF"/>
    <w:rsid w:val="00A86705"/>
    <w:rsid w:val="00A96897"/>
    <w:rsid w:val="00A97DFF"/>
    <w:rsid w:val="00AA0C94"/>
    <w:rsid w:val="00AE2A24"/>
    <w:rsid w:val="00AE5A0E"/>
    <w:rsid w:val="00B26EA9"/>
    <w:rsid w:val="00B31BC9"/>
    <w:rsid w:val="00B53764"/>
    <w:rsid w:val="00B73DB9"/>
    <w:rsid w:val="00B95D34"/>
    <w:rsid w:val="00BB0204"/>
    <w:rsid w:val="00BD5CA7"/>
    <w:rsid w:val="00C05B20"/>
    <w:rsid w:val="00C10199"/>
    <w:rsid w:val="00C10DE1"/>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D0C0B"/>
    <w:rsid w:val="00DE4FCE"/>
    <w:rsid w:val="00E17F79"/>
    <w:rsid w:val="00E5215D"/>
    <w:rsid w:val="00E76EA6"/>
    <w:rsid w:val="00E87EE8"/>
    <w:rsid w:val="00E95D3D"/>
    <w:rsid w:val="00EB0316"/>
    <w:rsid w:val="00ED4187"/>
    <w:rsid w:val="00ED61BA"/>
    <w:rsid w:val="00EE0F83"/>
    <w:rsid w:val="00EE22D1"/>
    <w:rsid w:val="00EE3498"/>
    <w:rsid w:val="00EF2EA2"/>
    <w:rsid w:val="00EF60E0"/>
    <w:rsid w:val="00F11876"/>
    <w:rsid w:val="00F25D0F"/>
    <w:rsid w:val="00FA1416"/>
    <w:rsid w:val="00FA6871"/>
    <w:rsid w:val="00FB7DAD"/>
    <w:rsid w:val="00FC184E"/>
    <w:rsid w:val="00FD7FF1"/>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DEC2D"/>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asyhrweb.com/JC_WestGaTech/joblistings/joblisting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3B306A1D1D6649BE0F6F025A0F18FB" ma:contentTypeVersion="9" ma:contentTypeDescription="Create a new document." ma:contentTypeScope="" ma:versionID="aabf66ed4269a4d801a9dd37acd6ca95">
  <xsd:schema xmlns:xsd="http://www.w3.org/2001/XMLSchema" xmlns:xs="http://www.w3.org/2001/XMLSchema" xmlns:p="http://schemas.microsoft.com/office/2006/metadata/properties" xmlns:ns2="045f8b87-dde3-4ab2-ae3e-b092eba13003" xmlns:ns3="03a27bcc-30d6-4ca1-99ce-f5b2ff4a5dd2" targetNamespace="http://schemas.microsoft.com/office/2006/metadata/properties" ma:root="true" ma:fieldsID="d1654c3d073331a25b90580433a5f931" ns2:_="" ns3:_="">
    <xsd:import namespace="045f8b87-dde3-4ab2-ae3e-b092eba13003"/>
    <xsd:import namespace="03a27bcc-30d6-4ca1-99ce-f5b2ff4a5dd2"/>
    <xsd:element name="properties">
      <xsd:complexType>
        <xsd:sequence>
          <xsd:element name="documentManagement">
            <xsd:complexType>
              <xsd:all>
                <xsd:element ref="ns2:dcd6d1f704ec42c48eaceaad2f0c22b8" minOccurs="0"/>
                <xsd:element ref="ns3:TaxCatchAll" minOccurs="0"/>
                <xsd:element ref="ns2:Program" minOccurs="0"/>
                <xsd:element ref="ns2:Sch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f8b87-dde3-4ab2-ae3e-b092eba13003" elementFormDefault="qualified">
    <xsd:import namespace="http://schemas.microsoft.com/office/2006/documentManagement/types"/>
    <xsd:import namespace="http://schemas.microsoft.com/office/infopath/2007/PartnerControls"/>
    <xsd:element name="dcd6d1f704ec42c48eaceaad2f0c22b8" ma:index="8" nillable="true" ma:displayName="School_0" ma:hidden="true" ma:internalName="dcd6d1f704ec42c48eaceaad2f0c22b8">
      <xsd:simpleType>
        <xsd:restriction base="dms:Note"/>
      </xsd:simpleType>
    </xsd:element>
    <xsd:element name="Program" ma:index="10" nillable="true" ma:displayName="Program" ma:format="Dropdown" ma:internalName="Program">
      <xsd:simpleType>
        <xsd:union memberTypes="dms:Text">
          <xsd:simpleType>
            <xsd:restriction base="dms:Choice">
              <xsd:enumeration value="Accounting"/>
              <xsd:enumeration value="Air Conditioning Technology"/>
              <xsd:enumeration value="Automotive Technology"/>
              <xsd:enumeration value="Business Administrative Technology"/>
              <xsd:enumeration value="Business Management"/>
              <xsd:enumeration value="Clinical Laboratory Technology"/>
              <xsd:enumeration value="Commercial Truck Driving"/>
              <xsd:enumeration value="Computer Information Systems"/>
              <xsd:enumeration value="Cosmetology/Barbering"/>
              <xsd:enumeration value="Criminal Justice"/>
              <xsd:enumeration value="Culinary Arts"/>
              <xsd:enumeration value="Dental Assisting"/>
              <xsd:enumeration value="Dental Hygiene"/>
              <xsd:enumeration value="Diesel Equipment Technology"/>
              <xsd:enumeration value="Drafting Technology"/>
              <xsd:enumeration value="Early Childhood Care and Education"/>
              <xsd:enumeration value="Electrical Control Systems"/>
              <xsd:enumeration value="Electrical Systems Technology"/>
              <xsd:enumeration value="Electrocardiography Technology"/>
              <xsd:enumeration value="Electronics Technology"/>
              <xsd:enumeration value="Energy Industry Fundamentals"/>
              <xsd:enumeration value="Engineering Technology"/>
              <xsd:enumeration value="Health Information Management Technology"/>
              <xsd:enumeration value="Fire Science Technology"/>
              <xsd:enumeration value="General Business"/>
              <xsd:enumeration value="Industrial Mechanical Systems"/>
              <xsd:enumeration value="Industrial Systems Technology"/>
              <xsd:enumeration value="Logistics and Supply Chain Management"/>
              <xsd:enumeration value="Machine Tool Technology"/>
              <xsd:enumeration value="Marketing"/>
              <xsd:enumeration value="Medical Assisting"/>
              <xsd:enumeration value="Nursing Aide and Geriatric Care"/>
              <xsd:enumeration value="Practical Nursing"/>
              <xsd:enumeration value="Precision Manufacturing and Maintenance"/>
              <xsd:enumeration value="Radiologic Technology"/>
              <xsd:enumeration value="Registered Nursing"/>
              <xsd:enumeration value="Small Business Marketing Manager"/>
              <xsd:enumeration value="Surgical Technology"/>
              <xsd:enumeration value="Welding and Joining Technology"/>
            </xsd:restriction>
          </xsd:simpleType>
        </xsd:union>
      </xsd:simpleType>
    </xsd:element>
    <xsd:element name="School" ma:index="11" nillable="true" ma:displayName="School" ma:format="Dropdown" ma:internalName="School">
      <xsd:simpleType>
        <xsd:restriction base="dms:Choice">
          <xsd:enumeration value="School of Arts and Sciences"/>
          <xsd:enumeration value="School of Business and Public Services"/>
          <xsd:enumeration value="School of Health Sciences"/>
          <xsd:enumeration value="School of Trade and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03a27bcc-30d6-4ca1-99ce-f5b2ff4a5dd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0c678ad-8174-4eb8-b108-5ef81361eb9f}" ma:internalName="TaxCatchAll" ma:showField="CatchAllData" ma:web="03a27bcc-30d6-4ca1-99ce-f5b2ff4a5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3a27bcc-30d6-4ca1-99ce-f5b2ff4a5dd2">
      <Value>149</Value>
    </TaxCatchAll>
    <Program xmlns="045f8b87-dde3-4ab2-ae3e-b092eba13003">Automotive Technology</Program>
    <dcd6d1f704ec42c48eaceaad2f0c22b8 xmlns="045f8b87-dde3-4ab2-ae3e-b092eba13003" xsi:nil="true"/>
    <School xmlns="045f8b87-dde3-4ab2-ae3e-b092eba13003">School of Trade and Technology</School>
  </documentManagement>
</p:properties>
</file>

<file path=customXml/itemProps1.xml><?xml version="1.0" encoding="utf-8"?>
<ds:datastoreItem xmlns:ds="http://schemas.openxmlformats.org/officeDocument/2006/customXml" ds:itemID="{DA93A29B-676C-41FB-B3D1-E8DB98DF5214}">
  <ds:schemaRefs>
    <ds:schemaRef ds:uri="http://schemas.microsoft.com/sharepoint/v3/contenttype/forms"/>
  </ds:schemaRefs>
</ds:datastoreItem>
</file>

<file path=customXml/itemProps2.xml><?xml version="1.0" encoding="utf-8"?>
<ds:datastoreItem xmlns:ds="http://schemas.openxmlformats.org/officeDocument/2006/customXml" ds:itemID="{18299346-1FFD-472C-9FE8-A513210EF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f8b87-dde3-4ab2-ae3e-b092eba13003"/>
    <ds:schemaRef ds:uri="03a27bcc-30d6-4ca1-99ce-f5b2ff4a5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03B57D-CDE7-4ECA-982F-7AE84679F061}">
  <ds:schemaRef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03a27bcc-30d6-4ca1-99ce-f5b2ff4a5dd2"/>
    <ds:schemaRef ds:uri="045f8b87-dde3-4ab2-ae3e-b092eba1300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441</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3538</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keywords>School of Trade and Technology</cp:keywords>
  <cp:lastModifiedBy>Benjamin, Angela</cp:lastModifiedBy>
  <cp:revision>2</cp:revision>
  <cp:lastPrinted>2011-03-14T17:47:00Z</cp:lastPrinted>
  <dcterms:created xsi:type="dcterms:W3CDTF">2017-01-23T16:43:00Z</dcterms:created>
  <dcterms:modified xsi:type="dcterms:W3CDTF">2017-01-23T16:43:00Z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0x010100D93B306A1D1D6649BE0F6F025A0F18FB</vt:lpwstr>
  </property>
  <property fmtid="{D5CDD505-2E9C-101B-9397-08002B2CF9AE}" pid="3" name="TaxKeyword">
    <vt:lpwstr>149;#School of Trade and Technology|739f1dac-f8d4-4a06-b842-02903cb180f0</vt:lpwstr>
  </property>
  <property fmtid="{D5CDD505-2E9C-101B-9397-08002B2CF9AE}" pid="4" name="TaxKeywordTaxHTField">
    <vt:lpwstr>School of Trade and Technology|739f1dac-f8d4-4a06-b842-02903cb180f0</vt:lpwstr>
  </property>
</Properties>
</file>