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331E70CC"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C00B74">
        <w:rPr>
          <w:rFonts w:ascii="Arial" w:hAnsi="Arial" w:cs="Arial"/>
          <w:bCs/>
          <w:sz w:val="20"/>
        </w:rPr>
        <w:t>Douglas</w:t>
      </w:r>
      <w:r w:rsidR="004F597A" w:rsidRPr="004F597A">
        <w:rPr>
          <w:rFonts w:ascii="Arial" w:hAnsi="Arial" w:cs="Arial"/>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F6DEE">
        <w:rPr>
          <w:rFonts w:ascii="Arial" w:hAnsi="Arial" w:cs="Arial"/>
          <w:bCs/>
          <w:sz w:val="20"/>
        </w:rPr>
        <w:t>Director of Instruction</w:t>
      </w:r>
    </w:p>
    <w:p w14:paraId="35DDEC35"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1" w14:textId="4EA49E99"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017361">
        <w:rPr>
          <w:rFonts w:ascii="Arial" w:hAnsi="Arial" w:cs="Arial"/>
          <w:b/>
          <w:bCs/>
          <w:sz w:val="20"/>
          <w:szCs w:val="22"/>
        </w:rPr>
        <w:t xml:space="preserve"> </w:t>
      </w:r>
      <w:r w:rsidR="00017361">
        <w:rPr>
          <w:rFonts w:ascii="Arial" w:hAnsi="Arial" w:cs="Arial"/>
          <w:bCs/>
          <w:sz w:val="20"/>
          <w:szCs w:val="22"/>
        </w:rPr>
        <w:t xml:space="preserve">Low 50’s; </w:t>
      </w:r>
      <w:bookmarkStart w:id="0" w:name="_GoBack"/>
      <w:bookmarkEnd w:id="0"/>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17361"/>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4F597A"/>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4F1"/>
    <w:rsid w:val="00B31BC9"/>
    <w:rsid w:val="00B53764"/>
    <w:rsid w:val="00B73DB9"/>
    <w:rsid w:val="00B95D34"/>
    <w:rsid w:val="00BB0204"/>
    <w:rsid w:val="00BD5CA7"/>
    <w:rsid w:val="00C00B74"/>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DF0FAD"/>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3B57D-CDE7-4ECA-982F-7AE84679F061}">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16</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3344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3</cp:revision>
  <cp:lastPrinted>2011-03-14T17:47:00Z</cp:lastPrinted>
  <dcterms:created xsi:type="dcterms:W3CDTF">2018-06-14T12:21:00Z</dcterms:created>
  <dcterms:modified xsi:type="dcterms:W3CDTF">2018-06-14T15:11:00Z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