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27A82" w:rsidRDefault="005F58FF" w:rsidP="00586E81">
      <w:pPr>
        <w:jc w:val="center"/>
        <w:rPr>
          <w:rFonts w:ascii="Arial" w:hAnsi="Arial" w:cs="Arial"/>
          <w:sz w:val="22"/>
          <w:szCs w:val="22"/>
        </w:rPr>
      </w:pPr>
      <w:bookmarkStart w:id="0" w:name="_GoBack"/>
      <w:bookmarkEnd w:id="0"/>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1F54F4">
      <w:pPr>
        <w:jc w:val="cente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2F3191">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1F54F4">
      <w:pPr>
        <w:pStyle w:val="NormalWeb"/>
        <w:tabs>
          <w:tab w:val="left" w:pos="1170"/>
        </w:tabs>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5E0800" w:rsidRPr="00A27A82">
        <w:rPr>
          <w:rFonts w:ascii="Arial" w:hAnsi="Arial" w:cs="Arial"/>
          <w:sz w:val="22"/>
          <w:szCs w:val="22"/>
        </w:rPr>
        <w:t>C</w:t>
      </w:r>
      <w:r w:rsidR="007014AC" w:rsidRPr="00A27A82">
        <w:rPr>
          <w:rFonts w:ascii="Arial" w:hAnsi="Arial" w:cs="Arial"/>
          <w:sz w:val="22"/>
          <w:szCs w:val="22"/>
        </w:rPr>
        <w:t>arroll</w:t>
      </w:r>
      <w:r w:rsidR="00B4063A" w:rsidRPr="00A27A82">
        <w:rPr>
          <w:rFonts w:ascii="Arial" w:hAnsi="Arial" w:cs="Arial"/>
          <w:sz w:val="22"/>
          <w:szCs w:val="22"/>
        </w:rPr>
        <w:t xml:space="preserve"> Campus</w:t>
      </w:r>
    </w:p>
    <w:p w:rsidR="00A62BF3" w:rsidRPr="00A27A82" w:rsidRDefault="00A66935" w:rsidP="00A66935">
      <w:pPr>
        <w:pStyle w:val="NormalWeb"/>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Pr="00A27A82" w:rsidRDefault="00E5215D" w:rsidP="00A66935">
      <w:pPr>
        <w:pStyle w:val="NormalWeb"/>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Tuesday, </w:t>
      </w:r>
      <w:r w:rsidR="007014AC" w:rsidRPr="00A27A82">
        <w:rPr>
          <w:rFonts w:ascii="Arial" w:hAnsi="Arial" w:cs="Arial"/>
          <w:color w:val="000000"/>
          <w:sz w:val="22"/>
          <w:szCs w:val="22"/>
        </w:rPr>
        <w:t>Wednesday, and</w:t>
      </w:r>
      <w:r w:rsidR="00BF3D68" w:rsidRPr="00A27A82">
        <w:rPr>
          <w:rFonts w:ascii="Arial" w:hAnsi="Arial" w:cs="Arial"/>
          <w:color w:val="000000"/>
          <w:sz w:val="22"/>
          <w:szCs w:val="22"/>
        </w:rPr>
        <w:t xml:space="preserve"> Thursday </w:t>
      </w:r>
      <w:r w:rsidR="000F38D4">
        <w:rPr>
          <w:rFonts w:ascii="Arial" w:hAnsi="Arial" w:cs="Arial"/>
          <w:color w:val="000000"/>
          <w:sz w:val="22"/>
          <w:szCs w:val="22"/>
        </w:rPr>
        <w:t>5:30 pm to 8:30 pm on the Carroll Campus</w:t>
      </w:r>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A27A82" w:rsidRDefault="00A66935" w:rsidP="008E2F9A">
      <w:pPr>
        <w:rPr>
          <w:rFonts w:ascii="Arial" w:hAnsi="Arial" w:cs="Arial"/>
          <w:color w:val="000000"/>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5F58FF" w:rsidRPr="00A27A82">
        <w:rPr>
          <w:rFonts w:ascii="Arial" w:hAnsi="Arial" w:cs="Arial"/>
          <w:color w:val="000000"/>
          <w:sz w:val="22"/>
          <w:szCs w:val="22"/>
        </w:rPr>
        <w:t>16</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5E0800" w:rsidRPr="00A27A82">
        <w:rPr>
          <w:rFonts w:ascii="Arial" w:hAnsi="Arial" w:cs="Arial"/>
          <w:color w:val="000000"/>
          <w:sz w:val="22"/>
          <w:szCs w:val="22"/>
        </w:rPr>
        <w:t xml:space="preserve">Tuesday, </w:t>
      </w:r>
      <w:r w:rsidR="007014AC" w:rsidRPr="00A27A82">
        <w:rPr>
          <w:rFonts w:ascii="Arial" w:hAnsi="Arial" w:cs="Arial"/>
          <w:color w:val="000000"/>
          <w:sz w:val="22"/>
          <w:szCs w:val="22"/>
        </w:rPr>
        <w:t xml:space="preserve">Wednesday, </w:t>
      </w:r>
      <w:r w:rsidR="005E0800" w:rsidRPr="00A27A82">
        <w:rPr>
          <w:rFonts w:ascii="Arial" w:hAnsi="Arial" w:cs="Arial"/>
          <w:color w:val="000000"/>
          <w:sz w:val="22"/>
          <w:szCs w:val="22"/>
        </w:rPr>
        <w:t>and</w:t>
      </w:r>
      <w:r w:rsidR="00451D75" w:rsidRPr="00A27A82">
        <w:rPr>
          <w:rFonts w:ascii="Arial" w:hAnsi="Arial" w:cs="Arial"/>
          <w:color w:val="000000"/>
          <w:sz w:val="22"/>
          <w:szCs w:val="22"/>
        </w:rPr>
        <w:t xml:space="preserve"> Thursday </w:t>
      </w:r>
      <w:r w:rsidR="000F38D4">
        <w:rPr>
          <w:rFonts w:ascii="Arial" w:hAnsi="Arial" w:cs="Arial"/>
          <w:color w:val="000000"/>
          <w:sz w:val="22"/>
          <w:szCs w:val="22"/>
        </w:rPr>
        <w:t>5:30pm</w:t>
      </w:r>
      <w:r w:rsidR="007014AC" w:rsidRPr="00A27A82">
        <w:rPr>
          <w:rFonts w:ascii="Arial" w:hAnsi="Arial" w:cs="Arial"/>
          <w:color w:val="000000"/>
          <w:sz w:val="22"/>
          <w:szCs w:val="22"/>
        </w:rPr>
        <w:t xml:space="preserve"> to </w:t>
      </w:r>
      <w:r w:rsidR="000F38D4">
        <w:rPr>
          <w:rFonts w:ascii="Arial" w:hAnsi="Arial" w:cs="Arial"/>
          <w:color w:val="000000"/>
          <w:sz w:val="22"/>
          <w:szCs w:val="22"/>
        </w:rPr>
        <w:t>8:30</w:t>
      </w:r>
      <w:r w:rsidR="00451D75" w:rsidRPr="00A27A82">
        <w:rPr>
          <w:rFonts w:ascii="Arial" w:hAnsi="Arial" w:cs="Arial"/>
          <w:color w:val="000000"/>
          <w:sz w:val="22"/>
          <w:szCs w:val="22"/>
        </w:rPr>
        <w:t xml:space="preserve">pm plus ½ hour for planning for a total of </w:t>
      </w:r>
      <w:r w:rsidR="00BF3D68" w:rsidRPr="00A27A82">
        <w:rPr>
          <w:rFonts w:ascii="Arial" w:hAnsi="Arial" w:cs="Arial"/>
          <w:color w:val="000000"/>
          <w:sz w:val="22"/>
          <w:szCs w:val="22"/>
        </w:rPr>
        <w:t>1</w:t>
      </w:r>
      <w:r w:rsidR="005E0800" w:rsidRPr="00A27A82">
        <w:rPr>
          <w:rFonts w:ascii="Arial" w:hAnsi="Arial" w:cs="Arial"/>
          <w:color w:val="000000"/>
          <w:sz w:val="22"/>
          <w:szCs w:val="22"/>
        </w:rPr>
        <w:t>0.5</w:t>
      </w:r>
      <w:r w:rsidR="00451D75" w:rsidRPr="00A27A82">
        <w:rPr>
          <w:rFonts w:ascii="Arial" w:hAnsi="Arial" w:cs="Arial"/>
          <w:color w:val="000000"/>
          <w:sz w:val="22"/>
          <w:szCs w:val="22"/>
        </w:rPr>
        <w:t xml:space="preserve"> hours per week</w:t>
      </w:r>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A27A82" w:rsidRPr="00A27A82" w:rsidRDefault="00A27A82" w:rsidP="00A27A82">
      <w:pPr>
        <w:rPr>
          <w:rFonts w:ascii="Calibri" w:hAnsi="Calibri" w:cs="Arial"/>
          <w:b/>
          <w:sz w:val="22"/>
          <w:szCs w:val="22"/>
        </w:rPr>
      </w:pPr>
      <w:r w:rsidRPr="00A27A82">
        <w:rPr>
          <w:rFonts w:ascii="Arial" w:hAnsi="Arial" w:cs="Arial"/>
          <w:b/>
          <w:bCs/>
          <w:sz w:val="22"/>
          <w:szCs w:val="22"/>
        </w:rPr>
        <w:t xml:space="preserve">Method of Application: </w:t>
      </w:r>
      <w:r w:rsidRPr="00A27A82">
        <w:rPr>
          <w:rFonts w:ascii="Arial" w:hAnsi="Arial" w:cs="Arial"/>
          <w:sz w:val="22"/>
          <w:szCs w:val="22"/>
        </w:rPr>
        <w:t xml:space="preserve">Interested candidates should apply through electronic application system at: </w:t>
      </w:r>
      <w:hyperlink r:id="rId10" w:history="1">
        <w:r w:rsidRPr="00A27A82">
          <w:rPr>
            <w:rFonts w:ascii="Arial" w:hAnsi="Arial" w:cs="Arial"/>
            <w:color w:val="003366"/>
            <w:sz w:val="22"/>
            <w:szCs w:val="22"/>
            <w:u w:val="single"/>
          </w:rPr>
          <w:t>WGTC Job Center</w:t>
        </w:r>
      </w:hyperlink>
      <w:r w:rsidRPr="00A27A82">
        <w:rPr>
          <w:rFonts w:ascii="Arial" w:hAnsi="Arial" w:cs="Arial"/>
          <w:sz w:val="22"/>
          <w:szCs w:val="22"/>
        </w:rPr>
        <w:t xml:space="preserve">. </w:t>
      </w:r>
      <w:r w:rsidRPr="00A27A82">
        <w:rPr>
          <w:rFonts w:ascii="Arial" w:hAnsi="Arial" w:cs="Arial"/>
          <w:i/>
          <w:sz w:val="22"/>
          <w:szCs w:val="22"/>
        </w:rPr>
        <w:t>Unofficial transcripts, resume and proof of applicable certifications/licensures are required for consideration.</w:t>
      </w:r>
      <w:r w:rsidRPr="00A27A82">
        <w:rPr>
          <w:rFonts w:ascii="Arial" w:hAnsi="Arial" w:cs="Arial"/>
          <w:sz w:val="22"/>
          <w:szCs w:val="22"/>
        </w:rPr>
        <w:br/>
      </w:r>
    </w:p>
    <w:p w:rsidR="00A27A82" w:rsidRPr="00A27A82" w:rsidRDefault="00A27A82" w:rsidP="00A27A82">
      <w:pPr>
        <w:rPr>
          <w:rFonts w:ascii="Arial" w:hAnsi="Arial" w:cs="Arial"/>
          <w:sz w:val="22"/>
          <w:szCs w:val="22"/>
        </w:rPr>
      </w:pPr>
      <w:r w:rsidRPr="00A27A82">
        <w:rPr>
          <w:rFonts w:ascii="Arial" w:hAnsi="Arial" w:cs="Arial"/>
          <w:b/>
          <w:sz w:val="22"/>
          <w:szCs w:val="22"/>
        </w:rPr>
        <w:t>Note</w:t>
      </w:r>
      <w:r w:rsidRPr="00A27A82">
        <w:rPr>
          <w:rFonts w:ascii="Arial" w:hAnsi="Arial" w:cs="Arial"/>
          <w:sz w:val="22"/>
          <w:szCs w:val="22"/>
        </w:rPr>
        <w:t xml:space="preserve">: Selected candidate must successfully complete a background check to include employment references, criminal history, and verification of employment.  </w:t>
      </w:r>
    </w:p>
    <w:p w:rsidR="00A27A82" w:rsidRPr="00A27A82" w:rsidRDefault="00A27A82" w:rsidP="00A27A82">
      <w:pPr>
        <w:ind w:firstLine="720"/>
        <w:rPr>
          <w:rFonts w:ascii="Arial" w:hAnsi="Arial" w:cs="Arial"/>
          <w:color w:val="1F497D"/>
          <w:sz w:val="22"/>
          <w:szCs w:val="22"/>
        </w:rPr>
      </w:pPr>
    </w:p>
    <w:p w:rsidR="00E5215D" w:rsidRPr="00A27A82" w:rsidRDefault="00A27A82" w:rsidP="00A27A82">
      <w:pPr>
        <w:rPr>
          <w:rFonts w:ascii="Arial" w:hAnsi="Arial" w:cs="Arial"/>
          <w:sz w:val="22"/>
          <w:szCs w:val="22"/>
        </w:rPr>
      </w:pPr>
      <w:r w:rsidRPr="00A27A82">
        <w:rPr>
          <w:rFonts w:ascii="Arial" w:hAnsi="Arial" w:cs="Arial"/>
          <w:b/>
          <w:bCs/>
          <w:sz w:val="22"/>
          <w:szCs w:val="22"/>
        </w:rPr>
        <w:t>Employment Policy:</w:t>
      </w:r>
      <w:r w:rsidRPr="00A27A82">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0F38D4"/>
    <w:rsid w:val="00100FE6"/>
    <w:rsid w:val="00102722"/>
    <w:rsid w:val="00121A8A"/>
    <w:rsid w:val="001531B7"/>
    <w:rsid w:val="0019767B"/>
    <w:rsid w:val="001D640D"/>
    <w:rsid w:val="001F54F4"/>
    <w:rsid w:val="0020019B"/>
    <w:rsid w:val="00207C22"/>
    <w:rsid w:val="00224E49"/>
    <w:rsid w:val="00250337"/>
    <w:rsid w:val="002743C7"/>
    <w:rsid w:val="00274631"/>
    <w:rsid w:val="0028539F"/>
    <w:rsid w:val="002A3942"/>
    <w:rsid w:val="002C3C1E"/>
    <w:rsid w:val="002F3191"/>
    <w:rsid w:val="002F5550"/>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6710A"/>
    <w:rsid w:val="00586E81"/>
    <w:rsid w:val="005A2BF8"/>
    <w:rsid w:val="005B2DC3"/>
    <w:rsid w:val="005C4DCC"/>
    <w:rsid w:val="005C57E8"/>
    <w:rsid w:val="005C707A"/>
    <w:rsid w:val="005E0800"/>
    <w:rsid w:val="005E5288"/>
    <w:rsid w:val="005E6E32"/>
    <w:rsid w:val="005F58FF"/>
    <w:rsid w:val="00623EF2"/>
    <w:rsid w:val="0063319A"/>
    <w:rsid w:val="006337D3"/>
    <w:rsid w:val="00667A51"/>
    <w:rsid w:val="00672281"/>
    <w:rsid w:val="006879B4"/>
    <w:rsid w:val="00694FB6"/>
    <w:rsid w:val="006C6BE1"/>
    <w:rsid w:val="006D6BAE"/>
    <w:rsid w:val="007014AC"/>
    <w:rsid w:val="00730387"/>
    <w:rsid w:val="00734EFE"/>
    <w:rsid w:val="007456D9"/>
    <w:rsid w:val="007472EA"/>
    <w:rsid w:val="00783448"/>
    <w:rsid w:val="007839E2"/>
    <w:rsid w:val="007C234F"/>
    <w:rsid w:val="007E564F"/>
    <w:rsid w:val="0080770A"/>
    <w:rsid w:val="008322B8"/>
    <w:rsid w:val="0083256B"/>
    <w:rsid w:val="0085240A"/>
    <w:rsid w:val="00865184"/>
    <w:rsid w:val="0088601F"/>
    <w:rsid w:val="008A256B"/>
    <w:rsid w:val="008B50B8"/>
    <w:rsid w:val="008D5CDF"/>
    <w:rsid w:val="008E0B6E"/>
    <w:rsid w:val="008E2F9A"/>
    <w:rsid w:val="00904C14"/>
    <w:rsid w:val="00905D35"/>
    <w:rsid w:val="009344C4"/>
    <w:rsid w:val="00994827"/>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375AB"/>
    <w:rsid w:val="00D42115"/>
    <w:rsid w:val="00D51245"/>
    <w:rsid w:val="00D741EE"/>
    <w:rsid w:val="00DB3759"/>
    <w:rsid w:val="00DC06F9"/>
    <w:rsid w:val="00DD0C0B"/>
    <w:rsid w:val="00E44A7F"/>
    <w:rsid w:val="00E5215D"/>
    <w:rsid w:val="00E767AC"/>
    <w:rsid w:val="00E84A99"/>
    <w:rsid w:val="00E87EE8"/>
    <w:rsid w:val="00E95D3D"/>
    <w:rsid w:val="00EB0316"/>
    <w:rsid w:val="00EC100B"/>
    <w:rsid w:val="00ED4187"/>
    <w:rsid w:val="00ED61BA"/>
    <w:rsid w:val="00EE22D1"/>
    <w:rsid w:val="00EE3498"/>
    <w:rsid w:val="00EF60E0"/>
    <w:rsid w:val="00F11876"/>
    <w:rsid w:val="00F154E3"/>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2.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F20A0697-2AC0-438D-A16C-C464155A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2598</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Neal, Tomeka</cp:lastModifiedBy>
  <cp:revision>2</cp:revision>
  <cp:lastPrinted>2016-11-17T22:10:00Z</cp:lastPrinted>
  <dcterms:created xsi:type="dcterms:W3CDTF">2018-09-04T17:00:00Z</dcterms:created>
  <dcterms:modified xsi:type="dcterms:W3CDTF">2018-09-04T17:00:00Z</dcterms:modified>
</cp:coreProperties>
</file>