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591" w:rsidRDefault="00177E35" w:rsidP="00F74591">
      <w:pPr>
        <w:jc w:val="center"/>
        <w:rPr>
          <w:rFonts w:ascii="Arial" w:hAnsi="Arial" w:cs="Arial"/>
          <w:sz w:val="22"/>
          <w:szCs w:val="22"/>
        </w:rPr>
      </w:pPr>
      <w:r>
        <w:rPr>
          <w:rFonts w:ascii="Arial" w:hAnsi="Arial" w:cs="Arial"/>
          <w:noProof/>
          <w:sz w:val="22"/>
          <w:szCs w:val="22"/>
        </w:rPr>
        <w:drawing>
          <wp:inline distT="0" distB="0" distL="0" distR="0">
            <wp:extent cx="2173017" cy="114169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New WGTC Logo 8.2015.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1677" cy="1156754"/>
                    </a:xfrm>
                    <a:prstGeom prst="rect">
                      <a:avLst/>
                    </a:prstGeom>
                  </pic:spPr>
                </pic:pic>
              </a:graphicData>
            </a:graphic>
          </wp:inline>
        </w:drawing>
      </w:r>
      <w:bookmarkStart w:id="0" w:name="_GoBack"/>
      <w:bookmarkEnd w:id="0"/>
    </w:p>
    <w:p w:rsidR="00F74591" w:rsidRDefault="00F74591" w:rsidP="00F74591">
      <w:pPr>
        <w:rPr>
          <w:rFonts w:ascii="Arial" w:hAnsi="Arial" w:cs="Arial"/>
          <w:b/>
          <w:bCs/>
          <w:color w:val="FF0000"/>
          <w:sz w:val="22"/>
          <w:szCs w:val="22"/>
        </w:rPr>
      </w:pPr>
    </w:p>
    <w:p w:rsidR="00F74591" w:rsidRDefault="00F74591" w:rsidP="00F74591">
      <w:pPr>
        <w:jc w:val="center"/>
        <w:rPr>
          <w:rFonts w:ascii="Arial" w:hAnsi="Arial" w:cs="Arial"/>
          <w:b/>
          <w:sz w:val="22"/>
          <w:szCs w:val="22"/>
        </w:rPr>
      </w:pPr>
      <w:r>
        <w:rPr>
          <w:rFonts w:ascii="Arial" w:hAnsi="Arial" w:cs="Arial"/>
          <w:b/>
          <w:sz w:val="22"/>
          <w:szCs w:val="22"/>
        </w:rPr>
        <w:t>Job Announcement</w:t>
      </w:r>
    </w:p>
    <w:p w:rsidR="00F74591" w:rsidRDefault="00F74591" w:rsidP="00F74591">
      <w:pPr>
        <w:jc w:val="both"/>
        <w:rPr>
          <w:rFonts w:ascii="Arial" w:hAnsi="Arial" w:cs="Arial"/>
          <w:b/>
          <w:bCs/>
          <w:sz w:val="22"/>
          <w:szCs w:val="22"/>
        </w:rPr>
      </w:pPr>
    </w:p>
    <w:p w:rsidR="00F74591" w:rsidRDefault="00F74591" w:rsidP="00F74591">
      <w:pPr>
        <w:jc w:val="both"/>
        <w:rPr>
          <w:rFonts w:ascii="Arial" w:hAnsi="Arial" w:cs="Arial"/>
          <w:i/>
          <w:iCs/>
          <w:color w:val="FF0000"/>
          <w:sz w:val="22"/>
          <w:szCs w:val="22"/>
        </w:rPr>
      </w:pPr>
      <w:r>
        <w:rPr>
          <w:rFonts w:ascii="Arial" w:hAnsi="Arial" w:cs="Arial"/>
          <w:b/>
          <w:bCs/>
          <w:sz w:val="22"/>
          <w:szCs w:val="22"/>
        </w:rPr>
        <w:t xml:space="preserve">Position: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t xml:space="preserve">Federal Work Study </w:t>
      </w:r>
    </w:p>
    <w:p w:rsidR="00F74591" w:rsidRPr="00F74591" w:rsidRDefault="00F74591" w:rsidP="00F74591">
      <w:pPr>
        <w:pStyle w:val="NormalWeb"/>
        <w:tabs>
          <w:tab w:val="left" w:pos="1170"/>
        </w:tabs>
        <w:rPr>
          <w:rFonts w:ascii="Arial" w:hAnsi="Arial" w:cs="Arial"/>
          <w:sz w:val="22"/>
          <w:szCs w:val="22"/>
        </w:rPr>
      </w:pPr>
      <w:r>
        <w:rPr>
          <w:rFonts w:ascii="Arial" w:hAnsi="Arial" w:cs="Arial"/>
          <w:b/>
          <w:bCs/>
          <w:sz w:val="22"/>
          <w:szCs w:val="22"/>
        </w:rPr>
        <w:t>Location: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9504D3">
        <w:rPr>
          <w:rFonts w:ascii="Arial" w:hAnsi="Arial" w:cs="Arial"/>
          <w:sz w:val="22"/>
          <w:szCs w:val="22"/>
        </w:rPr>
        <w:t>Murphy</w:t>
      </w:r>
      <w:r w:rsidR="00FB171D">
        <w:rPr>
          <w:rFonts w:ascii="Arial" w:hAnsi="Arial" w:cs="Arial"/>
          <w:sz w:val="22"/>
          <w:szCs w:val="22"/>
        </w:rPr>
        <w:t xml:space="preserve"> Campus, </w:t>
      </w:r>
      <w:r w:rsidR="009504D3">
        <w:rPr>
          <w:rFonts w:ascii="Arial" w:hAnsi="Arial" w:cs="Arial"/>
          <w:sz w:val="22"/>
          <w:szCs w:val="22"/>
        </w:rPr>
        <w:t>Waco</w:t>
      </w:r>
      <w:r w:rsidR="00FB171D">
        <w:rPr>
          <w:rFonts w:ascii="Arial" w:hAnsi="Arial" w:cs="Arial"/>
          <w:sz w:val="22"/>
          <w:szCs w:val="22"/>
        </w:rPr>
        <w:t>,</w:t>
      </w:r>
      <w:r w:rsidR="00FB5526">
        <w:rPr>
          <w:rFonts w:ascii="Arial" w:hAnsi="Arial" w:cs="Arial"/>
          <w:sz w:val="22"/>
          <w:szCs w:val="22"/>
        </w:rPr>
        <w:t xml:space="preserve"> GA</w:t>
      </w:r>
    </w:p>
    <w:p w:rsidR="00F74591" w:rsidRPr="00F74591" w:rsidRDefault="00F74591" w:rsidP="00F74591">
      <w:pPr>
        <w:pStyle w:val="NormalWeb"/>
        <w:rPr>
          <w:rFonts w:ascii="Arial" w:hAnsi="Arial" w:cs="Arial"/>
          <w:b/>
          <w:bCs/>
          <w:sz w:val="22"/>
          <w:szCs w:val="22"/>
        </w:rPr>
      </w:pPr>
      <w:r w:rsidRPr="00F74591">
        <w:rPr>
          <w:rFonts w:ascii="Arial" w:hAnsi="Arial" w:cs="Arial"/>
          <w:b/>
          <w:bCs/>
          <w:sz w:val="22"/>
          <w:szCs w:val="22"/>
        </w:rPr>
        <w:t xml:space="preserve">Department:  </w:t>
      </w:r>
      <w:r w:rsidRPr="00F74591">
        <w:rPr>
          <w:rFonts w:ascii="Arial" w:hAnsi="Arial" w:cs="Arial"/>
          <w:b/>
          <w:bCs/>
          <w:sz w:val="22"/>
          <w:szCs w:val="22"/>
        </w:rPr>
        <w:tab/>
      </w:r>
      <w:r w:rsidRPr="00F74591">
        <w:rPr>
          <w:rFonts w:ascii="Arial" w:hAnsi="Arial" w:cs="Arial"/>
          <w:b/>
          <w:bCs/>
          <w:sz w:val="22"/>
          <w:szCs w:val="22"/>
        </w:rPr>
        <w:tab/>
      </w:r>
      <w:r w:rsidR="009504D3">
        <w:rPr>
          <w:rFonts w:ascii="Arial" w:hAnsi="Arial" w:cs="Arial"/>
          <w:bCs/>
          <w:sz w:val="22"/>
          <w:szCs w:val="22"/>
        </w:rPr>
        <w:t xml:space="preserve">Human Resources </w:t>
      </w:r>
      <w:r w:rsidRPr="00F74591">
        <w:rPr>
          <w:rFonts w:ascii="Arial" w:hAnsi="Arial" w:cs="Arial"/>
          <w:b/>
          <w:bCs/>
          <w:sz w:val="22"/>
          <w:szCs w:val="22"/>
        </w:rPr>
        <w:tab/>
        <w:t xml:space="preserve"> </w:t>
      </w:r>
    </w:p>
    <w:p w:rsidR="00F74591" w:rsidRPr="00F74591" w:rsidRDefault="00F74591" w:rsidP="00F74591">
      <w:pPr>
        <w:pStyle w:val="NormalWeb"/>
        <w:rPr>
          <w:rFonts w:ascii="Arial" w:hAnsi="Arial" w:cs="Arial"/>
          <w:b/>
          <w:bCs/>
          <w:color w:val="FF0000"/>
          <w:sz w:val="22"/>
          <w:szCs w:val="22"/>
        </w:rPr>
      </w:pPr>
      <w:r w:rsidRPr="00192C3B">
        <w:rPr>
          <w:rFonts w:ascii="Arial" w:hAnsi="Arial" w:cs="Arial"/>
          <w:b/>
          <w:bCs/>
          <w:sz w:val="22"/>
          <w:szCs w:val="22"/>
        </w:rPr>
        <w:t>Reports to:</w:t>
      </w:r>
      <w:r w:rsidRPr="00F74591">
        <w:rPr>
          <w:rFonts w:ascii="Arial" w:hAnsi="Arial" w:cs="Arial"/>
          <w:b/>
          <w:bCs/>
          <w:sz w:val="22"/>
          <w:szCs w:val="22"/>
        </w:rPr>
        <w:t xml:space="preserve"> </w:t>
      </w:r>
      <w:r w:rsidRPr="00F74591">
        <w:rPr>
          <w:rFonts w:ascii="Arial" w:hAnsi="Arial" w:cs="Arial"/>
          <w:b/>
          <w:bCs/>
          <w:sz w:val="22"/>
          <w:szCs w:val="22"/>
        </w:rPr>
        <w:tab/>
      </w:r>
      <w:r w:rsidRPr="00F74591">
        <w:rPr>
          <w:rFonts w:ascii="Arial" w:hAnsi="Arial" w:cs="Arial"/>
          <w:b/>
          <w:bCs/>
          <w:sz w:val="22"/>
          <w:szCs w:val="22"/>
        </w:rPr>
        <w:tab/>
      </w:r>
      <w:r w:rsidR="00192C3B">
        <w:rPr>
          <w:rFonts w:ascii="Arial" w:hAnsi="Arial" w:cs="Arial"/>
          <w:b/>
          <w:bCs/>
          <w:sz w:val="22"/>
          <w:szCs w:val="22"/>
        </w:rPr>
        <w:t>HR Manager</w:t>
      </w:r>
    </w:p>
    <w:p w:rsidR="00192C3B" w:rsidRDefault="00F74591" w:rsidP="00192C3B">
      <w:pPr>
        <w:spacing w:before="100" w:beforeAutospacing="1" w:after="100" w:afterAutospacing="1"/>
        <w:rPr>
          <w:rFonts w:ascii="Arial" w:hAnsi="Arial" w:cs="Arial"/>
          <w:color w:val="000000"/>
          <w:sz w:val="22"/>
          <w:szCs w:val="22"/>
        </w:rPr>
      </w:pPr>
      <w:r w:rsidRPr="00177E35">
        <w:rPr>
          <w:rFonts w:ascii="Arial" w:hAnsi="Arial" w:cs="Arial"/>
          <w:b/>
          <w:sz w:val="22"/>
          <w:szCs w:val="22"/>
        </w:rPr>
        <w:t xml:space="preserve">Nature of Duties: </w:t>
      </w:r>
      <w:r w:rsidR="00177E35" w:rsidRPr="00177E35">
        <w:rPr>
          <w:rFonts w:ascii="Arial" w:hAnsi="Arial" w:cs="Arial"/>
          <w:b/>
          <w:sz w:val="22"/>
          <w:szCs w:val="22"/>
        </w:rPr>
        <w:t xml:space="preserve"> </w:t>
      </w:r>
      <w:r w:rsidR="00527583">
        <w:rPr>
          <w:rFonts w:ascii="Arial" w:hAnsi="Arial" w:cs="Arial"/>
          <w:sz w:val="22"/>
          <w:szCs w:val="22"/>
        </w:rPr>
        <w:t>The Federal Work Study will p</w:t>
      </w:r>
      <w:r w:rsidR="00527583">
        <w:rPr>
          <w:rFonts w:ascii="Arial" w:hAnsi="Arial" w:cs="Arial"/>
          <w:color w:val="000000"/>
          <w:sz w:val="22"/>
          <w:szCs w:val="22"/>
        </w:rPr>
        <w:t xml:space="preserve">rovide aid to the </w:t>
      </w:r>
      <w:r w:rsidR="009504D3">
        <w:rPr>
          <w:rFonts w:ascii="Arial" w:hAnsi="Arial" w:cs="Arial"/>
          <w:color w:val="000000"/>
          <w:sz w:val="22"/>
          <w:szCs w:val="22"/>
        </w:rPr>
        <w:t>Human Resources Department</w:t>
      </w:r>
      <w:r w:rsidR="00FB5526">
        <w:rPr>
          <w:rFonts w:ascii="Arial" w:hAnsi="Arial" w:cs="Arial"/>
          <w:color w:val="000000"/>
          <w:sz w:val="22"/>
          <w:szCs w:val="22"/>
        </w:rPr>
        <w:t xml:space="preserve"> </w:t>
      </w:r>
      <w:r w:rsidR="00FB171D">
        <w:rPr>
          <w:rFonts w:ascii="Arial" w:hAnsi="Arial" w:cs="Arial"/>
          <w:color w:val="000000"/>
          <w:sz w:val="22"/>
          <w:szCs w:val="22"/>
        </w:rPr>
        <w:t xml:space="preserve">by </w:t>
      </w:r>
      <w:r w:rsidR="00FB171D" w:rsidRPr="00192C3B">
        <w:rPr>
          <w:rFonts w:ascii="Arial" w:hAnsi="Arial" w:cs="Arial"/>
          <w:color w:val="000000"/>
          <w:sz w:val="22"/>
          <w:szCs w:val="22"/>
        </w:rPr>
        <w:t>p</w:t>
      </w:r>
      <w:r w:rsidR="00FB5526" w:rsidRPr="00192C3B">
        <w:rPr>
          <w:rFonts w:ascii="Arial" w:hAnsi="Arial" w:cs="Arial"/>
          <w:color w:val="000000"/>
          <w:sz w:val="22"/>
          <w:szCs w:val="22"/>
        </w:rPr>
        <w:t xml:space="preserve">erforming </w:t>
      </w:r>
      <w:r w:rsidR="00192C3B" w:rsidRPr="00192C3B">
        <w:rPr>
          <w:rFonts w:ascii="Arial" w:hAnsi="Arial" w:cs="Arial"/>
          <w:color w:val="000000"/>
        </w:rPr>
        <w:t>general clerical duties including filing and other duties as assigned.</w:t>
      </w:r>
    </w:p>
    <w:p w:rsidR="009C4EA6" w:rsidRDefault="00F74591" w:rsidP="00192C3B">
      <w:pPr>
        <w:spacing w:before="100" w:beforeAutospacing="1" w:after="100" w:afterAutospacing="1"/>
      </w:pPr>
      <w:r>
        <w:t xml:space="preserve"> </w:t>
      </w:r>
      <w:r>
        <w:rPr>
          <w:rStyle w:val="Strong"/>
          <w:rFonts w:ascii="Arial" w:hAnsi="Arial" w:cs="Arial"/>
          <w:color w:val="000000"/>
          <w:sz w:val="22"/>
          <w:szCs w:val="22"/>
        </w:rPr>
        <w:t xml:space="preserve">Minimum Qualifications: </w:t>
      </w:r>
      <w:r>
        <w:t xml:space="preserve"> </w:t>
      </w:r>
    </w:p>
    <w:p w:rsidR="00192C3B" w:rsidRDefault="00192C3B" w:rsidP="00192C3B">
      <w:pPr>
        <w:numPr>
          <w:ilvl w:val="0"/>
          <w:numId w:val="7"/>
        </w:numPr>
        <w:rPr>
          <w:rFonts w:ascii="Arial" w:hAnsi="Arial" w:cs="Arial"/>
          <w:sz w:val="22"/>
          <w:szCs w:val="22"/>
        </w:rPr>
      </w:pPr>
      <w:r>
        <w:rPr>
          <w:rFonts w:ascii="Arial" w:hAnsi="Arial" w:cs="Arial"/>
        </w:rPr>
        <w:t>Satisfactorily enrolled as a student at West Georgia Technical College</w:t>
      </w:r>
    </w:p>
    <w:p w:rsidR="00192C3B" w:rsidRDefault="00192C3B" w:rsidP="00192C3B">
      <w:pPr>
        <w:numPr>
          <w:ilvl w:val="0"/>
          <w:numId w:val="6"/>
        </w:numPr>
        <w:spacing w:line="252" w:lineRule="auto"/>
        <w:rPr>
          <w:rFonts w:ascii="Arial" w:hAnsi="Arial" w:cs="Arial"/>
          <w:b/>
          <w:bCs/>
        </w:rPr>
      </w:pPr>
      <w:r>
        <w:rPr>
          <w:rFonts w:ascii="Arial" w:hAnsi="Arial" w:cs="Arial"/>
        </w:rPr>
        <w:t xml:space="preserve">Ability to lift 20 lbs., bend and stoop on a regular basis </w:t>
      </w:r>
    </w:p>
    <w:p w:rsidR="00192C3B" w:rsidRDefault="00192C3B" w:rsidP="00192C3B">
      <w:pPr>
        <w:numPr>
          <w:ilvl w:val="0"/>
          <w:numId w:val="7"/>
        </w:numPr>
        <w:rPr>
          <w:rFonts w:ascii="Arial" w:hAnsi="Arial" w:cs="Arial"/>
        </w:rPr>
      </w:pPr>
      <w:r>
        <w:rPr>
          <w:rFonts w:ascii="Arial" w:hAnsi="Arial" w:cs="Arial"/>
        </w:rPr>
        <w:t>Completed a FAFSA and be identified as being eligible for federal aid</w:t>
      </w:r>
    </w:p>
    <w:p w:rsidR="00F74591" w:rsidRDefault="00192C3B" w:rsidP="00192C3B">
      <w:pPr>
        <w:numPr>
          <w:ilvl w:val="0"/>
          <w:numId w:val="1"/>
        </w:numPr>
        <w:rPr>
          <w:rFonts w:ascii="Arial" w:hAnsi="Arial" w:cs="Arial"/>
          <w:sz w:val="22"/>
          <w:szCs w:val="22"/>
        </w:rPr>
      </w:pPr>
      <w:r>
        <w:rPr>
          <w:rFonts w:ascii="Arial" w:hAnsi="Arial" w:cs="Arial"/>
        </w:rPr>
        <w:t>Complete a Federal Work-Study Employment Application available on-line at:  </w:t>
      </w:r>
      <w:hyperlink r:id="rId7" w:history="1">
        <w:r w:rsidR="00F74591">
          <w:rPr>
            <w:rStyle w:val="Hyperlink"/>
            <w:rFonts w:ascii="Arial" w:hAnsi="Arial" w:cs="Arial"/>
            <w:sz w:val="22"/>
            <w:szCs w:val="22"/>
          </w:rPr>
          <w:t>WGTC Job Center-Student Employment</w:t>
        </w:r>
      </w:hyperlink>
    </w:p>
    <w:p w:rsidR="00F74591" w:rsidRDefault="00F74591" w:rsidP="00F74591">
      <w:pPr>
        <w:ind w:left="720"/>
        <w:rPr>
          <w:rFonts w:ascii="Arial" w:hAnsi="Arial" w:cs="Arial"/>
          <w:sz w:val="22"/>
          <w:szCs w:val="22"/>
        </w:rPr>
      </w:pPr>
    </w:p>
    <w:p w:rsidR="00F74591" w:rsidRDefault="00F74591" w:rsidP="00F74591">
      <w:pPr>
        <w:rPr>
          <w:rFonts w:ascii="Arial" w:hAnsi="Arial" w:cs="Arial"/>
          <w:b/>
          <w:sz w:val="22"/>
          <w:szCs w:val="22"/>
        </w:rPr>
      </w:pPr>
      <w:r>
        <w:rPr>
          <w:rFonts w:ascii="Arial" w:hAnsi="Arial" w:cs="Arial"/>
          <w:b/>
          <w:sz w:val="22"/>
          <w:szCs w:val="22"/>
        </w:rPr>
        <w:t>Preferred Qualifications:</w:t>
      </w:r>
      <w:r>
        <w:rPr>
          <w:rFonts w:ascii="Arial" w:hAnsi="Arial" w:cs="Arial"/>
          <w:b/>
          <w:sz w:val="22"/>
          <w:szCs w:val="22"/>
        </w:rPr>
        <w:tab/>
      </w:r>
    </w:p>
    <w:p w:rsidR="00FB5526" w:rsidRDefault="00FB5526" w:rsidP="00F74591">
      <w:pPr>
        <w:rPr>
          <w:rFonts w:ascii="Arial" w:hAnsi="Arial" w:cs="Arial"/>
          <w:b/>
          <w:sz w:val="22"/>
          <w:szCs w:val="22"/>
        </w:rPr>
      </w:pPr>
    </w:p>
    <w:p w:rsidR="00192C3B" w:rsidRDefault="00192C3B" w:rsidP="00192C3B">
      <w:pPr>
        <w:numPr>
          <w:ilvl w:val="0"/>
          <w:numId w:val="6"/>
        </w:numPr>
        <w:spacing w:line="252" w:lineRule="auto"/>
        <w:rPr>
          <w:rFonts w:ascii="Arial" w:hAnsi="Arial" w:cs="Arial"/>
          <w:b/>
          <w:bCs/>
          <w:sz w:val="22"/>
          <w:szCs w:val="22"/>
        </w:rPr>
      </w:pPr>
      <w:r>
        <w:rPr>
          <w:rFonts w:ascii="Arial" w:hAnsi="Arial" w:cs="Arial"/>
        </w:rPr>
        <w:t>Excellent customer service skills</w:t>
      </w:r>
    </w:p>
    <w:p w:rsidR="00192C3B" w:rsidRDefault="00192C3B" w:rsidP="00192C3B">
      <w:pPr>
        <w:numPr>
          <w:ilvl w:val="0"/>
          <w:numId w:val="6"/>
        </w:numPr>
        <w:spacing w:line="252" w:lineRule="auto"/>
        <w:rPr>
          <w:rFonts w:ascii="Arial" w:hAnsi="Arial" w:cs="Arial"/>
        </w:rPr>
      </w:pPr>
      <w:r>
        <w:rPr>
          <w:rFonts w:ascii="Arial" w:hAnsi="Arial" w:cs="Arial"/>
        </w:rPr>
        <w:t>High level of detail orientation</w:t>
      </w:r>
    </w:p>
    <w:p w:rsidR="00192C3B" w:rsidRDefault="00192C3B" w:rsidP="00192C3B">
      <w:pPr>
        <w:numPr>
          <w:ilvl w:val="0"/>
          <w:numId w:val="6"/>
        </w:numPr>
        <w:spacing w:line="252" w:lineRule="auto"/>
        <w:rPr>
          <w:rFonts w:ascii="Arial" w:hAnsi="Arial" w:cs="Arial"/>
          <w:b/>
          <w:bCs/>
        </w:rPr>
      </w:pPr>
      <w:r>
        <w:rPr>
          <w:rFonts w:ascii="Arial" w:hAnsi="Arial" w:cs="Arial"/>
        </w:rPr>
        <w:t>Proficient use of Microsoft Word, Excel, and Visio</w:t>
      </w:r>
    </w:p>
    <w:p w:rsidR="00192C3B" w:rsidRDefault="00192C3B" w:rsidP="00192C3B">
      <w:pPr>
        <w:numPr>
          <w:ilvl w:val="0"/>
          <w:numId w:val="6"/>
        </w:numPr>
        <w:spacing w:line="252" w:lineRule="auto"/>
        <w:rPr>
          <w:rFonts w:ascii="Arial" w:hAnsi="Arial" w:cs="Arial"/>
          <w:b/>
          <w:bCs/>
        </w:rPr>
      </w:pPr>
      <w:r>
        <w:rPr>
          <w:rFonts w:ascii="Arial" w:hAnsi="Arial" w:cs="Arial"/>
        </w:rPr>
        <w:t>Experience working with customers on the phone, via e-mail, and in person</w:t>
      </w:r>
    </w:p>
    <w:p w:rsidR="00192C3B" w:rsidRDefault="00192C3B" w:rsidP="00192C3B">
      <w:pPr>
        <w:numPr>
          <w:ilvl w:val="0"/>
          <w:numId w:val="6"/>
        </w:numPr>
        <w:spacing w:line="252" w:lineRule="auto"/>
        <w:rPr>
          <w:rFonts w:ascii="Arial" w:hAnsi="Arial" w:cs="Arial"/>
          <w:sz w:val="18"/>
          <w:szCs w:val="18"/>
        </w:rPr>
      </w:pPr>
      <w:r>
        <w:rPr>
          <w:rFonts w:ascii="Arial" w:hAnsi="Arial" w:cs="Arial"/>
        </w:rPr>
        <w:t>Previous HR experience a plus</w:t>
      </w:r>
    </w:p>
    <w:p w:rsidR="00FB5526" w:rsidRPr="00FB5526" w:rsidRDefault="00FB5526" w:rsidP="00FB5526">
      <w:pPr>
        <w:ind w:left="720"/>
        <w:rPr>
          <w:rFonts w:ascii="Arial" w:eastAsiaTheme="minorHAnsi" w:hAnsi="Arial" w:cs="Arial"/>
          <w:sz w:val="18"/>
          <w:szCs w:val="18"/>
        </w:rPr>
      </w:pPr>
    </w:p>
    <w:p w:rsidR="00FB5526" w:rsidRPr="00FB5526" w:rsidRDefault="00FB5526" w:rsidP="00FB5526">
      <w:pPr>
        <w:ind w:left="720"/>
        <w:rPr>
          <w:rFonts w:ascii="Arial" w:eastAsiaTheme="minorHAnsi" w:hAnsi="Arial" w:cs="Arial"/>
          <w:sz w:val="18"/>
          <w:szCs w:val="18"/>
        </w:rPr>
      </w:pPr>
    </w:p>
    <w:p w:rsidR="00F74591" w:rsidRDefault="00F74591" w:rsidP="00F74591">
      <w:pPr>
        <w:rPr>
          <w:rFonts w:ascii="Arial" w:hAnsi="Arial" w:cs="Arial"/>
          <w:i/>
          <w:color w:val="FF0000"/>
          <w:sz w:val="22"/>
          <w:szCs w:val="22"/>
        </w:rPr>
      </w:pPr>
      <w:r>
        <w:rPr>
          <w:rFonts w:ascii="Arial" w:hAnsi="Arial" w:cs="Arial"/>
          <w:b/>
          <w:bCs/>
          <w:sz w:val="22"/>
          <w:szCs w:val="22"/>
        </w:rPr>
        <w:t xml:space="preserve">Salary/Benefits:  </w:t>
      </w:r>
      <w:r>
        <w:rPr>
          <w:rFonts w:ascii="Arial" w:hAnsi="Arial" w:cs="Arial"/>
          <w:color w:val="000000"/>
          <w:sz w:val="22"/>
          <w:szCs w:val="22"/>
        </w:rPr>
        <w:t xml:space="preserve"> $10 per hour; no benefits.  </w:t>
      </w:r>
    </w:p>
    <w:p w:rsidR="00527583" w:rsidRPr="00C13C00" w:rsidRDefault="00F74591" w:rsidP="00527583">
      <w:pPr>
        <w:pStyle w:val="NormalWeb"/>
        <w:rPr>
          <w:rFonts w:ascii="Arial" w:hAnsi="Arial" w:cs="Arial"/>
          <w:sz w:val="22"/>
          <w:szCs w:val="22"/>
        </w:rPr>
      </w:pPr>
      <w:r>
        <w:rPr>
          <w:rStyle w:val="Strong"/>
          <w:rFonts w:ascii="Arial" w:hAnsi="Arial" w:cs="Arial"/>
          <w:sz w:val="22"/>
          <w:szCs w:val="22"/>
        </w:rPr>
        <w:t xml:space="preserve">Method of Application: </w:t>
      </w:r>
      <w:r>
        <w:rPr>
          <w:rFonts w:ascii="Arial" w:hAnsi="Arial" w:cs="Arial"/>
          <w:sz w:val="22"/>
          <w:szCs w:val="22"/>
        </w:rPr>
        <w:t xml:space="preserve">Interested candidates must complete electronic application process at                 </w:t>
      </w:r>
      <w:hyperlink r:id="rId8" w:history="1">
        <w:r>
          <w:rPr>
            <w:rStyle w:val="Hyperlink"/>
            <w:rFonts w:ascii="Arial" w:hAnsi="Arial" w:cs="Arial"/>
            <w:sz w:val="22"/>
            <w:szCs w:val="22"/>
          </w:rPr>
          <w:t>WGTC Job Center-Student Employment</w:t>
        </w:r>
      </w:hyperlink>
      <w:r>
        <w:rPr>
          <w:rFonts w:ascii="Arial" w:hAnsi="Arial" w:cs="Arial"/>
          <w:color w:val="4F81BD"/>
          <w:sz w:val="22"/>
          <w:szCs w:val="22"/>
        </w:rPr>
        <w:t xml:space="preserve">  </w:t>
      </w:r>
      <w:r w:rsidR="00527583" w:rsidRPr="00C951B7">
        <w:rPr>
          <w:rFonts w:ascii="Arial" w:hAnsi="Arial" w:cs="Arial"/>
          <w:color w:val="FF0000"/>
          <w:sz w:val="22"/>
          <w:szCs w:val="22"/>
        </w:rPr>
        <w:t>Student Worker will be contacted by Supervisor for interviews.</w:t>
      </w:r>
    </w:p>
    <w:p w:rsidR="00DC06E1" w:rsidRDefault="00F74591">
      <w:r>
        <w:rPr>
          <w:rStyle w:val="Strong"/>
          <w:rFonts w:ascii="Arial" w:hAnsi="Arial" w:cs="Arial"/>
          <w:sz w:val="22"/>
          <w:szCs w:val="22"/>
        </w:rPr>
        <w:t>Employment Policy:</w:t>
      </w:r>
      <w:r>
        <w:rPr>
          <w:rFonts w:ascii="Arial" w:hAnsi="Arial" w:cs="Arial"/>
          <w:sz w:val="22"/>
          <w:szCs w:val="22"/>
        </w:rPr>
        <w:t xml:space="preserve"> The Technical College System of Georgia and West Georgia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DC06E1" w:rsidSect="00527583">
      <w:pgSz w:w="12240" w:h="15840"/>
      <w:pgMar w:top="81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5D7D6C"/>
    <w:multiLevelType w:val="hybridMultilevel"/>
    <w:tmpl w:val="1CF42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B40181"/>
    <w:multiLevelType w:val="hybridMultilevel"/>
    <w:tmpl w:val="D1A40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7D5540"/>
    <w:multiLevelType w:val="hybridMultilevel"/>
    <w:tmpl w:val="5F00E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D713221"/>
    <w:multiLevelType w:val="hybridMultilevel"/>
    <w:tmpl w:val="96908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0"/>
  </w:num>
  <w:num w:numId="4">
    <w:abstractNumId w:val="1"/>
  </w:num>
  <w:num w:numId="5">
    <w:abstractNumId w:val="2"/>
  </w:num>
  <w:num w:numId="6">
    <w:abstractNumId w:val="3"/>
    <w:lvlOverride w:ilvl="0"/>
    <w:lvlOverride w:ilvl="1"/>
    <w:lvlOverride w:ilvl="2"/>
    <w:lvlOverride w:ilvl="3"/>
    <w:lvlOverride w:ilvl="4"/>
    <w:lvlOverride w:ilvl="5"/>
    <w:lvlOverride w:ilvl="6"/>
    <w:lvlOverride w:ilvl="7"/>
    <w:lvlOverride w:ilvl="8"/>
  </w:num>
  <w:num w:numId="7">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591"/>
    <w:rsid w:val="00141307"/>
    <w:rsid w:val="00177E35"/>
    <w:rsid w:val="00192C3B"/>
    <w:rsid w:val="00197769"/>
    <w:rsid w:val="001D7004"/>
    <w:rsid w:val="002069FE"/>
    <w:rsid w:val="00351054"/>
    <w:rsid w:val="00527583"/>
    <w:rsid w:val="00762FAD"/>
    <w:rsid w:val="007D5C85"/>
    <w:rsid w:val="009504D3"/>
    <w:rsid w:val="009C4EA6"/>
    <w:rsid w:val="009E2F68"/>
    <w:rsid w:val="00A50F51"/>
    <w:rsid w:val="00DC06E1"/>
    <w:rsid w:val="00EE364B"/>
    <w:rsid w:val="00F74591"/>
    <w:rsid w:val="00FB171D"/>
    <w:rsid w:val="00FB5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AAC75D-F128-46B3-AD26-4CA349116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45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F74591"/>
    <w:rPr>
      <w:color w:val="003366"/>
      <w:u w:val="single"/>
    </w:rPr>
  </w:style>
  <w:style w:type="paragraph" w:styleId="NormalWeb">
    <w:name w:val="Normal (Web)"/>
    <w:basedOn w:val="Normal"/>
    <w:uiPriority w:val="99"/>
    <w:semiHidden/>
    <w:unhideWhenUsed/>
    <w:rsid w:val="00F74591"/>
    <w:pPr>
      <w:spacing w:before="100" w:beforeAutospacing="1" w:after="100" w:afterAutospacing="1"/>
    </w:pPr>
  </w:style>
  <w:style w:type="character" w:styleId="Strong">
    <w:name w:val="Strong"/>
    <w:basedOn w:val="DefaultParagraphFont"/>
    <w:uiPriority w:val="22"/>
    <w:qFormat/>
    <w:rsid w:val="00F74591"/>
    <w:rPr>
      <w:b/>
      <w:bCs/>
    </w:rPr>
  </w:style>
  <w:style w:type="paragraph" w:styleId="ListParagraph">
    <w:name w:val="List Paragraph"/>
    <w:basedOn w:val="Normal"/>
    <w:uiPriority w:val="34"/>
    <w:qFormat/>
    <w:rsid w:val="00F74591"/>
    <w:pPr>
      <w:ind w:left="720"/>
      <w:contextualSpacing/>
    </w:pPr>
  </w:style>
  <w:style w:type="paragraph" w:styleId="NoSpacing">
    <w:name w:val="No Spacing"/>
    <w:uiPriority w:val="1"/>
    <w:qFormat/>
    <w:rsid w:val="00177E35"/>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D70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0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407107">
      <w:bodyDiv w:val="1"/>
      <w:marLeft w:val="0"/>
      <w:marRight w:val="0"/>
      <w:marTop w:val="0"/>
      <w:marBottom w:val="0"/>
      <w:divBdr>
        <w:top w:val="none" w:sz="0" w:space="0" w:color="auto"/>
        <w:left w:val="none" w:sz="0" w:space="0" w:color="auto"/>
        <w:bottom w:val="none" w:sz="0" w:space="0" w:color="auto"/>
        <w:right w:val="none" w:sz="0" w:space="0" w:color="auto"/>
      </w:divBdr>
    </w:div>
    <w:div w:id="983391683">
      <w:bodyDiv w:val="1"/>
      <w:marLeft w:val="0"/>
      <w:marRight w:val="0"/>
      <w:marTop w:val="0"/>
      <w:marBottom w:val="0"/>
      <w:divBdr>
        <w:top w:val="none" w:sz="0" w:space="0" w:color="auto"/>
        <w:left w:val="none" w:sz="0" w:space="0" w:color="auto"/>
        <w:bottom w:val="none" w:sz="0" w:space="0" w:color="auto"/>
        <w:right w:val="none" w:sz="0" w:space="0" w:color="auto"/>
      </w:divBdr>
    </w:div>
    <w:div w:id="1501193205">
      <w:bodyDiv w:val="1"/>
      <w:marLeft w:val="0"/>
      <w:marRight w:val="0"/>
      <w:marTop w:val="0"/>
      <w:marBottom w:val="0"/>
      <w:divBdr>
        <w:top w:val="none" w:sz="0" w:space="0" w:color="auto"/>
        <w:left w:val="none" w:sz="0" w:space="0" w:color="auto"/>
        <w:bottom w:val="none" w:sz="0" w:space="0" w:color="auto"/>
        <w:right w:val="none" w:sz="0" w:space="0" w:color="auto"/>
      </w:divBdr>
    </w:div>
    <w:div w:id="205188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hrweb.com/JC_WestGaTech/JobListings/JobCategory.aspx?JobCatTag=JOBCAT_STUEMPLMT" TargetMode="External"/><Relationship Id="rId3" Type="http://schemas.openxmlformats.org/officeDocument/2006/relationships/styles" Target="styles.xml"/><Relationship Id="rId7" Type="http://schemas.openxmlformats.org/officeDocument/2006/relationships/hyperlink" Target="https://www.easyhrweb.com/JC_WestGaTech/JobListings/JobCategory.aspx?JobCatTag=JOBCAT_STUEMPLM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83D2-5404-40B4-8013-B374C1FA2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West Georgia Technical College</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 Michael</dc:creator>
  <cp:keywords/>
  <dc:description/>
  <cp:lastModifiedBy>Garrison, Teresa</cp:lastModifiedBy>
  <cp:revision>2</cp:revision>
  <cp:lastPrinted>2016-09-01T14:09:00Z</cp:lastPrinted>
  <dcterms:created xsi:type="dcterms:W3CDTF">2018-12-05T18:28:00Z</dcterms:created>
  <dcterms:modified xsi:type="dcterms:W3CDTF">2018-12-05T18:28:00Z</dcterms:modified>
</cp:coreProperties>
</file>